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413F" w14:textId="7E318A64" w:rsidR="007705A7" w:rsidRPr="007705A7" w:rsidRDefault="007705A7" w:rsidP="004713DD">
      <w:pPr>
        <w:spacing w:after="0"/>
        <w:rPr>
          <w:rFonts w:ascii="Verdana" w:hAnsi="Verdana" w:cs="Times New Roman"/>
        </w:rPr>
      </w:pPr>
      <w:r w:rsidRPr="007705A7">
        <w:rPr>
          <w:rFonts w:ascii="Verdana" w:hAnsi="Verdana" w:cs="Times New Roman"/>
        </w:rPr>
        <w:t>R.GO.0300.102.2019</w:t>
      </w:r>
    </w:p>
    <w:p w14:paraId="4D972772" w14:textId="77777777" w:rsidR="007705A7" w:rsidRDefault="007705A7" w:rsidP="004713DD">
      <w:pPr>
        <w:spacing w:after="0"/>
        <w:rPr>
          <w:rFonts w:ascii="Verdana" w:hAnsi="Verdana" w:cs="Times New Roman"/>
          <w:b/>
          <w:bCs/>
          <w:sz w:val="24"/>
          <w:szCs w:val="24"/>
        </w:rPr>
      </w:pPr>
    </w:p>
    <w:p w14:paraId="0D72D47A" w14:textId="26829220" w:rsidR="00566236" w:rsidRPr="007705A7" w:rsidRDefault="00566236" w:rsidP="004713DD">
      <w:pPr>
        <w:spacing w:after="0"/>
        <w:rPr>
          <w:rFonts w:ascii="Verdana" w:hAnsi="Verdana" w:cs="Times New Roman"/>
          <w:sz w:val="24"/>
          <w:szCs w:val="24"/>
        </w:rPr>
      </w:pPr>
      <w:r w:rsidRPr="007705A7">
        <w:rPr>
          <w:rFonts w:ascii="Verdana" w:hAnsi="Verdana" w:cs="Times New Roman"/>
          <w:b/>
          <w:bCs/>
          <w:sz w:val="24"/>
          <w:szCs w:val="24"/>
        </w:rPr>
        <w:t>Z</w:t>
      </w:r>
      <w:r w:rsidR="007705A7">
        <w:rPr>
          <w:rFonts w:ascii="Verdana" w:hAnsi="Verdana" w:cs="Times New Roman"/>
          <w:b/>
          <w:bCs/>
          <w:sz w:val="24"/>
          <w:szCs w:val="24"/>
        </w:rPr>
        <w:t>arządzenie</w:t>
      </w:r>
      <w:r w:rsidRPr="007705A7">
        <w:rPr>
          <w:rFonts w:ascii="Verdana" w:hAnsi="Verdana" w:cs="Times New Roman"/>
          <w:b/>
          <w:sz w:val="24"/>
          <w:szCs w:val="24"/>
        </w:rPr>
        <w:t xml:space="preserve"> </w:t>
      </w:r>
      <w:r w:rsidR="007705A7">
        <w:rPr>
          <w:rFonts w:ascii="Verdana" w:hAnsi="Verdana" w:cs="Times New Roman"/>
          <w:b/>
          <w:sz w:val="24"/>
          <w:szCs w:val="24"/>
        </w:rPr>
        <w:t>N</w:t>
      </w:r>
      <w:r w:rsidRPr="007705A7">
        <w:rPr>
          <w:rFonts w:ascii="Verdana" w:hAnsi="Verdana" w:cs="Times New Roman"/>
          <w:b/>
          <w:sz w:val="24"/>
          <w:szCs w:val="24"/>
        </w:rPr>
        <w:t xml:space="preserve">r </w:t>
      </w:r>
      <w:r w:rsidR="007705A7">
        <w:rPr>
          <w:rFonts w:ascii="Verdana" w:hAnsi="Verdana" w:cs="Times New Roman"/>
          <w:b/>
          <w:sz w:val="24"/>
          <w:szCs w:val="24"/>
        </w:rPr>
        <w:t>102</w:t>
      </w:r>
      <w:r w:rsidRPr="007705A7">
        <w:rPr>
          <w:rFonts w:ascii="Verdana" w:hAnsi="Verdana" w:cs="Times New Roman"/>
          <w:b/>
          <w:sz w:val="24"/>
          <w:szCs w:val="24"/>
        </w:rPr>
        <w:t>/2019</w:t>
      </w:r>
    </w:p>
    <w:p w14:paraId="74B1541D" w14:textId="713DDBCD" w:rsidR="00566236" w:rsidRPr="007705A7" w:rsidRDefault="00566236" w:rsidP="00062E75">
      <w:pPr>
        <w:pStyle w:val="Nagwek1"/>
        <w:spacing w:line="276" w:lineRule="auto"/>
        <w:ind w:right="0"/>
        <w:jc w:val="left"/>
        <w:rPr>
          <w:rFonts w:ascii="Verdana" w:hAnsi="Verdana"/>
          <w:b w:val="0"/>
          <w:bCs w:val="0"/>
          <w:sz w:val="24"/>
        </w:rPr>
      </w:pPr>
      <w:r w:rsidRPr="007705A7">
        <w:rPr>
          <w:rFonts w:ascii="Verdana" w:hAnsi="Verdana"/>
          <w:sz w:val="24"/>
        </w:rPr>
        <w:t>R</w:t>
      </w:r>
      <w:r w:rsidR="007705A7" w:rsidRPr="007705A7">
        <w:rPr>
          <w:rFonts w:ascii="Verdana" w:hAnsi="Verdana"/>
          <w:sz w:val="24"/>
        </w:rPr>
        <w:t>ektora</w:t>
      </w:r>
      <w:r w:rsidR="00062E75">
        <w:rPr>
          <w:rFonts w:ascii="Verdana" w:hAnsi="Verdana"/>
          <w:sz w:val="24"/>
        </w:rPr>
        <w:t xml:space="preserve"> </w:t>
      </w:r>
      <w:r w:rsidRPr="007705A7">
        <w:rPr>
          <w:rFonts w:ascii="Verdana" w:hAnsi="Verdana"/>
          <w:sz w:val="24"/>
        </w:rPr>
        <w:t>M</w:t>
      </w:r>
      <w:r w:rsidR="007705A7" w:rsidRPr="007705A7">
        <w:rPr>
          <w:rFonts w:ascii="Verdana" w:hAnsi="Verdana"/>
          <w:sz w:val="24"/>
        </w:rPr>
        <w:t>azowieckiej Uczelni Publicznej</w:t>
      </w:r>
      <w:r w:rsidR="00062E75">
        <w:rPr>
          <w:rFonts w:ascii="Verdana" w:hAnsi="Verdana"/>
          <w:sz w:val="24"/>
        </w:rPr>
        <w:t xml:space="preserve"> </w:t>
      </w:r>
      <w:r w:rsidR="007705A7" w:rsidRPr="007705A7">
        <w:rPr>
          <w:rFonts w:ascii="Verdana" w:hAnsi="Verdana"/>
          <w:sz w:val="24"/>
        </w:rPr>
        <w:t>w</w:t>
      </w:r>
      <w:r w:rsidR="007126ED" w:rsidRPr="007705A7">
        <w:rPr>
          <w:rFonts w:ascii="Verdana" w:hAnsi="Verdana"/>
          <w:sz w:val="24"/>
        </w:rPr>
        <w:t xml:space="preserve"> </w:t>
      </w:r>
      <w:r w:rsidRPr="007705A7">
        <w:rPr>
          <w:rFonts w:ascii="Verdana" w:hAnsi="Verdana"/>
          <w:sz w:val="24"/>
        </w:rPr>
        <w:t>P</w:t>
      </w:r>
      <w:r w:rsidR="007705A7" w:rsidRPr="007705A7">
        <w:rPr>
          <w:rFonts w:ascii="Verdana" w:hAnsi="Verdana"/>
          <w:sz w:val="24"/>
        </w:rPr>
        <w:t>łocku</w:t>
      </w:r>
      <w:r w:rsidR="00062E75">
        <w:rPr>
          <w:rFonts w:ascii="Verdana" w:hAnsi="Verdana"/>
          <w:sz w:val="24"/>
        </w:rPr>
        <w:t xml:space="preserve"> </w:t>
      </w:r>
      <w:r w:rsidRPr="007705A7">
        <w:rPr>
          <w:rFonts w:ascii="Verdana" w:hAnsi="Verdana"/>
          <w:sz w:val="24"/>
        </w:rPr>
        <w:t>z dnia</w:t>
      </w:r>
      <w:r w:rsidR="007705A7" w:rsidRPr="007705A7">
        <w:rPr>
          <w:rFonts w:ascii="Verdana" w:hAnsi="Verdana"/>
          <w:sz w:val="24"/>
        </w:rPr>
        <w:t xml:space="preserve"> 19 grudnia </w:t>
      </w:r>
      <w:r w:rsidRPr="007705A7">
        <w:rPr>
          <w:rFonts w:ascii="Verdana" w:hAnsi="Verdana"/>
          <w:sz w:val="24"/>
        </w:rPr>
        <w:t>2019 r.</w:t>
      </w:r>
    </w:p>
    <w:p w14:paraId="51F4C296" w14:textId="77777777" w:rsidR="00566236" w:rsidRPr="007705A7" w:rsidRDefault="00566236" w:rsidP="004713DD">
      <w:pPr>
        <w:pStyle w:val="Tekstpodstawowy"/>
        <w:spacing w:line="276" w:lineRule="auto"/>
        <w:ind w:right="0"/>
        <w:jc w:val="left"/>
        <w:rPr>
          <w:rFonts w:ascii="Verdana" w:hAnsi="Verdana"/>
        </w:rPr>
      </w:pPr>
      <w:r w:rsidRPr="007705A7">
        <w:rPr>
          <w:rFonts w:ascii="Verdana" w:hAnsi="Verdana"/>
        </w:rPr>
        <w:t>w sprawie wprowadzenia</w:t>
      </w:r>
    </w:p>
    <w:p w14:paraId="0217CA2C" w14:textId="700E8FCD" w:rsidR="00566236" w:rsidRPr="007705A7" w:rsidRDefault="00566236" w:rsidP="004713DD">
      <w:pPr>
        <w:pStyle w:val="Tekstpodstawowy"/>
        <w:spacing w:line="276" w:lineRule="auto"/>
        <w:ind w:right="0"/>
        <w:jc w:val="left"/>
        <w:rPr>
          <w:rFonts w:ascii="Verdana" w:hAnsi="Verdana"/>
        </w:rPr>
      </w:pPr>
      <w:r w:rsidRPr="007705A7">
        <w:rPr>
          <w:rFonts w:ascii="Verdana" w:hAnsi="Verdana"/>
        </w:rPr>
        <w:t>Z</w:t>
      </w:r>
      <w:r w:rsidR="007705A7" w:rsidRPr="007705A7">
        <w:rPr>
          <w:rFonts w:ascii="Verdana" w:hAnsi="Verdana"/>
        </w:rPr>
        <w:t>asad</w:t>
      </w:r>
      <w:r w:rsidRPr="007705A7">
        <w:rPr>
          <w:rFonts w:ascii="Verdana" w:hAnsi="Verdana"/>
        </w:rPr>
        <w:t xml:space="preserve"> </w:t>
      </w:r>
      <w:r w:rsidR="007705A7" w:rsidRPr="007705A7">
        <w:rPr>
          <w:rFonts w:ascii="Verdana" w:hAnsi="Verdana"/>
        </w:rPr>
        <w:t>postępowania etycznego</w:t>
      </w:r>
      <w:r w:rsidR="00062E75">
        <w:rPr>
          <w:rFonts w:ascii="Verdana" w:hAnsi="Verdana"/>
        </w:rPr>
        <w:t xml:space="preserve"> </w:t>
      </w:r>
      <w:r w:rsidRPr="007705A7">
        <w:rPr>
          <w:rFonts w:ascii="Verdana" w:hAnsi="Verdana"/>
        </w:rPr>
        <w:t>pracowników w Mazowieckiej Uczelni Publicznej w Płocku</w:t>
      </w:r>
    </w:p>
    <w:p w14:paraId="65B3B04E" w14:textId="77777777" w:rsidR="00566236" w:rsidRPr="007705A7" w:rsidRDefault="00566236" w:rsidP="004713DD">
      <w:pPr>
        <w:spacing w:after="0"/>
        <w:ind w:right="382"/>
        <w:rPr>
          <w:rFonts w:ascii="Verdana" w:hAnsi="Verdana" w:cs="Times New Roman"/>
          <w:b/>
          <w:bCs/>
          <w:sz w:val="24"/>
          <w:szCs w:val="24"/>
        </w:rPr>
      </w:pPr>
    </w:p>
    <w:p w14:paraId="6E75AB5E" w14:textId="77777777" w:rsidR="00566236" w:rsidRPr="007705A7" w:rsidRDefault="00566236" w:rsidP="004713DD">
      <w:pPr>
        <w:autoSpaceDE w:val="0"/>
        <w:autoSpaceDN w:val="0"/>
        <w:adjustRightInd w:val="0"/>
        <w:spacing w:after="0"/>
        <w:rPr>
          <w:rFonts w:ascii="Verdana" w:hAnsi="Verdana" w:cs="Times New Roman"/>
        </w:rPr>
      </w:pPr>
      <w:r w:rsidRPr="007705A7">
        <w:rPr>
          <w:rFonts w:ascii="Verdana" w:hAnsi="Verdana" w:cs="Times New Roman"/>
        </w:rPr>
        <w:t>Na podstawie art. 23 ust. 1 i 2 ustawy z dnia 20 lipca 21018 r. – Prawo o szkolnictwie wyższym i nauce (Dz. U. z 2018 r. poz. 1668 ze zm.)</w:t>
      </w:r>
      <w:r w:rsidR="007B23AC" w:rsidRPr="007705A7">
        <w:rPr>
          <w:rFonts w:ascii="Verdana" w:hAnsi="Verdana" w:cs="Times New Roman"/>
        </w:rPr>
        <w:t xml:space="preserve"> oraz</w:t>
      </w:r>
      <w:r w:rsidR="00D73248" w:rsidRPr="007705A7">
        <w:rPr>
          <w:rFonts w:ascii="Verdana" w:hAnsi="Verdana" w:cs="Times New Roman"/>
        </w:rPr>
        <w:t xml:space="preserve"> art. 68 ust. 2 pkt 5 </w:t>
      </w:r>
      <w:r w:rsidR="007B23AC" w:rsidRPr="007705A7">
        <w:rPr>
          <w:rFonts w:ascii="Verdana" w:hAnsi="Verdana" w:cs="Times New Roman"/>
        </w:rPr>
        <w:t xml:space="preserve">i art. 69 ust.1 pkt 3 </w:t>
      </w:r>
      <w:r w:rsidRPr="007705A7">
        <w:rPr>
          <w:rFonts w:ascii="Verdana" w:hAnsi="Verdana" w:cs="Times New Roman"/>
        </w:rPr>
        <w:t>ustawy z dnia 27 sierpnia 2009 r. o finansach publicznych (</w:t>
      </w:r>
      <w:r w:rsidR="007B23AC" w:rsidRPr="007705A7">
        <w:rPr>
          <w:rFonts w:ascii="Verdana" w:hAnsi="Verdana" w:cs="Times New Roman"/>
        </w:rPr>
        <w:t xml:space="preserve">t. j. </w:t>
      </w:r>
      <w:r w:rsidRPr="007705A7">
        <w:rPr>
          <w:rFonts w:ascii="Verdana" w:hAnsi="Verdana" w:cs="Times New Roman"/>
        </w:rPr>
        <w:t xml:space="preserve">Dz. U. </w:t>
      </w:r>
      <w:r w:rsidR="007B23AC" w:rsidRPr="007705A7">
        <w:rPr>
          <w:rFonts w:ascii="Verdana" w:hAnsi="Verdana" w:cs="Times New Roman"/>
        </w:rPr>
        <w:t>z 2019 r. poz. 869 ze zm.</w:t>
      </w:r>
      <w:r w:rsidRPr="007705A7">
        <w:rPr>
          <w:rFonts w:ascii="Verdana" w:hAnsi="Verdana" w:cs="Times New Roman"/>
        </w:rPr>
        <w:t>)</w:t>
      </w:r>
      <w:r w:rsidR="00BA7ECF" w:rsidRPr="007705A7">
        <w:rPr>
          <w:rFonts w:ascii="Verdana" w:hAnsi="Verdana" w:cs="Times New Roman"/>
        </w:rPr>
        <w:t>,</w:t>
      </w:r>
      <w:r w:rsidRPr="007705A7">
        <w:rPr>
          <w:rFonts w:ascii="Verdana" w:hAnsi="Verdana" w:cs="Times New Roman"/>
        </w:rPr>
        <w:t xml:space="preserve"> zarządza</w:t>
      </w:r>
      <w:r w:rsidR="00BA7ECF" w:rsidRPr="007705A7">
        <w:rPr>
          <w:rFonts w:ascii="Verdana" w:hAnsi="Verdana" w:cs="Times New Roman"/>
        </w:rPr>
        <w:t>m</w:t>
      </w:r>
      <w:r w:rsidRPr="007705A7">
        <w:rPr>
          <w:rFonts w:ascii="Verdana" w:hAnsi="Verdana" w:cs="Times New Roman"/>
        </w:rPr>
        <w:t xml:space="preserve"> się, co następuje:</w:t>
      </w:r>
    </w:p>
    <w:p w14:paraId="333C2EE8" w14:textId="77777777" w:rsidR="00566236" w:rsidRPr="007705A7" w:rsidRDefault="00566236" w:rsidP="004713DD">
      <w:pPr>
        <w:autoSpaceDE w:val="0"/>
        <w:autoSpaceDN w:val="0"/>
        <w:adjustRightInd w:val="0"/>
        <w:spacing w:after="0"/>
        <w:rPr>
          <w:rFonts w:ascii="Verdana" w:hAnsi="Verdana" w:cs="Times New Roman"/>
          <w:sz w:val="24"/>
          <w:szCs w:val="24"/>
        </w:rPr>
      </w:pPr>
    </w:p>
    <w:p w14:paraId="07FF2FD1" w14:textId="77777777" w:rsidR="00566236" w:rsidRPr="007705A7" w:rsidRDefault="00566236" w:rsidP="004713DD">
      <w:pPr>
        <w:autoSpaceDE w:val="0"/>
        <w:autoSpaceDN w:val="0"/>
        <w:adjustRightInd w:val="0"/>
        <w:spacing w:after="0"/>
        <w:rPr>
          <w:rFonts w:ascii="Verdana" w:hAnsi="Verdana" w:cs="Times New Roman"/>
          <w:bCs/>
          <w:sz w:val="24"/>
          <w:szCs w:val="24"/>
        </w:rPr>
      </w:pPr>
      <w:r w:rsidRPr="007705A7">
        <w:rPr>
          <w:rFonts w:ascii="Verdana" w:hAnsi="Verdana" w:cs="Times New Roman"/>
          <w:bCs/>
          <w:sz w:val="24"/>
          <w:szCs w:val="24"/>
        </w:rPr>
        <w:t>§ 1.</w:t>
      </w:r>
    </w:p>
    <w:p w14:paraId="63DA0ECF" w14:textId="77777777" w:rsidR="00566236" w:rsidRPr="007705A7" w:rsidRDefault="00566236" w:rsidP="004713DD">
      <w:pPr>
        <w:spacing w:after="0"/>
        <w:rPr>
          <w:rFonts w:ascii="Verdana" w:hAnsi="Verdana" w:cs="Times New Roman"/>
          <w:sz w:val="24"/>
          <w:szCs w:val="24"/>
        </w:rPr>
      </w:pPr>
      <w:r w:rsidRPr="007705A7">
        <w:rPr>
          <w:rFonts w:ascii="Verdana" w:hAnsi="Verdana" w:cs="Times New Roman"/>
          <w:sz w:val="24"/>
          <w:szCs w:val="24"/>
        </w:rPr>
        <w:t xml:space="preserve">Celem zapewnienia funkcjonowania skutecznej i efektywnej kontroli zarządczej, wprowadza się </w:t>
      </w:r>
      <w:r w:rsidR="00FB4177" w:rsidRPr="007705A7">
        <w:rPr>
          <w:rFonts w:ascii="Verdana" w:hAnsi="Verdana" w:cs="Times New Roman"/>
          <w:sz w:val="24"/>
          <w:szCs w:val="24"/>
        </w:rPr>
        <w:t>Z</w:t>
      </w:r>
      <w:r w:rsidRPr="007705A7">
        <w:rPr>
          <w:rFonts w:ascii="Verdana" w:hAnsi="Verdana" w:cs="Times New Roman"/>
          <w:sz w:val="24"/>
          <w:szCs w:val="24"/>
        </w:rPr>
        <w:t xml:space="preserve">asady postępowania etycznego pracowników w </w:t>
      </w:r>
      <w:r w:rsidR="007B23AC" w:rsidRPr="007705A7">
        <w:rPr>
          <w:rFonts w:ascii="Verdana" w:hAnsi="Verdana" w:cs="Times New Roman"/>
          <w:sz w:val="24"/>
          <w:szCs w:val="24"/>
        </w:rPr>
        <w:t>Mazowieckiej Uczelni Publicznej</w:t>
      </w:r>
      <w:r w:rsidRPr="007705A7">
        <w:rPr>
          <w:rFonts w:ascii="Verdana" w:hAnsi="Verdana" w:cs="Times New Roman"/>
          <w:sz w:val="24"/>
          <w:szCs w:val="24"/>
        </w:rPr>
        <w:t xml:space="preserve"> w Płocku w brzmieniu stanowiącym załącznik do niniejszego zarządzenia.</w:t>
      </w:r>
    </w:p>
    <w:p w14:paraId="3F7709A5" w14:textId="77777777" w:rsidR="00BA7ECF" w:rsidRPr="007705A7" w:rsidRDefault="00BA7ECF" w:rsidP="004713DD">
      <w:pPr>
        <w:spacing w:after="0"/>
        <w:rPr>
          <w:rFonts w:ascii="Verdana" w:hAnsi="Verdana" w:cs="Times New Roman"/>
          <w:sz w:val="24"/>
          <w:szCs w:val="24"/>
        </w:rPr>
      </w:pPr>
    </w:p>
    <w:p w14:paraId="54B9CEBD" w14:textId="77777777" w:rsidR="00566236" w:rsidRPr="007705A7" w:rsidRDefault="00566236" w:rsidP="004713DD">
      <w:pPr>
        <w:spacing w:after="0"/>
        <w:rPr>
          <w:rFonts w:ascii="Verdana" w:hAnsi="Verdana" w:cs="Times New Roman"/>
          <w:sz w:val="24"/>
          <w:szCs w:val="24"/>
        </w:rPr>
      </w:pPr>
      <w:r w:rsidRPr="007705A7">
        <w:rPr>
          <w:rFonts w:ascii="Verdana" w:hAnsi="Verdana" w:cs="Times New Roman"/>
          <w:sz w:val="24"/>
          <w:szCs w:val="24"/>
        </w:rPr>
        <w:t>§ 2.</w:t>
      </w:r>
    </w:p>
    <w:p w14:paraId="773D13A8" w14:textId="77777777" w:rsidR="00566236" w:rsidRPr="007705A7" w:rsidRDefault="00566236" w:rsidP="004713DD">
      <w:pPr>
        <w:spacing w:after="0"/>
        <w:rPr>
          <w:rFonts w:ascii="Verdana" w:hAnsi="Verdana" w:cs="Times New Roman"/>
          <w:sz w:val="24"/>
          <w:szCs w:val="24"/>
        </w:rPr>
      </w:pPr>
      <w:r w:rsidRPr="007705A7">
        <w:rPr>
          <w:rFonts w:ascii="Verdana" w:hAnsi="Verdana" w:cs="Times New Roman"/>
          <w:sz w:val="24"/>
          <w:szCs w:val="24"/>
        </w:rPr>
        <w:t xml:space="preserve">Zobowiązuję Kanclerza, </w:t>
      </w:r>
      <w:r w:rsidR="00FB4177" w:rsidRPr="007705A7">
        <w:rPr>
          <w:rFonts w:ascii="Verdana" w:hAnsi="Verdana" w:cs="Times New Roman"/>
          <w:sz w:val="24"/>
          <w:szCs w:val="24"/>
        </w:rPr>
        <w:t>kierowników j</w:t>
      </w:r>
      <w:r w:rsidRPr="007705A7">
        <w:rPr>
          <w:rFonts w:ascii="Verdana" w:hAnsi="Verdana" w:cs="Times New Roman"/>
          <w:sz w:val="24"/>
          <w:szCs w:val="24"/>
        </w:rPr>
        <w:t xml:space="preserve">ednostek </w:t>
      </w:r>
      <w:r w:rsidR="00FB4177" w:rsidRPr="007705A7">
        <w:rPr>
          <w:rFonts w:ascii="Verdana" w:hAnsi="Verdana" w:cs="Times New Roman"/>
          <w:sz w:val="24"/>
          <w:szCs w:val="24"/>
        </w:rPr>
        <w:t>o</w:t>
      </w:r>
      <w:r w:rsidRPr="007705A7">
        <w:rPr>
          <w:rFonts w:ascii="Verdana" w:hAnsi="Verdana" w:cs="Times New Roman"/>
          <w:sz w:val="24"/>
          <w:szCs w:val="24"/>
        </w:rPr>
        <w:t xml:space="preserve">rganizacyjnych do zapoznania podległych sobie pracowników z treścią </w:t>
      </w:r>
      <w:r w:rsidR="00FB4177" w:rsidRPr="007705A7">
        <w:rPr>
          <w:rFonts w:ascii="Verdana" w:hAnsi="Verdana" w:cs="Times New Roman"/>
          <w:sz w:val="24"/>
          <w:szCs w:val="24"/>
        </w:rPr>
        <w:t>Z</w:t>
      </w:r>
      <w:r w:rsidRPr="007705A7">
        <w:rPr>
          <w:rFonts w:ascii="Verdana" w:hAnsi="Verdana" w:cs="Times New Roman"/>
          <w:sz w:val="24"/>
          <w:szCs w:val="24"/>
        </w:rPr>
        <w:t>asad postępowania etycznego, o który</w:t>
      </w:r>
      <w:r w:rsidR="00FB4177" w:rsidRPr="007705A7">
        <w:rPr>
          <w:rFonts w:ascii="Verdana" w:hAnsi="Verdana" w:cs="Times New Roman"/>
          <w:sz w:val="24"/>
          <w:szCs w:val="24"/>
        </w:rPr>
        <w:t>ch</w:t>
      </w:r>
      <w:r w:rsidRPr="007705A7">
        <w:rPr>
          <w:rFonts w:ascii="Verdana" w:hAnsi="Verdana" w:cs="Times New Roman"/>
          <w:sz w:val="24"/>
          <w:szCs w:val="24"/>
        </w:rPr>
        <w:t xml:space="preserve"> mowa w § 1</w:t>
      </w:r>
      <w:r w:rsidR="00FB4177" w:rsidRPr="007705A7">
        <w:rPr>
          <w:rFonts w:ascii="Verdana" w:hAnsi="Verdana" w:cs="Times New Roman"/>
          <w:sz w:val="24"/>
          <w:szCs w:val="24"/>
        </w:rPr>
        <w:t>.</w:t>
      </w:r>
      <w:r w:rsidRPr="007705A7">
        <w:rPr>
          <w:rFonts w:ascii="Verdana" w:hAnsi="Verdana" w:cs="Times New Roman"/>
          <w:sz w:val="24"/>
          <w:szCs w:val="24"/>
        </w:rPr>
        <w:t xml:space="preserve"> i przekazaniu do </w:t>
      </w:r>
      <w:r w:rsidR="00FB4177" w:rsidRPr="007705A7">
        <w:rPr>
          <w:rFonts w:ascii="Verdana" w:hAnsi="Verdana" w:cs="Times New Roman"/>
          <w:sz w:val="24"/>
          <w:szCs w:val="24"/>
        </w:rPr>
        <w:t>D</w:t>
      </w:r>
      <w:r w:rsidRPr="007705A7">
        <w:rPr>
          <w:rFonts w:ascii="Verdana" w:hAnsi="Verdana" w:cs="Times New Roman"/>
          <w:sz w:val="24"/>
          <w:szCs w:val="24"/>
        </w:rPr>
        <w:t xml:space="preserve">ziału </w:t>
      </w:r>
      <w:r w:rsidR="00FB4177" w:rsidRPr="007705A7">
        <w:rPr>
          <w:rFonts w:ascii="Verdana" w:hAnsi="Verdana" w:cs="Times New Roman"/>
          <w:sz w:val="24"/>
          <w:szCs w:val="24"/>
        </w:rPr>
        <w:t>K</w:t>
      </w:r>
      <w:r w:rsidRPr="007705A7">
        <w:rPr>
          <w:rFonts w:ascii="Verdana" w:hAnsi="Verdana" w:cs="Times New Roman"/>
          <w:sz w:val="24"/>
          <w:szCs w:val="24"/>
        </w:rPr>
        <w:t xml:space="preserve">adr i </w:t>
      </w:r>
      <w:r w:rsidR="00FB4177" w:rsidRPr="007705A7">
        <w:rPr>
          <w:rFonts w:ascii="Verdana" w:hAnsi="Verdana" w:cs="Times New Roman"/>
          <w:sz w:val="24"/>
          <w:szCs w:val="24"/>
        </w:rPr>
        <w:t>S</w:t>
      </w:r>
      <w:r w:rsidRPr="007705A7">
        <w:rPr>
          <w:rFonts w:ascii="Verdana" w:hAnsi="Verdana" w:cs="Times New Roman"/>
          <w:sz w:val="24"/>
          <w:szCs w:val="24"/>
        </w:rPr>
        <w:t xml:space="preserve">praw </w:t>
      </w:r>
      <w:r w:rsidR="00FB4177" w:rsidRPr="007705A7">
        <w:rPr>
          <w:rFonts w:ascii="Verdana" w:hAnsi="Verdana" w:cs="Times New Roman"/>
          <w:sz w:val="24"/>
          <w:szCs w:val="24"/>
        </w:rPr>
        <w:t>S</w:t>
      </w:r>
      <w:r w:rsidRPr="007705A7">
        <w:rPr>
          <w:rFonts w:ascii="Verdana" w:hAnsi="Verdana" w:cs="Times New Roman"/>
          <w:sz w:val="24"/>
          <w:szCs w:val="24"/>
        </w:rPr>
        <w:t>ocjalnych stosownych oświadczeń pracowników w tym zakresie</w:t>
      </w:r>
      <w:r w:rsidR="00FB26F8" w:rsidRPr="007705A7">
        <w:rPr>
          <w:rFonts w:ascii="Verdana" w:hAnsi="Verdana" w:cs="Times New Roman"/>
          <w:sz w:val="24"/>
          <w:szCs w:val="24"/>
        </w:rPr>
        <w:t>. Wzór oświadczenia stanowi załącznik do Zasad postępowania etycznego.</w:t>
      </w:r>
      <w:r w:rsidRPr="007705A7">
        <w:rPr>
          <w:rFonts w:ascii="Verdana" w:hAnsi="Verdana" w:cs="Times New Roman"/>
          <w:sz w:val="24"/>
          <w:szCs w:val="24"/>
        </w:rPr>
        <w:t xml:space="preserve"> </w:t>
      </w:r>
    </w:p>
    <w:p w14:paraId="7D27FC8E" w14:textId="77777777" w:rsidR="00BA7ECF" w:rsidRPr="007705A7" w:rsidRDefault="00BA7ECF" w:rsidP="004713DD">
      <w:pPr>
        <w:spacing w:after="0"/>
        <w:rPr>
          <w:rFonts w:ascii="Verdana" w:hAnsi="Verdana" w:cs="Times New Roman"/>
          <w:sz w:val="24"/>
          <w:szCs w:val="24"/>
        </w:rPr>
      </w:pPr>
    </w:p>
    <w:p w14:paraId="0210BC6A" w14:textId="77777777" w:rsidR="00484D36" w:rsidRPr="007705A7" w:rsidRDefault="00484D36" w:rsidP="004713DD">
      <w:pPr>
        <w:spacing w:after="0"/>
        <w:rPr>
          <w:rFonts w:ascii="Verdana" w:hAnsi="Verdana" w:cs="Times New Roman"/>
          <w:sz w:val="24"/>
          <w:szCs w:val="24"/>
        </w:rPr>
      </w:pPr>
      <w:r w:rsidRPr="007705A7">
        <w:rPr>
          <w:rFonts w:ascii="Verdana" w:hAnsi="Verdana" w:cs="Times New Roman"/>
          <w:sz w:val="24"/>
          <w:szCs w:val="24"/>
        </w:rPr>
        <w:t>§ 3.</w:t>
      </w:r>
    </w:p>
    <w:p w14:paraId="5718E67A" w14:textId="77777777" w:rsidR="00484D36" w:rsidRPr="007705A7" w:rsidRDefault="00484D36" w:rsidP="004713DD">
      <w:pPr>
        <w:spacing w:after="0"/>
        <w:rPr>
          <w:rFonts w:ascii="Verdana" w:hAnsi="Verdana" w:cs="Times New Roman"/>
          <w:sz w:val="24"/>
          <w:szCs w:val="24"/>
        </w:rPr>
      </w:pPr>
      <w:r w:rsidRPr="007705A7">
        <w:rPr>
          <w:rFonts w:ascii="Verdana" w:hAnsi="Verdana" w:cs="Times New Roman"/>
          <w:sz w:val="24"/>
          <w:szCs w:val="24"/>
        </w:rPr>
        <w:t>Traci moc Zarządzenie Nr 15/2011 Rektora Mazowieckiej Uczelni Publicznej w Płocku z dnia 29 marca 2011 r. w sprawie wprowadzenia Zasad postępowania etycznego pracowników w Państwowej Wyższej Szkole Zawodowej w Płocku (obecnie: Mazowieckiej Uczelni Publicznej w Płocku), zmiana: Zarządzenie Nr 4/2017 Rektora z dnia 27 stycznia 2017 r.</w:t>
      </w:r>
    </w:p>
    <w:p w14:paraId="714ECA75" w14:textId="77777777" w:rsidR="00BA7ECF" w:rsidRPr="007705A7" w:rsidRDefault="00BA7ECF" w:rsidP="004713DD">
      <w:pPr>
        <w:spacing w:after="0"/>
        <w:rPr>
          <w:rFonts w:ascii="Verdana" w:hAnsi="Verdana" w:cs="Times New Roman"/>
          <w:sz w:val="24"/>
          <w:szCs w:val="24"/>
        </w:rPr>
      </w:pPr>
    </w:p>
    <w:p w14:paraId="76B9F02C" w14:textId="77777777" w:rsidR="00566236" w:rsidRPr="007705A7" w:rsidRDefault="00566236" w:rsidP="004713DD">
      <w:pPr>
        <w:spacing w:after="0"/>
        <w:rPr>
          <w:rFonts w:ascii="Verdana" w:hAnsi="Verdana" w:cs="Times New Roman"/>
          <w:sz w:val="24"/>
          <w:szCs w:val="24"/>
        </w:rPr>
      </w:pPr>
      <w:r w:rsidRPr="007705A7">
        <w:rPr>
          <w:rFonts w:ascii="Verdana" w:hAnsi="Verdana" w:cs="Times New Roman"/>
          <w:sz w:val="24"/>
          <w:szCs w:val="24"/>
        </w:rPr>
        <w:t xml:space="preserve">§ </w:t>
      </w:r>
      <w:r w:rsidR="00484D36" w:rsidRPr="007705A7">
        <w:rPr>
          <w:rFonts w:ascii="Verdana" w:hAnsi="Verdana" w:cs="Times New Roman"/>
          <w:sz w:val="24"/>
          <w:szCs w:val="24"/>
        </w:rPr>
        <w:t>4</w:t>
      </w:r>
      <w:r w:rsidRPr="007705A7">
        <w:rPr>
          <w:rFonts w:ascii="Verdana" w:hAnsi="Verdana" w:cs="Times New Roman"/>
          <w:sz w:val="24"/>
          <w:szCs w:val="24"/>
        </w:rPr>
        <w:t>.</w:t>
      </w:r>
    </w:p>
    <w:p w14:paraId="563FC9FC" w14:textId="6995123C" w:rsidR="00566236" w:rsidRPr="007705A7" w:rsidRDefault="00566236" w:rsidP="004713DD">
      <w:pPr>
        <w:spacing w:after="0"/>
        <w:rPr>
          <w:rFonts w:ascii="Verdana" w:hAnsi="Verdana" w:cs="Times New Roman"/>
          <w:sz w:val="24"/>
          <w:szCs w:val="24"/>
        </w:rPr>
      </w:pPr>
      <w:r w:rsidRPr="007705A7">
        <w:rPr>
          <w:rFonts w:ascii="Verdana" w:hAnsi="Verdana" w:cs="Times New Roman"/>
          <w:sz w:val="24"/>
          <w:szCs w:val="24"/>
        </w:rPr>
        <w:t>Zarządzenie wchodzi w życie z dniem podpisania</w:t>
      </w:r>
      <w:r w:rsidR="00FB4177" w:rsidRPr="007705A7">
        <w:rPr>
          <w:rFonts w:ascii="Verdana" w:hAnsi="Verdana" w:cs="Times New Roman"/>
          <w:sz w:val="24"/>
          <w:szCs w:val="24"/>
        </w:rPr>
        <w:t>, z mocą obowiązującą od dnia 1 stycznia 2020 r.</w:t>
      </w:r>
    </w:p>
    <w:p w14:paraId="6834A814" w14:textId="2E37175F" w:rsidR="00566236" w:rsidRDefault="00566236" w:rsidP="004713DD">
      <w:pPr>
        <w:spacing w:after="0"/>
        <w:rPr>
          <w:rFonts w:ascii="Verdana" w:hAnsi="Verdana" w:cs="Times New Roman"/>
          <w:sz w:val="24"/>
          <w:szCs w:val="24"/>
        </w:rPr>
      </w:pPr>
    </w:p>
    <w:p w14:paraId="128874E0" w14:textId="17F8754B" w:rsidR="004713DD" w:rsidRDefault="004713DD" w:rsidP="004713DD">
      <w:pPr>
        <w:spacing w:after="0"/>
        <w:rPr>
          <w:rFonts w:ascii="Verdana" w:hAnsi="Verdana" w:cs="Times New Roman"/>
          <w:sz w:val="24"/>
          <w:szCs w:val="24"/>
        </w:rPr>
      </w:pPr>
    </w:p>
    <w:p w14:paraId="31B86F66" w14:textId="0F4BE140" w:rsidR="004713DD" w:rsidRDefault="004713DD" w:rsidP="004713DD">
      <w:pPr>
        <w:spacing w:after="0"/>
        <w:rPr>
          <w:rFonts w:ascii="Verdana" w:hAnsi="Verdana" w:cs="Times New Roman"/>
          <w:sz w:val="24"/>
          <w:szCs w:val="24"/>
        </w:rPr>
      </w:pPr>
    </w:p>
    <w:p w14:paraId="6D0D0793" w14:textId="77777777" w:rsidR="005A09D8" w:rsidRPr="007705A7" w:rsidRDefault="005A09D8" w:rsidP="004713DD">
      <w:pPr>
        <w:spacing w:after="0"/>
        <w:rPr>
          <w:rFonts w:ascii="Verdana" w:hAnsi="Verdana" w:cs="Times New Roman"/>
          <w:sz w:val="24"/>
          <w:szCs w:val="24"/>
        </w:rPr>
      </w:pPr>
    </w:p>
    <w:p w14:paraId="321153A6" w14:textId="2F354E24" w:rsidR="007705A7" w:rsidRDefault="007705A7" w:rsidP="004713DD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Rektor</w:t>
      </w:r>
    </w:p>
    <w:p w14:paraId="67CBCCB9" w14:textId="08EA1BBB" w:rsidR="008A323C" w:rsidRDefault="007705A7" w:rsidP="004713DD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Dr hab. n. med. Maciej Słodki, prof. </w:t>
      </w:r>
      <w:r w:rsidR="001A4C3A">
        <w:rPr>
          <w:rFonts w:ascii="Verdana" w:hAnsi="Verdana" w:cs="Times New Roman"/>
          <w:sz w:val="24"/>
          <w:szCs w:val="24"/>
        </w:rPr>
        <w:t>U</w:t>
      </w:r>
      <w:r>
        <w:rPr>
          <w:rFonts w:ascii="Verdana" w:hAnsi="Verdana" w:cs="Times New Roman"/>
          <w:sz w:val="24"/>
          <w:szCs w:val="24"/>
        </w:rPr>
        <w:t>czelni</w:t>
      </w:r>
    </w:p>
    <w:p w14:paraId="6C861246" w14:textId="18368078" w:rsidR="001A4C3A" w:rsidRDefault="001A4C3A" w:rsidP="004713DD">
      <w:pPr>
        <w:spacing w:after="0"/>
        <w:rPr>
          <w:rFonts w:ascii="Verdana" w:hAnsi="Verdana" w:cs="Times New Roman"/>
          <w:sz w:val="24"/>
          <w:szCs w:val="24"/>
        </w:rPr>
      </w:pPr>
    </w:p>
    <w:p w14:paraId="7DEB4385" w14:textId="458A53E8" w:rsidR="001A4C3A" w:rsidRDefault="001A4C3A" w:rsidP="004713DD">
      <w:pPr>
        <w:spacing w:after="0"/>
        <w:rPr>
          <w:rFonts w:ascii="Verdana" w:hAnsi="Verdana" w:cs="Times New Roman"/>
          <w:sz w:val="24"/>
          <w:szCs w:val="24"/>
        </w:rPr>
      </w:pPr>
    </w:p>
    <w:p w14:paraId="66C1B83B" w14:textId="30C59E2E" w:rsidR="001A4C3A" w:rsidRDefault="001A4C3A" w:rsidP="004713DD">
      <w:pPr>
        <w:spacing w:after="0"/>
        <w:rPr>
          <w:rFonts w:ascii="Verdana" w:hAnsi="Verdana" w:cs="Times New Roman"/>
          <w:sz w:val="24"/>
          <w:szCs w:val="24"/>
        </w:rPr>
      </w:pPr>
    </w:p>
    <w:p w14:paraId="523C114A" w14:textId="77777777" w:rsidR="001A4C3A" w:rsidRDefault="001A4C3A" w:rsidP="001A4C3A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 xml:space="preserve">Załącznik </w:t>
      </w:r>
    </w:p>
    <w:p w14:paraId="6570175A" w14:textId="77777777" w:rsidR="001A4C3A" w:rsidRDefault="001A4C3A" w:rsidP="001A4C3A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>do Zarządzenia Nr 102/2019</w:t>
      </w:r>
    </w:p>
    <w:p w14:paraId="183CBEE0" w14:textId="77777777" w:rsidR="001A4C3A" w:rsidRDefault="001A4C3A" w:rsidP="001A4C3A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>Rektora Mazowieckiej Uczelni Publicznej w Płocku</w:t>
      </w:r>
    </w:p>
    <w:p w14:paraId="6D734F6B" w14:textId="77777777" w:rsidR="001A4C3A" w:rsidRDefault="001A4C3A" w:rsidP="001A4C3A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>z dnia 19 grudnia 2019 r.</w:t>
      </w:r>
    </w:p>
    <w:p w14:paraId="7BBAB6FA" w14:textId="77777777" w:rsidR="001A4C3A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</w:rPr>
      </w:pPr>
    </w:p>
    <w:p w14:paraId="450A7F71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</w:rPr>
      </w:pPr>
      <w:r w:rsidRPr="003E4387">
        <w:rPr>
          <w:rStyle w:val="Pogrubienie"/>
          <w:rFonts w:ascii="Verdana" w:hAnsi="Verdana"/>
        </w:rPr>
        <w:t>Zasady postępowania etycznego pracowników w Mazowieckiej Uczelni Publicznej w Płocku</w:t>
      </w:r>
    </w:p>
    <w:p w14:paraId="3EC7FE2C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</w:pPr>
    </w:p>
    <w:p w14:paraId="196EBBF2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</w:rPr>
      </w:pPr>
      <w:r w:rsidRPr="003E4387">
        <w:rPr>
          <w:rStyle w:val="Pogrubienie"/>
          <w:rFonts w:ascii="Verdana" w:hAnsi="Verdana"/>
        </w:rPr>
        <w:t>Zasady ogólne</w:t>
      </w:r>
    </w:p>
    <w:p w14:paraId="482D0436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§ 1.</w:t>
      </w:r>
    </w:p>
    <w:p w14:paraId="02076888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</w:pPr>
    </w:p>
    <w:p w14:paraId="7141E5DF" w14:textId="77777777" w:rsidR="001A4C3A" w:rsidRPr="003E4387" w:rsidRDefault="001A4C3A" w:rsidP="001A4C3A">
      <w:pPr>
        <w:pStyle w:val="Normalny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276" w:lineRule="auto"/>
        <w:rPr>
          <w:rFonts w:ascii="Verdana" w:hAnsi="Verdana"/>
        </w:rPr>
      </w:pPr>
      <w:r w:rsidRPr="003E4387">
        <w:rPr>
          <w:rFonts w:ascii="Verdana" w:hAnsi="Verdana"/>
        </w:rPr>
        <w:t>Zasady postępowania etycznego wyznaczają standardy postępowania, których powinni przestrzegać pracownicy w Mazowieckiej Uczelni Publicznej w Płocku w związku z wykonywaniem przez nich swoich obowiązków.</w:t>
      </w:r>
    </w:p>
    <w:p w14:paraId="081C8C43" w14:textId="5732533E" w:rsidR="001A4C3A" w:rsidRPr="003E4387" w:rsidRDefault="001A4C3A" w:rsidP="001A4C3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Verdana" w:hAnsi="Verdana"/>
        </w:rPr>
      </w:pPr>
      <w:r w:rsidRPr="003E4387">
        <w:rPr>
          <w:rFonts w:ascii="Verdana" w:hAnsi="Verdana"/>
        </w:rPr>
        <w:t>Naruszenie norm niniejszych Zasad postępowania etycznego może skutkować utratą zaufania niezbędnego przy wykonywaniu powierzonych zadań i związanymi z tym konsekwencjami służbowymi.</w:t>
      </w:r>
    </w:p>
    <w:p w14:paraId="40B04C56" w14:textId="77777777" w:rsidR="003E4387" w:rsidRPr="003E4387" w:rsidRDefault="003E4387" w:rsidP="003E4387">
      <w:pPr>
        <w:pStyle w:val="NormalnyWeb"/>
        <w:spacing w:before="0" w:beforeAutospacing="0" w:after="0" w:afterAutospacing="0" w:line="276" w:lineRule="auto"/>
        <w:rPr>
          <w:rFonts w:ascii="Verdana" w:hAnsi="Verdana"/>
        </w:rPr>
      </w:pPr>
    </w:p>
    <w:p w14:paraId="4A3D8E47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§ 2.</w:t>
      </w:r>
    </w:p>
    <w:p w14:paraId="36880C84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</w:p>
    <w:p w14:paraId="1C54EBD0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Pracownicy Mazowieckiej Uczelni Publicznej w Płocku  powinni przy wykonywaniu swoich obowiązków w szczególności przestrzegać i stosować następujące zasady:</w:t>
      </w:r>
    </w:p>
    <w:p w14:paraId="00E74576" w14:textId="77777777" w:rsidR="001A4C3A" w:rsidRPr="003E4387" w:rsidRDefault="001A4C3A" w:rsidP="001A4C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praworządności</w:t>
      </w:r>
    </w:p>
    <w:p w14:paraId="43606A80" w14:textId="77777777" w:rsidR="001A4C3A" w:rsidRPr="003E4387" w:rsidRDefault="001A4C3A" w:rsidP="001A4C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niedyskryminowania,</w:t>
      </w:r>
    </w:p>
    <w:p w14:paraId="64E297E6" w14:textId="77777777" w:rsidR="001A4C3A" w:rsidRPr="003E4387" w:rsidRDefault="001A4C3A" w:rsidP="001A4C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współmierności,</w:t>
      </w:r>
    </w:p>
    <w:p w14:paraId="63EA5155" w14:textId="77777777" w:rsidR="001A4C3A" w:rsidRPr="003E4387" w:rsidRDefault="001A4C3A" w:rsidP="001A4C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zakazu nadużywania uprawnień,</w:t>
      </w:r>
    </w:p>
    <w:p w14:paraId="2F3F109B" w14:textId="77777777" w:rsidR="001A4C3A" w:rsidRPr="003E4387" w:rsidRDefault="001A4C3A" w:rsidP="001A4C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bezstronności i sprawiedliwości,</w:t>
      </w:r>
    </w:p>
    <w:p w14:paraId="216CE546" w14:textId="77777777" w:rsidR="001A4C3A" w:rsidRPr="003E4387" w:rsidRDefault="001A4C3A" w:rsidP="001A4C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obiektywizmu,</w:t>
      </w:r>
    </w:p>
    <w:p w14:paraId="69A47589" w14:textId="77777777" w:rsidR="001A4C3A" w:rsidRPr="003E4387" w:rsidRDefault="001A4C3A" w:rsidP="001A4C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uczciwości,</w:t>
      </w:r>
    </w:p>
    <w:p w14:paraId="653DF111" w14:textId="77777777" w:rsidR="001A4C3A" w:rsidRPr="003E4387" w:rsidRDefault="001A4C3A" w:rsidP="001A4C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uprzejmości,</w:t>
      </w:r>
    </w:p>
    <w:p w14:paraId="14561363" w14:textId="77777777" w:rsidR="001A4C3A" w:rsidRPr="003E4387" w:rsidRDefault="001A4C3A" w:rsidP="001A4C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współodpowiedzialności,</w:t>
      </w:r>
    </w:p>
    <w:p w14:paraId="45327A42" w14:textId="77777777" w:rsidR="001A4C3A" w:rsidRPr="003E4387" w:rsidRDefault="001A4C3A" w:rsidP="001A4C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odpowiedzialności.</w:t>
      </w:r>
    </w:p>
    <w:p w14:paraId="3C88FFC8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</w:p>
    <w:p w14:paraId="6EC97245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§ 3.</w:t>
      </w:r>
    </w:p>
    <w:p w14:paraId="4131C05F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</w:p>
    <w:p w14:paraId="2CADC75E" w14:textId="77777777" w:rsidR="001A4C3A" w:rsidRPr="003E4387" w:rsidRDefault="001A4C3A" w:rsidP="001A4C3A">
      <w:pPr>
        <w:pStyle w:val="NormalnyWeb"/>
        <w:numPr>
          <w:ilvl w:val="0"/>
          <w:numId w:val="3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Pracownicy składają oświadczenia o zapoznaniu się z Zasadami postępowania etycznego. Oświadczenia dołącza się do akt osobowych.</w:t>
      </w:r>
    </w:p>
    <w:p w14:paraId="21C6263C" w14:textId="77777777" w:rsidR="001A4C3A" w:rsidRPr="003E4387" w:rsidRDefault="001A4C3A" w:rsidP="001A4C3A">
      <w:pPr>
        <w:pStyle w:val="NormalnyWeb"/>
        <w:numPr>
          <w:ilvl w:val="0"/>
          <w:numId w:val="3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Nowozatrudniony pracownik składa oświadczenie o zapoznaniu się z Zasadami postępowania etycznego po zawarciu pierwszej umowy o pracę. Oświadczenie dołącza się do akt osobowych.</w:t>
      </w:r>
    </w:p>
    <w:p w14:paraId="49B59168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</w:pPr>
    </w:p>
    <w:p w14:paraId="559812CE" w14:textId="3B544BD5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Fonts w:ascii="Verdana" w:hAnsi="Verdana"/>
          <w:b/>
          <w:bCs/>
        </w:rPr>
      </w:pPr>
      <w:r w:rsidRPr="003E4387">
        <w:rPr>
          <w:rFonts w:ascii="Verdana" w:hAnsi="Verdana"/>
          <w:b/>
          <w:bCs/>
        </w:rPr>
        <w:t>Zasady szczegółowe</w:t>
      </w:r>
    </w:p>
    <w:p w14:paraId="2BEE0019" w14:textId="77777777" w:rsidR="003E4387" w:rsidRPr="003E4387" w:rsidRDefault="003E4387" w:rsidP="001A4C3A">
      <w:pPr>
        <w:pStyle w:val="NormalnyWeb"/>
        <w:spacing w:before="0" w:beforeAutospacing="0" w:after="0" w:afterAutospacing="0" w:line="276" w:lineRule="auto"/>
        <w:rPr>
          <w:rFonts w:ascii="Verdana" w:hAnsi="Verdana"/>
        </w:rPr>
      </w:pPr>
    </w:p>
    <w:p w14:paraId="46164260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§ 4.</w:t>
      </w:r>
    </w:p>
    <w:p w14:paraId="5EFD3909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</w:pPr>
    </w:p>
    <w:p w14:paraId="3381F825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Fonts w:ascii="Verdana" w:hAnsi="Verdana"/>
        </w:rPr>
      </w:pPr>
      <w:r w:rsidRPr="003E4387">
        <w:rPr>
          <w:rStyle w:val="Pogrubienie"/>
          <w:rFonts w:ascii="Verdana" w:hAnsi="Verdana"/>
          <w:b w:val="0"/>
          <w:bCs w:val="0"/>
        </w:rPr>
        <w:lastRenderedPageBreak/>
        <w:t>Zasada praworządności</w:t>
      </w:r>
    </w:p>
    <w:p w14:paraId="1C19702C" w14:textId="77777777" w:rsidR="001A4C3A" w:rsidRPr="003E4387" w:rsidRDefault="001A4C3A" w:rsidP="001A4C3A">
      <w:pPr>
        <w:pStyle w:val="NormalnyWeb"/>
        <w:numPr>
          <w:ilvl w:val="0"/>
          <w:numId w:val="4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Pracownik działa zgodnie z zasadą praworządności, stosuje procedury wynikające z przepisów powszechnie obowiązujących oraz regulacji wewnętrznych jednostki.</w:t>
      </w:r>
    </w:p>
    <w:p w14:paraId="16F0FB77" w14:textId="77777777" w:rsidR="001A4C3A" w:rsidRPr="003E4387" w:rsidRDefault="001A4C3A" w:rsidP="001A4C3A">
      <w:pPr>
        <w:pStyle w:val="NormalnyWeb"/>
        <w:numPr>
          <w:ilvl w:val="0"/>
          <w:numId w:val="4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 xml:space="preserve">Pracownik zwraca uwagę na to, aby decyzje dotyczące praw lub interesów podmiotów posiadały podstawę prawną, a ich treść była zgodna z obowiązującymi przepisami prawnymi. </w:t>
      </w:r>
    </w:p>
    <w:p w14:paraId="35EBAF8A" w14:textId="77777777" w:rsidR="001A4C3A" w:rsidRPr="003E4387" w:rsidRDefault="001A4C3A" w:rsidP="001A4C3A">
      <w:pPr>
        <w:pStyle w:val="NormalnyWeb"/>
        <w:numPr>
          <w:ilvl w:val="0"/>
          <w:numId w:val="4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Informacje uzyskane w wyniku prowadzonych czynności pracownik wykorzystuje wyłącznie do celów służbowych.</w:t>
      </w:r>
    </w:p>
    <w:p w14:paraId="2DBA1A86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579854E7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§ 5.</w:t>
      </w:r>
    </w:p>
    <w:p w14:paraId="09FE140A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</w:pPr>
    </w:p>
    <w:p w14:paraId="7353693E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Fonts w:ascii="Verdana" w:hAnsi="Verdana"/>
        </w:rPr>
      </w:pPr>
      <w:r w:rsidRPr="003E4387">
        <w:rPr>
          <w:rStyle w:val="Pogrubienie"/>
          <w:rFonts w:ascii="Verdana" w:hAnsi="Verdana"/>
          <w:b w:val="0"/>
          <w:bCs w:val="0"/>
        </w:rPr>
        <w:t>Zasada niedyskryminowania</w:t>
      </w:r>
    </w:p>
    <w:p w14:paraId="61F976C4" w14:textId="77777777" w:rsidR="001A4C3A" w:rsidRPr="003E4387" w:rsidRDefault="001A4C3A" w:rsidP="001A4C3A">
      <w:pPr>
        <w:pStyle w:val="NormalnyWeb"/>
        <w:numPr>
          <w:ilvl w:val="0"/>
          <w:numId w:val="5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 xml:space="preserve">Przy rozpatrywaniu wniosków i przy podejmowaniu decyzji pracownik zapewnia przestrzeganie zasady równego traktowania. Pojedyncze osoby znajdujące się w takiej samej sytuacji są traktowane w porównywalny sposób. </w:t>
      </w:r>
    </w:p>
    <w:p w14:paraId="3A4E3829" w14:textId="77777777" w:rsidR="001A4C3A" w:rsidRPr="003E4387" w:rsidRDefault="001A4C3A" w:rsidP="001A4C3A">
      <w:pPr>
        <w:pStyle w:val="NormalnyWeb"/>
        <w:numPr>
          <w:ilvl w:val="0"/>
          <w:numId w:val="5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 xml:space="preserve"> W przypadku różnic w traktowaniu pracownik zapewnia, aby to nierówne traktowanie było usprawiedliwione obiektywnymi, istotnymi właściwościami danej sprawy.</w:t>
      </w:r>
    </w:p>
    <w:p w14:paraId="65CD5981" w14:textId="77777777" w:rsidR="001A4C3A" w:rsidRPr="003E4387" w:rsidRDefault="001A4C3A" w:rsidP="001A4C3A">
      <w:pPr>
        <w:pStyle w:val="NormalnyWeb"/>
        <w:numPr>
          <w:ilvl w:val="0"/>
          <w:numId w:val="5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Pracownik powinien powstrzymać się od wszelkiego nieusprawiedliwionego i nierównego traktowania pojedynczych osób ze względu na ich płeć, wiek, niepełnosprawność, rasę, pochodzenie etniczne, wyznanie, orientację seksualną, religię, narodowość, przekonania polityczne, przynależność związkową, zatrudnienie na czas określony lub nieokreślony, zatrudnienie w pełnym lub w niepełnym wymiarze czasu pracy.</w:t>
      </w:r>
    </w:p>
    <w:p w14:paraId="11EF9730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2F87C070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§ 6.</w:t>
      </w:r>
    </w:p>
    <w:p w14:paraId="05EE64C7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</w:pPr>
    </w:p>
    <w:p w14:paraId="259CE2D6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Fonts w:ascii="Verdana" w:hAnsi="Verdana"/>
        </w:rPr>
      </w:pPr>
      <w:r w:rsidRPr="003E4387">
        <w:rPr>
          <w:rStyle w:val="Pogrubienie"/>
          <w:rFonts w:ascii="Verdana" w:hAnsi="Verdana"/>
          <w:b w:val="0"/>
          <w:bCs w:val="0"/>
        </w:rPr>
        <w:t>Zasada współmierności</w:t>
      </w:r>
    </w:p>
    <w:p w14:paraId="0EB6FC98" w14:textId="77777777" w:rsidR="001A4C3A" w:rsidRPr="003E4387" w:rsidRDefault="001A4C3A" w:rsidP="001A4C3A">
      <w:pPr>
        <w:pStyle w:val="NormalnyWeb"/>
        <w:numPr>
          <w:ilvl w:val="0"/>
          <w:numId w:val="6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Pracownik zapewnia, aby podjęte działania pozostały współmierne do obranego celu. Pracownik unika ograniczania praw obywateli oraz nakładania na nich obciążeń niewspółmiernych do celu prowadzonych działań.</w:t>
      </w:r>
    </w:p>
    <w:p w14:paraId="1D050653" w14:textId="77777777" w:rsidR="001A4C3A" w:rsidRPr="003E4387" w:rsidRDefault="001A4C3A" w:rsidP="001A4C3A">
      <w:pPr>
        <w:pStyle w:val="NormalnyWeb"/>
        <w:numPr>
          <w:ilvl w:val="0"/>
          <w:numId w:val="6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Pracownik nie angażuje się w działania wpływające negatywnie na prawidłowe wypełnianie obowiązków służbowych lub na obiektywność podejmowanych rozstrzygnięć.</w:t>
      </w:r>
    </w:p>
    <w:p w14:paraId="64D04CFB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2626272E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§ 7.</w:t>
      </w:r>
    </w:p>
    <w:p w14:paraId="20B9DC11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</w:pPr>
    </w:p>
    <w:p w14:paraId="153C2F2D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Fonts w:ascii="Verdana" w:hAnsi="Verdana"/>
        </w:rPr>
      </w:pPr>
      <w:r w:rsidRPr="003E4387">
        <w:rPr>
          <w:rStyle w:val="Pogrubienie"/>
          <w:rFonts w:ascii="Verdana" w:hAnsi="Verdana"/>
          <w:b w:val="0"/>
          <w:bCs w:val="0"/>
        </w:rPr>
        <w:t>Zakaz nadużywania uprawnień</w:t>
      </w:r>
    </w:p>
    <w:p w14:paraId="40EA9143" w14:textId="77777777" w:rsidR="001A4C3A" w:rsidRPr="003E4387" w:rsidRDefault="001A4C3A" w:rsidP="001A4C3A">
      <w:pPr>
        <w:pStyle w:val="NormalnyWeb"/>
        <w:numPr>
          <w:ilvl w:val="0"/>
          <w:numId w:val="7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Z posiadanych uprawnień pracownik może korzystać wyłącznie dla osiągnięcia celów, dla których uprawnienia te zostały mu powierzone.</w:t>
      </w:r>
    </w:p>
    <w:p w14:paraId="01D38EDC" w14:textId="77777777" w:rsidR="001A4C3A" w:rsidRPr="003E4387" w:rsidRDefault="001A4C3A" w:rsidP="001A4C3A">
      <w:pPr>
        <w:pStyle w:val="NormalnyWeb"/>
        <w:numPr>
          <w:ilvl w:val="0"/>
          <w:numId w:val="7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Pracownik nie powinien wykorzystywać dla celów prywatnych powierzonych zasobów i nie dopuszcza do takiego wykorzystania przez inne osoby.</w:t>
      </w:r>
    </w:p>
    <w:p w14:paraId="2C1C4765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53EBAD62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§ 8.</w:t>
      </w:r>
    </w:p>
    <w:p w14:paraId="13676238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</w:pPr>
    </w:p>
    <w:p w14:paraId="002FBB1D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Fonts w:ascii="Verdana" w:hAnsi="Verdana"/>
        </w:rPr>
      </w:pPr>
      <w:r w:rsidRPr="003E4387">
        <w:rPr>
          <w:rStyle w:val="Pogrubienie"/>
          <w:rFonts w:ascii="Verdana" w:hAnsi="Verdana"/>
          <w:b w:val="0"/>
          <w:bCs w:val="0"/>
        </w:rPr>
        <w:t>Zasada bezstronności i sprawiedliwości</w:t>
      </w:r>
    </w:p>
    <w:p w14:paraId="422A06ED" w14:textId="77777777" w:rsidR="001A4C3A" w:rsidRPr="003E4387" w:rsidRDefault="001A4C3A" w:rsidP="001A4C3A">
      <w:pPr>
        <w:pStyle w:val="NormalnyWeb"/>
        <w:numPr>
          <w:ilvl w:val="0"/>
          <w:numId w:val="8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Pracownik przy realizacji powierzonych obowiązków działa bezstronnie i uczciwie.</w:t>
      </w:r>
    </w:p>
    <w:p w14:paraId="61587F33" w14:textId="77777777" w:rsidR="001A4C3A" w:rsidRPr="003E4387" w:rsidRDefault="001A4C3A" w:rsidP="001A4C3A">
      <w:pPr>
        <w:pStyle w:val="NormalnyWeb"/>
        <w:numPr>
          <w:ilvl w:val="0"/>
          <w:numId w:val="8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Pracownik wypełniając powierzone obowiązki kieruje się interesem Mazowieckiej Uczelni Publicznej w Płocku.</w:t>
      </w:r>
    </w:p>
    <w:p w14:paraId="1B14AC3C" w14:textId="77777777" w:rsidR="001A4C3A" w:rsidRPr="003E4387" w:rsidRDefault="001A4C3A" w:rsidP="001A4C3A">
      <w:pPr>
        <w:pStyle w:val="NormalnyWeb"/>
        <w:numPr>
          <w:ilvl w:val="0"/>
          <w:numId w:val="8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Pracownik nie czerpie dodatkowych korzyści materialnych lub osobistych za wypełnianie swoich obowiązków.</w:t>
      </w:r>
    </w:p>
    <w:p w14:paraId="03203212" w14:textId="77777777" w:rsidR="001A4C3A" w:rsidRPr="003E4387" w:rsidRDefault="001A4C3A" w:rsidP="001A4C3A">
      <w:pPr>
        <w:pStyle w:val="NormalnyWeb"/>
        <w:numPr>
          <w:ilvl w:val="0"/>
          <w:numId w:val="8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Pracownik nie kieruje się w żadnym czasie interesem osobistym.</w:t>
      </w:r>
    </w:p>
    <w:p w14:paraId="052D9FD4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42593FD7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§ 9.</w:t>
      </w:r>
    </w:p>
    <w:p w14:paraId="74F2F1EF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</w:pPr>
    </w:p>
    <w:p w14:paraId="273862C0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Fonts w:ascii="Verdana" w:hAnsi="Verdana"/>
        </w:rPr>
      </w:pPr>
      <w:r w:rsidRPr="003E4387">
        <w:rPr>
          <w:rStyle w:val="Pogrubienie"/>
          <w:rFonts w:ascii="Verdana" w:hAnsi="Verdana"/>
          <w:b w:val="0"/>
          <w:bCs w:val="0"/>
        </w:rPr>
        <w:t>Zasada obiektywizmu</w:t>
      </w:r>
    </w:p>
    <w:p w14:paraId="39311C38" w14:textId="77777777" w:rsidR="001A4C3A" w:rsidRPr="003E4387" w:rsidRDefault="001A4C3A" w:rsidP="001A4C3A">
      <w:pPr>
        <w:pStyle w:val="NormalnyWeb"/>
        <w:numPr>
          <w:ilvl w:val="0"/>
          <w:numId w:val="9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W toku podejmowania decyzji pracownik uwzględnia wszystkie istotne czynniki i przypisuje każdemu z nich należne mu znaczenie, nie uwzględnia okoliczności niezwiązanych z daną sprawą.</w:t>
      </w:r>
    </w:p>
    <w:p w14:paraId="2C145A39" w14:textId="77777777" w:rsidR="001A4C3A" w:rsidRPr="003E4387" w:rsidRDefault="001A4C3A" w:rsidP="001A4C3A">
      <w:pPr>
        <w:pStyle w:val="NormalnyWeb"/>
        <w:numPr>
          <w:ilvl w:val="0"/>
          <w:numId w:val="9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Pracownik wykonuje zadania sumiennie i sprawnie, wykorzystując w pełni posiadaną wiedzę i doświadczenie. Swoje decyzje i ustalenia opiera na ustalonej prawdzie obiektywnej.</w:t>
      </w:r>
    </w:p>
    <w:p w14:paraId="23D61A4B" w14:textId="77777777" w:rsidR="001A4C3A" w:rsidRPr="003E4387" w:rsidRDefault="001A4C3A" w:rsidP="001A4C3A">
      <w:pPr>
        <w:pStyle w:val="NormalnyWeb"/>
        <w:numPr>
          <w:ilvl w:val="0"/>
          <w:numId w:val="9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 xml:space="preserve"> Pracownik uwzględnia uzasadnione i słuszne oczekiwania strony, które wynikają z działań podejmowanych przez Mazowiecką Uczelnię Publiczną w Płocku w przeszłości. W razie potrzeby pracownik służy stronie poradą dotyczącą możliwego sposobu postępowania w sprawie, w uzasadnionych sytuacjach udzielając pomocy, o ile nie koliduje to z tokiem realizowanych zadań.</w:t>
      </w:r>
    </w:p>
    <w:p w14:paraId="67BB8410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1FC64B55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§ 10.</w:t>
      </w:r>
    </w:p>
    <w:p w14:paraId="1544B67A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</w:pPr>
    </w:p>
    <w:p w14:paraId="08191B73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Fonts w:ascii="Verdana" w:hAnsi="Verdana"/>
        </w:rPr>
      </w:pPr>
      <w:r w:rsidRPr="003E4387">
        <w:rPr>
          <w:rStyle w:val="Pogrubienie"/>
          <w:rFonts w:ascii="Verdana" w:hAnsi="Verdana"/>
          <w:b w:val="0"/>
          <w:bCs w:val="0"/>
        </w:rPr>
        <w:t>Zasada uczciwości</w:t>
      </w:r>
    </w:p>
    <w:p w14:paraId="463EB5F0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Fonts w:ascii="Verdana" w:hAnsi="Verdana"/>
        </w:rPr>
      </w:pPr>
      <w:r w:rsidRPr="003E4387">
        <w:rPr>
          <w:rFonts w:ascii="Verdana" w:hAnsi="Verdana"/>
        </w:rPr>
        <w:t>Pracownik działa bezstronnie, uczciwie i rozsądnie.</w:t>
      </w:r>
    </w:p>
    <w:p w14:paraId="6ED683A3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3685010C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§ 11.</w:t>
      </w:r>
    </w:p>
    <w:p w14:paraId="2785F484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</w:pPr>
    </w:p>
    <w:p w14:paraId="5902268C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Fonts w:ascii="Verdana" w:hAnsi="Verdana"/>
        </w:rPr>
      </w:pPr>
      <w:r w:rsidRPr="003E4387">
        <w:rPr>
          <w:rStyle w:val="Pogrubienie"/>
          <w:rFonts w:ascii="Verdana" w:hAnsi="Verdana"/>
          <w:b w:val="0"/>
          <w:bCs w:val="0"/>
        </w:rPr>
        <w:t>Zasada uprzejmości</w:t>
      </w:r>
    </w:p>
    <w:p w14:paraId="428DA459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ind w:left="360" w:hanging="360"/>
        <w:rPr>
          <w:rFonts w:ascii="Verdana" w:hAnsi="Verdana"/>
        </w:rPr>
      </w:pPr>
      <w:r w:rsidRPr="003E4387">
        <w:rPr>
          <w:rFonts w:ascii="Verdana" w:hAnsi="Verdana"/>
        </w:rPr>
        <w:t>1. W swoich kontaktach z partnerami, lub innymi instytucjami oraz współpracownikami pracownik zachowuje się właściwie i uprzejmie. Pracownik stara się być możliwie jak najbardziej pomocny i udziela odpowiedzi na skierowane do niego pytania możliwie jak najbardziej wyczerpująco i dokładnie.</w:t>
      </w:r>
    </w:p>
    <w:p w14:paraId="4EE6BBDA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ind w:left="360" w:hanging="360"/>
        <w:rPr>
          <w:rFonts w:ascii="Verdana" w:hAnsi="Verdana"/>
        </w:rPr>
      </w:pPr>
      <w:r w:rsidRPr="003E4387">
        <w:rPr>
          <w:rFonts w:ascii="Verdana" w:hAnsi="Verdana"/>
        </w:rPr>
        <w:t>2.   Jeżeli pracownik nie jest właściwy w danej sprawie, kieruje ją do pracownika właściwego.</w:t>
      </w:r>
    </w:p>
    <w:p w14:paraId="04C18C04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ind w:left="360" w:hanging="360"/>
        <w:rPr>
          <w:rFonts w:ascii="Verdana" w:hAnsi="Verdana"/>
        </w:rPr>
      </w:pPr>
      <w:r w:rsidRPr="003E4387">
        <w:rPr>
          <w:rFonts w:ascii="Verdana" w:hAnsi="Verdana"/>
        </w:rPr>
        <w:t>3. W przypadku popełnienia błędu naruszającego prawa lub interes pojedynczej osoby pracownik stara się skorygować negatywne skutki popełnionego przez siebie błędu w jak najwłaściwszy sposób.</w:t>
      </w:r>
    </w:p>
    <w:p w14:paraId="1025258F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ind w:left="360" w:hanging="360"/>
        <w:rPr>
          <w:rFonts w:ascii="Verdana" w:hAnsi="Verdana"/>
        </w:rPr>
      </w:pPr>
    </w:p>
    <w:p w14:paraId="7C1EA9F3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lastRenderedPageBreak/>
        <w:t>§ 12.</w:t>
      </w:r>
    </w:p>
    <w:p w14:paraId="3F6AC8A9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</w:p>
    <w:p w14:paraId="7EA0DF1F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</w:pPr>
      <w:r w:rsidRPr="003E4387">
        <w:rPr>
          <w:rStyle w:val="Pogrubienie"/>
          <w:rFonts w:ascii="Verdana" w:hAnsi="Verdana"/>
          <w:b w:val="0"/>
          <w:bCs w:val="0"/>
        </w:rPr>
        <w:t>Zasada współodpowiedzialności</w:t>
      </w:r>
    </w:p>
    <w:p w14:paraId="7C9C9F65" w14:textId="77777777" w:rsidR="001A4C3A" w:rsidRPr="003E4387" w:rsidRDefault="001A4C3A" w:rsidP="001A4C3A">
      <w:pPr>
        <w:pStyle w:val="NormalnyWeb"/>
        <w:numPr>
          <w:ilvl w:val="0"/>
          <w:numId w:val="10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Pracownik nie boi się podejmowania decyzji oraz wynikających z nich konsekwencji.</w:t>
      </w:r>
    </w:p>
    <w:p w14:paraId="1F9BDEB4" w14:textId="77777777" w:rsidR="001A4C3A" w:rsidRPr="003E4387" w:rsidRDefault="001A4C3A" w:rsidP="001A4C3A">
      <w:pPr>
        <w:pStyle w:val="NormalnyWeb"/>
        <w:numPr>
          <w:ilvl w:val="0"/>
          <w:numId w:val="10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Relacje służbowe opierają się na współpracy, koleżeństwie, wzajemnym szacunku, pomocy oraz dzieleniu się doświadczeniem i wiedzą.</w:t>
      </w:r>
    </w:p>
    <w:p w14:paraId="39BB605B" w14:textId="77777777" w:rsidR="001A4C3A" w:rsidRPr="003E4387" w:rsidRDefault="001A4C3A" w:rsidP="001A4C3A">
      <w:pPr>
        <w:pStyle w:val="NormalnyWeb"/>
        <w:numPr>
          <w:ilvl w:val="0"/>
          <w:numId w:val="10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Pracownik godnie zachowuje się w miejscu pracy i poza nim, a swoją postawą nie powoduje obniżenia autorytetu i wiarygodności Mazowieckiej Uczelni Publicznej w Płocku.</w:t>
      </w:r>
    </w:p>
    <w:p w14:paraId="646C490A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293AF780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§ 13.</w:t>
      </w:r>
    </w:p>
    <w:p w14:paraId="5635AE6F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</w:pPr>
    </w:p>
    <w:p w14:paraId="6471B65B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rPr>
          <w:rFonts w:ascii="Verdana" w:hAnsi="Verdana"/>
        </w:rPr>
      </w:pPr>
      <w:r w:rsidRPr="003E4387">
        <w:rPr>
          <w:rStyle w:val="Pogrubienie"/>
          <w:rFonts w:ascii="Verdana" w:hAnsi="Verdana"/>
          <w:b w:val="0"/>
          <w:bCs w:val="0"/>
        </w:rPr>
        <w:t>Odpowiedzialność</w:t>
      </w:r>
    </w:p>
    <w:p w14:paraId="796DBFAF" w14:textId="77777777" w:rsidR="001A4C3A" w:rsidRPr="003E4387" w:rsidRDefault="001A4C3A" w:rsidP="001A4C3A">
      <w:pPr>
        <w:pStyle w:val="NormalnyWeb"/>
        <w:numPr>
          <w:ilvl w:val="0"/>
          <w:numId w:val="11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Pracownik zobowiązany jest przestrzegać Zasady postępowania etycznego.</w:t>
      </w:r>
    </w:p>
    <w:p w14:paraId="025F9BBB" w14:textId="77777777" w:rsidR="001A4C3A" w:rsidRPr="003E4387" w:rsidRDefault="001A4C3A" w:rsidP="001A4C3A">
      <w:pPr>
        <w:pStyle w:val="NormalnyWeb"/>
        <w:numPr>
          <w:ilvl w:val="0"/>
          <w:numId w:val="11"/>
        </w:numPr>
        <w:tabs>
          <w:tab w:val="num" w:pos="360"/>
        </w:tabs>
        <w:spacing w:before="0" w:beforeAutospacing="0" w:after="0" w:afterAutospacing="0" w:line="276" w:lineRule="auto"/>
        <w:ind w:left="360"/>
        <w:rPr>
          <w:rFonts w:ascii="Verdana" w:hAnsi="Verdana"/>
        </w:rPr>
      </w:pPr>
      <w:r w:rsidRPr="003E4387">
        <w:rPr>
          <w:rFonts w:ascii="Verdana" w:hAnsi="Verdana"/>
        </w:rPr>
        <w:t>Pracownik ponosi odpowiedzialność porządkową i dyscyplinarną za naruszenie Zasad postępowania etycznego.</w:t>
      </w:r>
    </w:p>
    <w:p w14:paraId="28E611DA" w14:textId="77777777" w:rsidR="001A4C3A" w:rsidRPr="003E4387" w:rsidRDefault="001A4C3A" w:rsidP="001A4C3A">
      <w:pPr>
        <w:pStyle w:val="Tekstpodstawowy2"/>
        <w:tabs>
          <w:tab w:val="left" w:pos="778"/>
        </w:tabs>
        <w:spacing w:line="276" w:lineRule="auto"/>
        <w:rPr>
          <w:rFonts w:ascii="Verdana" w:hAnsi="Verdana"/>
          <w:sz w:val="24"/>
          <w:szCs w:val="24"/>
        </w:rPr>
      </w:pPr>
    </w:p>
    <w:p w14:paraId="1D47A587" w14:textId="77777777" w:rsidR="001A4C3A" w:rsidRPr="003E4387" w:rsidRDefault="001A4C3A" w:rsidP="001A4C3A">
      <w:pPr>
        <w:pStyle w:val="Tekstpodstawowy2"/>
        <w:tabs>
          <w:tab w:val="left" w:pos="778"/>
        </w:tabs>
        <w:spacing w:line="276" w:lineRule="auto"/>
        <w:rPr>
          <w:rFonts w:ascii="Verdana" w:hAnsi="Verdana"/>
          <w:b/>
          <w:sz w:val="24"/>
          <w:szCs w:val="24"/>
        </w:rPr>
      </w:pPr>
      <w:r w:rsidRPr="003E4387">
        <w:rPr>
          <w:rFonts w:ascii="Verdana" w:hAnsi="Verdana"/>
          <w:b/>
          <w:sz w:val="24"/>
          <w:szCs w:val="24"/>
        </w:rPr>
        <w:t>Postanowienia końcowe</w:t>
      </w:r>
    </w:p>
    <w:p w14:paraId="60A5E18A" w14:textId="77777777" w:rsidR="001A4C3A" w:rsidRPr="003E4387" w:rsidRDefault="001A4C3A" w:rsidP="001A4C3A">
      <w:pPr>
        <w:tabs>
          <w:tab w:val="left" w:pos="778"/>
        </w:tabs>
        <w:spacing w:after="0"/>
        <w:rPr>
          <w:rFonts w:ascii="Verdana" w:hAnsi="Verdana" w:cs="Times New Roman"/>
          <w:sz w:val="24"/>
          <w:szCs w:val="24"/>
        </w:rPr>
      </w:pPr>
    </w:p>
    <w:p w14:paraId="56CA5F7F" w14:textId="77777777" w:rsidR="001A4C3A" w:rsidRPr="003E4387" w:rsidRDefault="001A4C3A" w:rsidP="001A4C3A">
      <w:pPr>
        <w:tabs>
          <w:tab w:val="left" w:pos="778"/>
        </w:tabs>
        <w:spacing w:after="0"/>
        <w:rPr>
          <w:rFonts w:ascii="Verdana" w:hAnsi="Verdana" w:cs="Times New Roman"/>
          <w:sz w:val="24"/>
          <w:szCs w:val="24"/>
        </w:rPr>
      </w:pPr>
      <w:r w:rsidRPr="003E4387">
        <w:rPr>
          <w:rFonts w:ascii="Verdana" w:hAnsi="Verdana" w:cs="Times New Roman"/>
          <w:sz w:val="24"/>
          <w:szCs w:val="24"/>
        </w:rPr>
        <w:t>§ 14.</w:t>
      </w:r>
    </w:p>
    <w:p w14:paraId="2CBE6859" w14:textId="77777777" w:rsidR="001A4C3A" w:rsidRPr="003E4387" w:rsidRDefault="001A4C3A" w:rsidP="001A4C3A">
      <w:pPr>
        <w:tabs>
          <w:tab w:val="left" w:pos="778"/>
        </w:tabs>
        <w:spacing w:after="0"/>
        <w:rPr>
          <w:rFonts w:ascii="Verdana" w:hAnsi="Verdana" w:cs="Times New Roman"/>
          <w:sz w:val="24"/>
          <w:szCs w:val="24"/>
        </w:rPr>
      </w:pPr>
    </w:p>
    <w:p w14:paraId="1FB5F6AD" w14:textId="77777777" w:rsidR="001A4C3A" w:rsidRPr="003E4387" w:rsidRDefault="001A4C3A" w:rsidP="001A4C3A">
      <w:pPr>
        <w:shd w:val="clear" w:color="auto" w:fill="FFFFFF"/>
        <w:spacing w:after="0"/>
        <w:ind w:left="360" w:hanging="360"/>
        <w:rPr>
          <w:rFonts w:ascii="Verdana" w:hAnsi="Verdana" w:cs="Times New Roman"/>
          <w:sz w:val="24"/>
          <w:szCs w:val="24"/>
        </w:rPr>
      </w:pPr>
      <w:r w:rsidRPr="003E4387">
        <w:rPr>
          <w:rFonts w:ascii="Verdana" w:hAnsi="Verdana" w:cs="Times New Roman"/>
          <w:sz w:val="24"/>
          <w:szCs w:val="24"/>
        </w:rPr>
        <w:t>1. W przypadku naruszenia przez pracownika Zasad postępowania etycznego, Rektor powołuje zarządzeniem Komisję dyscyplinarną w celu podjęcia czynności wyjaśniających w składzie:</w:t>
      </w:r>
    </w:p>
    <w:p w14:paraId="22C5043F" w14:textId="77777777" w:rsidR="001A4C3A" w:rsidRPr="003E4387" w:rsidRDefault="001A4C3A" w:rsidP="001A4C3A">
      <w:pPr>
        <w:pStyle w:val="Akapitzlist"/>
        <w:numPr>
          <w:ilvl w:val="0"/>
          <w:numId w:val="12"/>
        </w:numPr>
        <w:shd w:val="clear" w:color="auto" w:fill="FFFFFF"/>
        <w:spacing w:after="0"/>
        <w:rPr>
          <w:rFonts w:ascii="Verdana" w:hAnsi="Verdana" w:cs="Times New Roman"/>
          <w:sz w:val="24"/>
          <w:szCs w:val="24"/>
        </w:rPr>
      </w:pPr>
      <w:r w:rsidRPr="003E4387">
        <w:rPr>
          <w:rFonts w:ascii="Verdana" w:hAnsi="Verdana" w:cs="Times New Roman"/>
          <w:sz w:val="24"/>
          <w:szCs w:val="24"/>
        </w:rPr>
        <w:t>Prorektor,</w:t>
      </w:r>
    </w:p>
    <w:p w14:paraId="7B409D9B" w14:textId="77777777" w:rsidR="001A4C3A" w:rsidRPr="003E4387" w:rsidRDefault="001A4C3A" w:rsidP="001A4C3A">
      <w:pPr>
        <w:pStyle w:val="Akapitzlist"/>
        <w:numPr>
          <w:ilvl w:val="0"/>
          <w:numId w:val="12"/>
        </w:numPr>
        <w:shd w:val="clear" w:color="auto" w:fill="FFFFFF"/>
        <w:spacing w:after="0"/>
        <w:rPr>
          <w:rFonts w:ascii="Verdana" w:hAnsi="Verdana" w:cs="Times New Roman"/>
          <w:sz w:val="24"/>
          <w:szCs w:val="24"/>
        </w:rPr>
      </w:pPr>
      <w:r w:rsidRPr="003E4387">
        <w:rPr>
          <w:rFonts w:ascii="Verdana" w:hAnsi="Verdana" w:cs="Times New Roman"/>
          <w:sz w:val="24"/>
          <w:szCs w:val="24"/>
        </w:rPr>
        <w:t>Kanclerz,</w:t>
      </w:r>
    </w:p>
    <w:p w14:paraId="78EB3067" w14:textId="77777777" w:rsidR="001A4C3A" w:rsidRPr="003E4387" w:rsidRDefault="001A4C3A" w:rsidP="001A4C3A">
      <w:pPr>
        <w:pStyle w:val="Akapitzlist"/>
        <w:numPr>
          <w:ilvl w:val="0"/>
          <w:numId w:val="12"/>
        </w:numPr>
        <w:shd w:val="clear" w:color="auto" w:fill="FFFFFF"/>
        <w:spacing w:after="0"/>
        <w:rPr>
          <w:rFonts w:ascii="Verdana" w:hAnsi="Verdana" w:cs="Times New Roman"/>
          <w:sz w:val="24"/>
          <w:szCs w:val="24"/>
        </w:rPr>
      </w:pPr>
      <w:r w:rsidRPr="003E4387">
        <w:rPr>
          <w:rFonts w:ascii="Verdana" w:hAnsi="Verdana" w:cs="Times New Roman"/>
          <w:sz w:val="24"/>
          <w:szCs w:val="24"/>
        </w:rPr>
        <w:t>jeden nauczyciel akademicki</w:t>
      </w:r>
    </w:p>
    <w:p w14:paraId="71ACCB3D" w14:textId="77777777" w:rsidR="001A4C3A" w:rsidRPr="003E4387" w:rsidRDefault="001A4C3A" w:rsidP="001A4C3A">
      <w:pPr>
        <w:pStyle w:val="Akapitzlist"/>
        <w:numPr>
          <w:ilvl w:val="0"/>
          <w:numId w:val="12"/>
        </w:numPr>
        <w:shd w:val="clear" w:color="auto" w:fill="FFFFFF"/>
        <w:spacing w:after="0"/>
        <w:rPr>
          <w:rFonts w:ascii="Verdana" w:hAnsi="Verdana" w:cs="Times New Roman"/>
          <w:sz w:val="24"/>
          <w:szCs w:val="24"/>
        </w:rPr>
      </w:pPr>
      <w:r w:rsidRPr="003E4387">
        <w:rPr>
          <w:rFonts w:ascii="Verdana" w:hAnsi="Verdana" w:cs="Times New Roman"/>
          <w:sz w:val="24"/>
          <w:szCs w:val="24"/>
        </w:rPr>
        <w:t>jeden pracownik niebędący nauczycielem akademickim.</w:t>
      </w:r>
    </w:p>
    <w:p w14:paraId="0CFDCBB0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ind w:left="360" w:hanging="360"/>
        <w:rPr>
          <w:rStyle w:val="Pogrubienie"/>
          <w:b w:val="0"/>
          <w:bCs w:val="0"/>
        </w:rPr>
      </w:pPr>
      <w:r w:rsidRPr="003E4387">
        <w:rPr>
          <w:rFonts w:ascii="Verdana" w:hAnsi="Verdana"/>
        </w:rPr>
        <w:t xml:space="preserve">2. </w:t>
      </w:r>
      <w:r w:rsidRPr="003E4387">
        <w:rPr>
          <w:rStyle w:val="Pogrubienie"/>
          <w:rFonts w:ascii="Verdana" w:hAnsi="Verdana"/>
          <w:b w:val="0"/>
          <w:bCs w:val="0"/>
        </w:rPr>
        <w:t>Jeżeli Komisja dyscyplinarna uzna, że pracownik za naruszenie Zasad postępowania etycznego może podlegać odpowiedzialności dyscyplinarnej, niezwłocznie informuje o tym Rektora.</w:t>
      </w:r>
    </w:p>
    <w:p w14:paraId="7F7BE165" w14:textId="77777777" w:rsidR="001A4C3A" w:rsidRPr="003E4387" w:rsidRDefault="001A4C3A" w:rsidP="001A4C3A">
      <w:pPr>
        <w:pStyle w:val="NormalnyWeb"/>
        <w:spacing w:before="0" w:beforeAutospacing="0" w:after="0" w:afterAutospacing="0" w:line="276" w:lineRule="auto"/>
        <w:ind w:left="360" w:hanging="360"/>
        <w:rPr>
          <w:rStyle w:val="Pogrubienie"/>
          <w:rFonts w:ascii="Verdana" w:hAnsi="Verdana"/>
          <w:b w:val="0"/>
          <w:bCs w:val="0"/>
        </w:rPr>
      </w:pPr>
      <w:r w:rsidRPr="003E4387">
        <w:rPr>
          <w:rStyle w:val="Pogrubienie"/>
          <w:rFonts w:ascii="Verdana" w:hAnsi="Verdana"/>
          <w:b w:val="0"/>
          <w:bCs w:val="0"/>
        </w:rPr>
        <w:t>3. W przypadku zgłoszenia przez Komisję dyscyplinarną naruszeń Zasad postępowania etycznego przez pracownika, Rektor podejmuje decyzję o ewentualnej karze.</w:t>
      </w:r>
    </w:p>
    <w:p w14:paraId="4E82E450" w14:textId="77777777" w:rsidR="001A4C3A" w:rsidRPr="003E4387" w:rsidRDefault="001A4C3A" w:rsidP="001A4C3A">
      <w:pPr>
        <w:shd w:val="clear" w:color="auto" w:fill="FFFFFF"/>
        <w:spacing w:after="0"/>
        <w:ind w:left="7"/>
        <w:rPr>
          <w:rFonts w:cs="Times New Roman"/>
          <w:sz w:val="24"/>
          <w:szCs w:val="24"/>
        </w:rPr>
      </w:pPr>
    </w:p>
    <w:p w14:paraId="0E7DBE63" w14:textId="77777777" w:rsidR="001A4C3A" w:rsidRPr="003E4387" w:rsidRDefault="001A4C3A" w:rsidP="001A4C3A">
      <w:pPr>
        <w:shd w:val="clear" w:color="auto" w:fill="FFFFFF"/>
        <w:spacing w:after="0"/>
        <w:ind w:left="7"/>
        <w:rPr>
          <w:rFonts w:ascii="Verdana" w:hAnsi="Verdana" w:cs="Times New Roman"/>
          <w:sz w:val="24"/>
          <w:szCs w:val="24"/>
        </w:rPr>
      </w:pPr>
      <w:r w:rsidRPr="003E4387">
        <w:rPr>
          <w:rFonts w:ascii="Verdana" w:hAnsi="Verdana" w:cs="Times New Roman"/>
          <w:sz w:val="24"/>
          <w:szCs w:val="24"/>
        </w:rPr>
        <w:t>§ 15.</w:t>
      </w:r>
    </w:p>
    <w:p w14:paraId="08FD8FF8" w14:textId="77777777" w:rsidR="001A4C3A" w:rsidRPr="003E4387" w:rsidRDefault="001A4C3A" w:rsidP="001A4C3A">
      <w:pPr>
        <w:shd w:val="clear" w:color="auto" w:fill="FFFFFF"/>
        <w:spacing w:after="0"/>
        <w:ind w:left="7"/>
        <w:rPr>
          <w:rFonts w:ascii="Verdana" w:hAnsi="Verdana" w:cs="Times New Roman"/>
          <w:sz w:val="24"/>
          <w:szCs w:val="24"/>
        </w:rPr>
      </w:pPr>
    </w:p>
    <w:p w14:paraId="0288D2D2" w14:textId="77777777" w:rsidR="001A4C3A" w:rsidRPr="003E4387" w:rsidRDefault="001A4C3A" w:rsidP="001A4C3A">
      <w:pPr>
        <w:shd w:val="clear" w:color="auto" w:fill="FFFFFF"/>
        <w:spacing w:after="0"/>
        <w:ind w:left="7"/>
        <w:rPr>
          <w:rFonts w:ascii="Verdana" w:hAnsi="Verdana" w:cs="Times New Roman"/>
          <w:sz w:val="24"/>
          <w:szCs w:val="24"/>
        </w:rPr>
      </w:pPr>
      <w:r w:rsidRPr="003E4387">
        <w:rPr>
          <w:rFonts w:ascii="Verdana" w:hAnsi="Verdana" w:cs="Times New Roman"/>
          <w:sz w:val="24"/>
          <w:szCs w:val="24"/>
        </w:rPr>
        <w:t>Wszelkie zmiany Zasad postępowania etycznego wymagają formy zarządzenia Rektora.</w:t>
      </w:r>
    </w:p>
    <w:p w14:paraId="28521005" w14:textId="03A6D66F" w:rsidR="001A4C3A" w:rsidRPr="003E4387" w:rsidRDefault="001A4C3A" w:rsidP="004713DD">
      <w:pPr>
        <w:spacing w:after="0"/>
        <w:rPr>
          <w:rFonts w:ascii="Verdana" w:hAnsi="Verdana" w:cs="Times New Roman"/>
          <w:sz w:val="24"/>
          <w:szCs w:val="24"/>
        </w:rPr>
      </w:pPr>
    </w:p>
    <w:p w14:paraId="327D0318" w14:textId="00EC6DFD" w:rsidR="001A4C3A" w:rsidRPr="003E4387" w:rsidRDefault="001A4C3A" w:rsidP="004713DD">
      <w:pPr>
        <w:spacing w:after="0"/>
        <w:rPr>
          <w:rFonts w:ascii="Verdana" w:hAnsi="Verdana" w:cs="Times New Roman"/>
          <w:sz w:val="24"/>
          <w:szCs w:val="24"/>
        </w:rPr>
      </w:pPr>
    </w:p>
    <w:p w14:paraId="09443437" w14:textId="6E43DEFE" w:rsidR="001A4C3A" w:rsidRDefault="001A4C3A" w:rsidP="004713DD">
      <w:pPr>
        <w:spacing w:after="0"/>
        <w:rPr>
          <w:rFonts w:ascii="Verdana" w:hAnsi="Verdana" w:cs="Times New Roman"/>
          <w:sz w:val="24"/>
          <w:szCs w:val="24"/>
        </w:rPr>
      </w:pPr>
    </w:p>
    <w:p w14:paraId="3CCEA88A" w14:textId="5F24901F" w:rsidR="00066C7B" w:rsidRDefault="00066C7B" w:rsidP="004713DD">
      <w:pPr>
        <w:spacing w:after="0"/>
        <w:rPr>
          <w:rFonts w:ascii="Verdana" w:hAnsi="Verdana" w:cs="Times New Roman"/>
          <w:sz w:val="24"/>
          <w:szCs w:val="24"/>
        </w:rPr>
      </w:pPr>
    </w:p>
    <w:p w14:paraId="18B9D4DF" w14:textId="77777777" w:rsidR="00066C7B" w:rsidRPr="003E4387" w:rsidRDefault="00066C7B" w:rsidP="004713DD">
      <w:pPr>
        <w:spacing w:after="0"/>
        <w:rPr>
          <w:rFonts w:ascii="Verdana" w:hAnsi="Verdana" w:cs="Times New Roman"/>
          <w:sz w:val="24"/>
          <w:szCs w:val="24"/>
        </w:rPr>
      </w:pPr>
    </w:p>
    <w:p w14:paraId="68ACC9CD" w14:textId="77777777" w:rsidR="001A4C3A" w:rsidRPr="00066C7B" w:rsidRDefault="001A4C3A" w:rsidP="001A4C3A">
      <w:pPr>
        <w:pStyle w:val="Normalny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 w:rsidRPr="00066C7B">
        <w:rPr>
          <w:rFonts w:ascii="Verdana" w:hAnsi="Verdana"/>
          <w:sz w:val="22"/>
          <w:szCs w:val="22"/>
        </w:rPr>
        <w:lastRenderedPageBreak/>
        <w:t xml:space="preserve">Załącznik </w:t>
      </w:r>
    </w:p>
    <w:p w14:paraId="47C6A326" w14:textId="77777777" w:rsidR="001A4C3A" w:rsidRPr="00066C7B" w:rsidRDefault="001A4C3A" w:rsidP="001A4C3A">
      <w:pPr>
        <w:pStyle w:val="Normalny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 w:rsidRPr="00066C7B">
        <w:rPr>
          <w:rFonts w:ascii="Verdana" w:hAnsi="Verdana"/>
          <w:sz w:val="22"/>
          <w:szCs w:val="22"/>
        </w:rPr>
        <w:t>do Zasad postępowania etycznego pracowników</w:t>
      </w:r>
    </w:p>
    <w:p w14:paraId="2A6DD54D" w14:textId="77777777" w:rsidR="001A4C3A" w:rsidRPr="00066C7B" w:rsidRDefault="001A4C3A" w:rsidP="001A4C3A">
      <w:pPr>
        <w:pStyle w:val="Normalny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 w:rsidRPr="00066C7B">
        <w:rPr>
          <w:rFonts w:ascii="Verdana" w:hAnsi="Verdana"/>
          <w:sz w:val="22"/>
          <w:szCs w:val="22"/>
        </w:rPr>
        <w:t>w Mazowieckiej Uczelni Publicznej w Płocku</w:t>
      </w:r>
    </w:p>
    <w:p w14:paraId="529CC569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634E3033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499BF350" w14:textId="02D1137E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  <w:r w:rsidRPr="003E4387">
        <w:rPr>
          <w:rFonts w:ascii="Verdana" w:hAnsi="Verdana"/>
        </w:rPr>
        <w:t xml:space="preserve">Imię </w:t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="00066C7B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</w:p>
    <w:p w14:paraId="7ED21548" w14:textId="29E57C1A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  <w:r w:rsidRPr="003E4387">
        <w:rPr>
          <w:rFonts w:ascii="Verdana" w:hAnsi="Verdana"/>
        </w:rPr>
        <w:t xml:space="preserve">Nazwisko </w:t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="00066C7B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</w:p>
    <w:p w14:paraId="5C876776" w14:textId="63D6B52E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  <w:r w:rsidRPr="003E4387">
        <w:rPr>
          <w:rFonts w:ascii="Verdana" w:hAnsi="Verdana"/>
        </w:rPr>
        <w:t xml:space="preserve">Stanowisko </w:t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="00066C7B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</w:p>
    <w:p w14:paraId="519900E5" w14:textId="3EF19E59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  <w:r w:rsidRPr="003E4387">
        <w:rPr>
          <w:rFonts w:ascii="Verdana" w:hAnsi="Verdana"/>
        </w:rPr>
        <w:t xml:space="preserve">Jednostka organizacyjna </w:t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="00066C7B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</w:p>
    <w:p w14:paraId="75C421A9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</w:rPr>
      </w:pPr>
    </w:p>
    <w:p w14:paraId="004C53BF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</w:rPr>
      </w:pPr>
    </w:p>
    <w:p w14:paraId="0B3589E7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</w:rPr>
      </w:pPr>
    </w:p>
    <w:p w14:paraId="1FF80949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</w:rPr>
      </w:pPr>
      <w:r w:rsidRPr="003E4387">
        <w:rPr>
          <w:rFonts w:ascii="Verdana" w:hAnsi="Verdana"/>
          <w:b/>
        </w:rPr>
        <w:t>Oświadczenie</w:t>
      </w:r>
    </w:p>
    <w:p w14:paraId="0988F760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6686DB80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  <w:r w:rsidRPr="003E4387">
        <w:rPr>
          <w:rFonts w:ascii="Verdana" w:hAnsi="Verdana"/>
        </w:rPr>
        <w:t>Uprzedzony/a o odpowiedzialności porządkowej i dyscyplinarnej oświadczam, że zapoznałem/</w:t>
      </w:r>
      <w:proofErr w:type="spellStart"/>
      <w:r w:rsidRPr="003E4387">
        <w:rPr>
          <w:rFonts w:ascii="Verdana" w:hAnsi="Verdana"/>
        </w:rPr>
        <w:t>am</w:t>
      </w:r>
      <w:proofErr w:type="spellEnd"/>
      <w:r w:rsidRPr="003E4387">
        <w:rPr>
          <w:rFonts w:ascii="Verdana" w:hAnsi="Verdana"/>
        </w:rPr>
        <w:t xml:space="preserve"> się z Zasadami postępowania etycznego w Mazowieckiej Uczelni Publicznej w Płocku i zobowiązuję się do ich przestrzegania.</w:t>
      </w:r>
    </w:p>
    <w:p w14:paraId="5E9FB9D8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30A96AB0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6E6EA5E5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25DF38BB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7F901F31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5709A305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27BFD959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  <w:r w:rsidRPr="003E4387">
        <w:rPr>
          <w:rFonts w:ascii="Verdana" w:hAnsi="Verdana"/>
        </w:rPr>
        <w:t>(miejscowość i data)</w:t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</w:p>
    <w:p w14:paraId="0601FFB5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15BB641A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50FBE667" w14:textId="77777777" w:rsidR="001A4C3A" w:rsidRPr="003E4387" w:rsidRDefault="001A4C3A" w:rsidP="001A4C3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  <w:r w:rsidRPr="003E4387">
        <w:rPr>
          <w:rFonts w:ascii="Verdana" w:hAnsi="Verdana"/>
        </w:rPr>
        <w:t>(podpis pracownika)</w:t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  <w:r w:rsidRPr="003E4387">
        <w:rPr>
          <w:rFonts w:ascii="Verdana" w:hAnsi="Verdana"/>
        </w:rPr>
        <w:tab/>
      </w:r>
    </w:p>
    <w:sectPr w:rsidR="001A4C3A" w:rsidRPr="003E4387" w:rsidSect="004713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16D"/>
    <w:multiLevelType w:val="hybridMultilevel"/>
    <w:tmpl w:val="DC6EF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B08C0"/>
    <w:multiLevelType w:val="hybridMultilevel"/>
    <w:tmpl w:val="1B804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848FD"/>
    <w:multiLevelType w:val="hybridMultilevel"/>
    <w:tmpl w:val="D06C4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928B0"/>
    <w:multiLevelType w:val="hybridMultilevel"/>
    <w:tmpl w:val="57689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D558B"/>
    <w:multiLevelType w:val="hybridMultilevel"/>
    <w:tmpl w:val="FF24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45BF"/>
    <w:multiLevelType w:val="hybridMultilevel"/>
    <w:tmpl w:val="C116E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4A3B06"/>
    <w:multiLevelType w:val="hybridMultilevel"/>
    <w:tmpl w:val="2368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50643"/>
    <w:multiLevelType w:val="hybridMultilevel"/>
    <w:tmpl w:val="D794C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B01C50"/>
    <w:multiLevelType w:val="hybridMultilevel"/>
    <w:tmpl w:val="E6F272D4"/>
    <w:lvl w:ilvl="0" w:tplc="DE723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26485"/>
    <w:multiLevelType w:val="hybridMultilevel"/>
    <w:tmpl w:val="F7308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9167A"/>
    <w:multiLevelType w:val="hybridMultilevel"/>
    <w:tmpl w:val="479A6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95264"/>
    <w:multiLevelType w:val="hybridMultilevel"/>
    <w:tmpl w:val="EB329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36"/>
    <w:rsid w:val="00062E75"/>
    <w:rsid w:val="00066C7B"/>
    <w:rsid w:val="00122B17"/>
    <w:rsid w:val="001A4C3A"/>
    <w:rsid w:val="0032434D"/>
    <w:rsid w:val="003E4387"/>
    <w:rsid w:val="004554AC"/>
    <w:rsid w:val="004713DD"/>
    <w:rsid w:val="00484D36"/>
    <w:rsid w:val="004D4C35"/>
    <w:rsid w:val="00564284"/>
    <w:rsid w:val="00566236"/>
    <w:rsid w:val="005A09D8"/>
    <w:rsid w:val="00686F83"/>
    <w:rsid w:val="007126ED"/>
    <w:rsid w:val="007705A7"/>
    <w:rsid w:val="007B23AC"/>
    <w:rsid w:val="008A323C"/>
    <w:rsid w:val="00A206D2"/>
    <w:rsid w:val="00B9704F"/>
    <w:rsid w:val="00BA7ECF"/>
    <w:rsid w:val="00D73248"/>
    <w:rsid w:val="00FB26F8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C64D"/>
  <w15:docId w15:val="{BFB8C94B-E19C-4772-926A-6ACFF01C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34D"/>
  </w:style>
  <w:style w:type="paragraph" w:styleId="Nagwek1">
    <w:name w:val="heading 1"/>
    <w:basedOn w:val="Normalny"/>
    <w:next w:val="Normalny"/>
    <w:link w:val="Nagwek1Znak"/>
    <w:qFormat/>
    <w:rsid w:val="00566236"/>
    <w:pPr>
      <w:keepNext/>
      <w:spacing w:after="0" w:line="252" w:lineRule="auto"/>
      <w:ind w:right="382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236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66236"/>
    <w:pPr>
      <w:spacing w:after="0" w:line="252" w:lineRule="auto"/>
      <w:ind w:right="38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62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lokowy">
    <w:name w:val="Block Text"/>
    <w:basedOn w:val="Normalny"/>
    <w:semiHidden/>
    <w:unhideWhenUsed/>
    <w:rsid w:val="00566236"/>
    <w:pPr>
      <w:spacing w:after="0" w:line="252" w:lineRule="auto"/>
      <w:ind w:left="1600" w:right="160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4C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4C3A"/>
  </w:style>
  <w:style w:type="paragraph" w:styleId="NormalnyWeb">
    <w:name w:val="Normal (Web)"/>
    <w:basedOn w:val="Normalny"/>
    <w:unhideWhenUsed/>
    <w:rsid w:val="001A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4C3A"/>
    <w:pPr>
      <w:ind w:left="720"/>
      <w:contextualSpacing/>
    </w:pPr>
  </w:style>
  <w:style w:type="character" w:styleId="Pogrubienie">
    <w:name w:val="Strong"/>
    <w:basedOn w:val="Domylnaczcionkaakapitu"/>
    <w:qFormat/>
    <w:rsid w:val="001A4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Grażyna Ornatowska</cp:lastModifiedBy>
  <cp:revision>20</cp:revision>
  <cp:lastPrinted>2021-10-28T07:58:00Z</cp:lastPrinted>
  <dcterms:created xsi:type="dcterms:W3CDTF">2019-12-04T10:10:00Z</dcterms:created>
  <dcterms:modified xsi:type="dcterms:W3CDTF">2021-10-28T10:26:00Z</dcterms:modified>
</cp:coreProperties>
</file>