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50C7" w14:textId="13A1C812" w:rsidR="000D2DC6" w:rsidRPr="003C2518" w:rsidRDefault="001C4D94" w:rsidP="003C2518">
      <w:pPr>
        <w:pStyle w:val="Nagwek1"/>
      </w:pPr>
      <w:r>
        <w:t xml:space="preserve">Akademia </w:t>
      </w:r>
      <w:r w:rsidR="003D7520" w:rsidRPr="003C2518">
        <w:t>Mazowiecka w Płocku</w:t>
      </w:r>
      <w:r w:rsidR="008319CB" w:rsidRPr="003C2518">
        <w:t xml:space="preserve"> </w:t>
      </w:r>
      <w:r w:rsidR="003C2518" w:rsidRPr="003C2518">
        <w:br/>
      </w:r>
      <w:r w:rsidR="00B578B9" w:rsidRPr="003C2518">
        <w:t>K</w:t>
      </w:r>
      <w:r w:rsidR="008319CB" w:rsidRPr="003C2518">
        <w:t>arta</w:t>
      </w:r>
      <w:r w:rsidR="00B578B9" w:rsidRPr="003C2518">
        <w:t xml:space="preserve"> </w:t>
      </w:r>
      <w:r w:rsidR="008319CB" w:rsidRPr="003C2518">
        <w:t>oceny</w:t>
      </w:r>
      <w:r w:rsidR="00B578B9" w:rsidRPr="003C2518">
        <w:t xml:space="preserve"> </w:t>
      </w:r>
      <w:r w:rsidR="008319CB" w:rsidRPr="003C2518">
        <w:t>przebiegu</w:t>
      </w:r>
      <w:r w:rsidR="00B578B9" w:rsidRPr="003C2518">
        <w:t xml:space="preserve"> </w:t>
      </w:r>
      <w:r w:rsidR="008319CB" w:rsidRPr="003C2518">
        <w:t>praktyki</w:t>
      </w:r>
      <w:r w:rsidR="00B578B9" w:rsidRPr="003C2518">
        <w:t xml:space="preserve"> </w:t>
      </w:r>
      <w:r w:rsidR="008319CB" w:rsidRPr="003C2518">
        <w:t>zawodowej</w:t>
      </w:r>
    </w:p>
    <w:p w14:paraId="10D0B8EF" w14:textId="0ACEAC1C" w:rsidR="00FA5EAA" w:rsidRPr="00FA5EAA" w:rsidRDefault="00FA5EAA" w:rsidP="003C2518">
      <w:pPr>
        <w:pStyle w:val="Nagwek2"/>
      </w:pPr>
      <w:r w:rsidRPr="003C2518">
        <w:t>Dane</w:t>
      </w:r>
      <w:r w:rsidRPr="00FA5EAA">
        <w:t xml:space="preserve"> dotyczące praktyki:</w:t>
      </w:r>
    </w:p>
    <w:p w14:paraId="7C2BA10A" w14:textId="7047E2B2" w:rsidR="001A63DC" w:rsidRPr="006144FF" w:rsidRDefault="001A63DC" w:rsidP="00FA5EAA">
      <w:pPr>
        <w:tabs>
          <w:tab w:val="left" w:leader="dot" w:pos="9639"/>
        </w:tabs>
        <w:ind w:left="-284" w:right="-425"/>
        <w:rPr>
          <w:rFonts w:asciiTheme="minorHAnsi" w:hAnsiTheme="minorHAnsi" w:cstheme="minorHAnsi"/>
        </w:rPr>
      </w:pPr>
      <w:r w:rsidRPr="006144FF">
        <w:rPr>
          <w:rFonts w:asciiTheme="minorHAnsi" w:hAnsiTheme="minorHAnsi" w:cstheme="minorHAnsi"/>
          <w:b/>
        </w:rPr>
        <w:t>Imię i nazwisko Studenta</w:t>
      </w:r>
      <w:r w:rsidRPr="006144FF">
        <w:rPr>
          <w:rFonts w:asciiTheme="minorHAnsi" w:hAnsiTheme="minorHAnsi" w:cstheme="minorHAnsi"/>
        </w:rPr>
        <w:t xml:space="preserve">: </w:t>
      </w:r>
      <w:r w:rsidR="008319CB" w:rsidRPr="006144FF">
        <w:rPr>
          <w:rFonts w:asciiTheme="minorHAnsi" w:hAnsiTheme="minorHAnsi" w:cstheme="minorHAnsi"/>
        </w:rPr>
        <w:tab/>
      </w:r>
    </w:p>
    <w:p w14:paraId="30CDE815" w14:textId="326949CE" w:rsidR="001A63DC" w:rsidRPr="006144FF" w:rsidRDefault="001A63DC" w:rsidP="00FA5EAA">
      <w:pPr>
        <w:tabs>
          <w:tab w:val="left" w:leader="dot" w:pos="9639"/>
        </w:tabs>
        <w:ind w:left="-284" w:right="-425"/>
        <w:rPr>
          <w:rFonts w:asciiTheme="minorHAnsi" w:hAnsiTheme="minorHAnsi" w:cstheme="minorHAnsi"/>
        </w:rPr>
      </w:pPr>
      <w:r w:rsidRPr="006144FF">
        <w:rPr>
          <w:rFonts w:asciiTheme="minorHAnsi" w:hAnsiTheme="minorHAnsi" w:cstheme="minorHAnsi"/>
          <w:b/>
        </w:rPr>
        <w:t>Numer albumu</w:t>
      </w:r>
      <w:r w:rsidRPr="006144FF">
        <w:rPr>
          <w:rFonts w:asciiTheme="minorHAnsi" w:hAnsiTheme="minorHAnsi" w:cstheme="minorHAnsi"/>
        </w:rPr>
        <w:t>:</w:t>
      </w:r>
      <w:r w:rsidR="008319CB" w:rsidRPr="006144FF">
        <w:rPr>
          <w:rFonts w:asciiTheme="minorHAnsi" w:hAnsiTheme="minorHAnsi" w:cstheme="minorHAnsi"/>
        </w:rPr>
        <w:tab/>
      </w:r>
    </w:p>
    <w:p w14:paraId="664D3363" w14:textId="2AA3318A" w:rsidR="007A53AC" w:rsidRDefault="007A53AC" w:rsidP="00FA5EAA">
      <w:pPr>
        <w:tabs>
          <w:tab w:val="left" w:leader="dot" w:pos="5954"/>
          <w:tab w:val="left" w:leader="dot" w:pos="9639"/>
        </w:tabs>
        <w:spacing w:after="120" w:line="276" w:lineRule="auto"/>
        <w:ind w:left="-284" w:right="-425"/>
        <w:rPr>
          <w:rFonts w:asciiTheme="minorHAnsi" w:hAnsiTheme="minorHAnsi" w:cstheme="minorHAnsi"/>
          <w:b/>
        </w:rPr>
      </w:pPr>
      <w:r w:rsidRPr="006144FF">
        <w:rPr>
          <w:rFonts w:asciiTheme="minorHAnsi" w:hAnsiTheme="minorHAnsi" w:cstheme="minorHAnsi"/>
          <w:b/>
        </w:rPr>
        <w:t xml:space="preserve">Kierunek: </w:t>
      </w:r>
      <w:r w:rsidR="002F3ED0">
        <w:rPr>
          <w:rFonts w:asciiTheme="minorHAnsi" w:hAnsiTheme="minorHAnsi" w:cstheme="minorHAnsi"/>
          <w:b/>
        </w:rPr>
        <w:t>FILOLOGIA ANGIELSKA</w:t>
      </w:r>
      <w:r w:rsidRPr="006144FF">
        <w:rPr>
          <w:rFonts w:asciiTheme="minorHAnsi" w:hAnsiTheme="minorHAnsi" w:cstheme="minorHAnsi"/>
          <w:b/>
        </w:rPr>
        <w:t xml:space="preserve"> – </w:t>
      </w:r>
      <w:r w:rsidR="002F3ED0">
        <w:rPr>
          <w:rFonts w:asciiTheme="minorHAnsi" w:hAnsiTheme="minorHAnsi" w:cstheme="minorHAnsi"/>
          <w:b/>
        </w:rPr>
        <w:t xml:space="preserve">spec. translatoryczna, studia I stopnia </w:t>
      </w:r>
    </w:p>
    <w:p w14:paraId="7F047C60" w14:textId="72227FDC" w:rsidR="002F3ED0" w:rsidRPr="006144FF" w:rsidRDefault="002F3ED0" w:rsidP="002F3ED0">
      <w:pPr>
        <w:tabs>
          <w:tab w:val="left" w:leader="dot" w:pos="5103"/>
          <w:tab w:val="left" w:leader="dot" w:pos="9639"/>
        </w:tabs>
        <w:spacing w:after="120" w:line="276" w:lineRule="auto"/>
        <w:ind w:left="-284" w:right="-42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</w:t>
      </w:r>
      <w:r w:rsidRPr="006144FF">
        <w:rPr>
          <w:rFonts w:asciiTheme="minorHAnsi" w:hAnsiTheme="minorHAnsi" w:cstheme="minorHAnsi"/>
          <w:b/>
        </w:rPr>
        <w:t>ok studiów</w:t>
      </w:r>
      <w:r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ab/>
        <w:t>S</w:t>
      </w:r>
      <w:r w:rsidRPr="006144FF">
        <w:rPr>
          <w:rFonts w:asciiTheme="minorHAnsi" w:hAnsiTheme="minorHAnsi" w:cstheme="minorHAnsi"/>
          <w:b/>
        </w:rPr>
        <w:t>emestr</w:t>
      </w:r>
      <w:r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ab/>
      </w:r>
    </w:p>
    <w:p w14:paraId="64C06F82" w14:textId="77777777" w:rsidR="00FA5EAA" w:rsidRDefault="00AA1D14" w:rsidP="006144FF">
      <w:pPr>
        <w:tabs>
          <w:tab w:val="left" w:leader="dot" w:pos="9639"/>
        </w:tabs>
        <w:ind w:left="-284" w:right="-425"/>
        <w:rPr>
          <w:rFonts w:asciiTheme="minorHAnsi" w:hAnsiTheme="minorHAnsi" w:cstheme="minorHAnsi"/>
          <w:bCs/>
        </w:rPr>
      </w:pPr>
      <w:r w:rsidRPr="006144FF">
        <w:rPr>
          <w:rFonts w:asciiTheme="minorHAnsi" w:hAnsiTheme="minorHAnsi" w:cstheme="minorHAnsi"/>
          <w:b/>
        </w:rPr>
        <w:t>Miejsce praktyki</w:t>
      </w:r>
      <w:r w:rsidR="008319CB" w:rsidRPr="006144FF">
        <w:rPr>
          <w:rFonts w:asciiTheme="minorHAnsi" w:hAnsiTheme="minorHAnsi" w:cstheme="minorHAnsi"/>
          <w:b/>
        </w:rPr>
        <w:t xml:space="preserve">: </w:t>
      </w:r>
      <w:r w:rsidR="008319CB" w:rsidRPr="006144FF">
        <w:rPr>
          <w:rFonts w:asciiTheme="minorHAnsi" w:hAnsiTheme="minorHAnsi" w:cstheme="minorHAnsi"/>
          <w:bCs/>
        </w:rPr>
        <w:tab/>
      </w:r>
    </w:p>
    <w:p w14:paraId="09CDABA2" w14:textId="77777777" w:rsidR="00E53023" w:rsidRPr="00FA5EAA" w:rsidRDefault="00E53023" w:rsidP="003C2518">
      <w:pPr>
        <w:pStyle w:val="Nagwek2"/>
      </w:pPr>
      <w:r w:rsidRPr="00FA5EAA">
        <w:t xml:space="preserve">Instrukcja wypełnienia: </w:t>
      </w:r>
    </w:p>
    <w:p w14:paraId="323E0925" w14:textId="4FC03982" w:rsidR="00E53023" w:rsidRPr="00E53023" w:rsidRDefault="00E53023" w:rsidP="00A5039F">
      <w:pPr>
        <w:spacing w:after="240" w:line="276" w:lineRule="auto"/>
        <w:ind w:left="-284" w:right="-425"/>
        <w:rPr>
          <w:rFonts w:ascii="Calibri" w:hAnsi="Calibri" w:cs="Calibri"/>
          <w:iCs/>
        </w:rPr>
      </w:pPr>
      <w:r w:rsidRPr="00E53023">
        <w:rPr>
          <w:rFonts w:ascii="Calibri" w:hAnsi="Calibri" w:cs="Calibri"/>
          <w:iCs/>
        </w:rPr>
        <w:t>Proszę  wypełnić czytelnie, oceniając Studenta w każdym z 1</w:t>
      </w:r>
      <w:r w:rsidR="00A5039F">
        <w:rPr>
          <w:rFonts w:ascii="Calibri" w:hAnsi="Calibri" w:cs="Calibri"/>
          <w:iCs/>
        </w:rPr>
        <w:t xml:space="preserve">0 </w:t>
      </w:r>
      <w:r w:rsidRPr="00E53023">
        <w:rPr>
          <w:rFonts w:ascii="Calibri" w:hAnsi="Calibri" w:cs="Calibri"/>
          <w:iCs/>
        </w:rPr>
        <w:t>wymienionych poniżej punktów. Przyjęto 4 - stopniową skalę ocen, która oznacza, że student osiągnął założone efekty uczenia się w stopniu: niedostatecznym (2), dostatecznym (3), dobrym (4), bardzo dobrym(5).  Odpowiedzi należy udzielić wpisując odpowiednią ocenę.</w:t>
      </w:r>
    </w:p>
    <w:p w14:paraId="1C545931" w14:textId="0563AFF5" w:rsidR="008319CB" w:rsidRPr="001C4F0E" w:rsidRDefault="00E53023" w:rsidP="003C2518">
      <w:pPr>
        <w:pStyle w:val="Nagwek2"/>
        <w:rPr>
          <w:i/>
        </w:rPr>
      </w:pPr>
      <w:r>
        <w:t>Ocena praktyki</w:t>
      </w:r>
      <w:r w:rsidR="00FA5EAA" w:rsidRPr="001C4F0E">
        <w:t>:</w:t>
      </w:r>
    </w:p>
    <w:p w14:paraId="6B7E1879" w14:textId="531E406A" w:rsidR="008319CB" w:rsidRPr="000A7218" w:rsidRDefault="000A7218" w:rsidP="000A7218">
      <w:pPr>
        <w:numPr>
          <w:ilvl w:val="0"/>
          <w:numId w:val="39"/>
        </w:numPr>
        <w:spacing w:before="120" w:line="276" w:lineRule="auto"/>
        <w:ind w:left="0" w:hanging="284"/>
        <w:rPr>
          <w:rFonts w:ascii="Calibri" w:hAnsi="Calibri" w:cs="Calibri"/>
        </w:rPr>
      </w:pPr>
      <w:r w:rsidRPr="000A7218">
        <w:rPr>
          <w:rFonts w:ascii="Calibri" w:hAnsi="Calibri" w:cs="Calibri"/>
          <w:b/>
          <w:bCs/>
        </w:rPr>
        <w:t>Zapoznanie z zadaniami, strukturą organizacyjną, organizacją pracy, poznanie bazy materialnej placówki</w:t>
      </w:r>
      <w:r w:rsidR="008319CB" w:rsidRPr="000A7218">
        <w:rPr>
          <w:rFonts w:ascii="Calibri" w:hAnsi="Calibri" w:cs="Calibri"/>
        </w:rPr>
        <w:t>.</w:t>
      </w:r>
      <w:bookmarkStart w:id="0" w:name="_Hlk68076739"/>
    </w:p>
    <w:p w14:paraId="36F79CE4" w14:textId="62D7018E" w:rsidR="008319CB" w:rsidRPr="00934D96" w:rsidRDefault="008319CB" w:rsidP="00934D96">
      <w:pPr>
        <w:tabs>
          <w:tab w:val="left" w:pos="0"/>
        </w:tabs>
        <w:spacing w:line="276" w:lineRule="auto"/>
        <w:ind w:right="-425"/>
        <w:rPr>
          <w:rFonts w:asciiTheme="minorHAnsi" w:hAnsiTheme="minorHAnsi" w:cstheme="minorHAnsi"/>
        </w:rPr>
      </w:pPr>
      <w:r w:rsidRPr="00934D96">
        <w:rPr>
          <w:rFonts w:asciiTheme="minorHAnsi" w:hAnsiTheme="minorHAnsi" w:cstheme="minorHAnsi"/>
        </w:rPr>
        <w:t>Odniesienie do efektów uczenia się</w:t>
      </w:r>
      <w:bookmarkEnd w:id="0"/>
      <w:r w:rsidR="000A7218" w:rsidRPr="000A7218">
        <w:rPr>
          <w:rFonts w:asciiTheme="minorHAnsi" w:hAnsiTheme="minorHAnsi" w:cstheme="minorHAnsi"/>
        </w:rPr>
        <w:t xml:space="preserve"> W01: Student zna i rozumie całość uporządkowanej wiedzy ogólnej, a w przypadku pewnych wybranych zakresów wiedzy szczegółowej obejmującej terminologię i metodologię z zakresu teorii tłumaczenia</w:t>
      </w:r>
      <w:r w:rsidRPr="00934D96">
        <w:rPr>
          <w:rFonts w:asciiTheme="minorHAnsi" w:hAnsiTheme="minorHAnsi" w:cstheme="minorHAnsi"/>
        </w:rPr>
        <w:t>.</w:t>
      </w:r>
    </w:p>
    <w:p w14:paraId="317C41B9" w14:textId="7CD8DEFF" w:rsidR="008319CB" w:rsidRPr="006144FF" w:rsidRDefault="008319CB" w:rsidP="00A5039F">
      <w:pPr>
        <w:tabs>
          <w:tab w:val="left" w:pos="0"/>
          <w:tab w:val="left" w:leader="dot" w:pos="5670"/>
        </w:tabs>
        <w:spacing w:before="120" w:line="276" w:lineRule="auto"/>
        <w:ind w:right="-425"/>
        <w:rPr>
          <w:rFonts w:asciiTheme="minorHAnsi" w:hAnsiTheme="minorHAnsi" w:cstheme="minorHAnsi"/>
        </w:rPr>
      </w:pPr>
      <w:r w:rsidRPr="006144FF">
        <w:rPr>
          <w:rFonts w:asciiTheme="minorHAnsi" w:hAnsiTheme="minorHAnsi" w:cstheme="minorHAnsi"/>
        </w:rPr>
        <w:t xml:space="preserve">Ocena opiekuna praktyki: </w:t>
      </w:r>
      <w:r w:rsidRPr="006144FF">
        <w:rPr>
          <w:rFonts w:asciiTheme="minorHAnsi" w:hAnsiTheme="minorHAnsi" w:cstheme="minorHAnsi"/>
        </w:rPr>
        <w:tab/>
      </w:r>
    </w:p>
    <w:p w14:paraId="5F715921" w14:textId="77777777" w:rsidR="008319CB" w:rsidRPr="001C4F0E" w:rsidRDefault="008319CB" w:rsidP="006D04CC">
      <w:pPr>
        <w:numPr>
          <w:ilvl w:val="0"/>
          <w:numId w:val="39"/>
        </w:numPr>
        <w:spacing w:before="120" w:line="276" w:lineRule="auto"/>
        <w:ind w:left="0" w:hanging="284"/>
        <w:rPr>
          <w:rFonts w:ascii="Calibri" w:hAnsi="Calibri" w:cs="Calibri"/>
          <w:b/>
          <w:bCs/>
        </w:rPr>
      </w:pPr>
      <w:r w:rsidRPr="001C4F0E">
        <w:rPr>
          <w:rFonts w:ascii="Calibri" w:hAnsi="Calibri" w:cs="Calibri"/>
          <w:b/>
          <w:bCs/>
        </w:rPr>
        <w:t>Umiejętność posługiwania się systemami normatywnymi, normami, regułami, aktami prawnymi.</w:t>
      </w:r>
    </w:p>
    <w:p w14:paraId="7F5F109C" w14:textId="44D898E7" w:rsidR="008319CB" w:rsidRPr="000A7218" w:rsidRDefault="00934D96" w:rsidP="000A7218">
      <w:pPr>
        <w:tabs>
          <w:tab w:val="left" w:pos="0"/>
        </w:tabs>
        <w:spacing w:line="276" w:lineRule="auto"/>
        <w:ind w:right="-425"/>
        <w:rPr>
          <w:rFonts w:asciiTheme="minorHAnsi" w:hAnsiTheme="minorHAnsi" w:cstheme="minorHAnsi"/>
        </w:rPr>
      </w:pPr>
      <w:r w:rsidRPr="000A7218">
        <w:rPr>
          <w:rFonts w:asciiTheme="minorHAnsi" w:hAnsiTheme="minorHAnsi" w:cstheme="minorHAnsi"/>
        </w:rPr>
        <w:t xml:space="preserve">Odniesienie do efektów uczenia się: </w:t>
      </w:r>
      <w:r w:rsidR="000A7218" w:rsidRPr="000A7218">
        <w:rPr>
          <w:rFonts w:asciiTheme="minorHAnsi" w:hAnsiTheme="minorHAnsi" w:cstheme="minorHAnsi"/>
        </w:rPr>
        <w:t>W01: Student zna i rozumie całość uporządkowanej wiedzy ogólnej, a w przypadku pewnych wybranych zakresów wiedzy szczegółowej obejmującej terminologię i metodologię z zakresu teorii tłumaczenia. K01: Student jest gotów do wykorzystania umiejętności komunikacyjnych, społecznych, interkulturowych oraz intra- i interpersonalnych, które predysponują do pracy w biurach tłumaczy  oraz postępowania w sposób odpowiedzialny i etyczny</w:t>
      </w:r>
      <w:r w:rsidR="008319CB" w:rsidRPr="00934D96">
        <w:rPr>
          <w:rFonts w:asciiTheme="minorHAnsi" w:hAnsiTheme="minorHAnsi" w:cstheme="minorHAnsi"/>
        </w:rPr>
        <w:t>.</w:t>
      </w:r>
    </w:p>
    <w:p w14:paraId="0DD6A6A8" w14:textId="61DAB19D" w:rsidR="008319CB" w:rsidRPr="006144FF" w:rsidRDefault="008319CB" w:rsidP="00A5039F">
      <w:pPr>
        <w:tabs>
          <w:tab w:val="left" w:pos="284"/>
          <w:tab w:val="left" w:leader="dot" w:pos="5670"/>
        </w:tabs>
        <w:spacing w:before="120" w:line="276" w:lineRule="auto"/>
        <w:ind w:right="-425" w:hanging="284"/>
        <w:rPr>
          <w:rFonts w:asciiTheme="minorHAnsi" w:hAnsiTheme="minorHAnsi" w:cstheme="minorHAnsi"/>
        </w:rPr>
      </w:pPr>
      <w:r w:rsidRPr="006144FF">
        <w:rPr>
          <w:rFonts w:asciiTheme="minorHAnsi" w:hAnsiTheme="minorHAnsi" w:cstheme="minorHAnsi"/>
        </w:rPr>
        <w:tab/>
        <w:t xml:space="preserve">Ocena opiekuna praktyki: </w:t>
      </w:r>
      <w:r w:rsidRPr="006144FF">
        <w:rPr>
          <w:rFonts w:asciiTheme="minorHAnsi" w:hAnsiTheme="minorHAnsi" w:cstheme="minorHAnsi"/>
        </w:rPr>
        <w:tab/>
      </w:r>
    </w:p>
    <w:p w14:paraId="4F041984" w14:textId="658665C6" w:rsidR="006144FF" w:rsidRPr="000A7218" w:rsidRDefault="000A7218" w:rsidP="006D04CC">
      <w:pPr>
        <w:numPr>
          <w:ilvl w:val="0"/>
          <w:numId w:val="39"/>
        </w:numPr>
        <w:spacing w:before="120" w:line="276" w:lineRule="auto"/>
        <w:ind w:left="0" w:hanging="284"/>
        <w:rPr>
          <w:rFonts w:ascii="Calibri" w:hAnsi="Calibri" w:cs="Calibri"/>
          <w:b/>
          <w:bCs/>
        </w:rPr>
      </w:pPr>
      <w:r w:rsidRPr="000A7218">
        <w:rPr>
          <w:rFonts w:ascii="Calibri" w:hAnsi="Calibri" w:cs="Calibri"/>
          <w:b/>
          <w:bCs/>
        </w:rPr>
        <w:t>Nabywanie umiejętności wykorzystania zdobytej wiedzy w praktycznym działaniu</w:t>
      </w:r>
      <w:r w:rsidR="00934D96" w:rsidRPr="000A7218">
        <w:rPr>
          <w:rFonts w:ascii="Calibri" w:hAnsi="Calibri" w:cs="Calibri"/>
          <w:b/>
          <w:bCs/>
        </w:rPr>
        <w:t>.</w:t>
      </w:r>
    </w:p>
    <w:p w14:paraId="0924B28E" w14:textId="0BA83643" w:rsidR="006144FF" w:rsidRPr="000A7218" w:rsidRDefault="006144FF" w:rsidP="000A7218">
      <w:pPr>
        <w:tabs>
          <w:tab w:val="left" w:pos="0"/>
        </w:tabs>
        <w:spacing w:line="276" w:lineRule="auto"/>
        <w:ind w:right="-425"/>
        <w:rPr>
          <w:rFonts w:asciiTheme="minorHAnsi" w:hAnsiTheme="minorHAnsi" w:cstheme="minorHAnsi"/>
        </w:rPr>
      </w:pPr>
      <w:r w:rsidRPr="000A7218">
        <w:rPr>
          <w:rFonts w:asciiTheme="minorHAnsi" w:hAnsiTheme="minorHAnsi" w:cstheme="minorHAnsi"/>
        </w:rPr>
        <w:t xml:space="preserve">Odniesienie do efektów uczenia się: </w:t>
      </w:r>
      <w:r w:rsidR="000A7218" w:rsidRPr="000A7218">
        <w:rPr>
          <w:rFonts w:asciiTheme="minorHAnsi" w:hAnsiTheme="minorHAnsi" w:cstheme="minorHAnsi"/>
        </w:rPr>
        <w:t>W02: Student zna i rozumie całość podstawowej wiedzy na temat interpretacji tekstów oraz podstawowe metody ich krytycznej analizy.</w:t>
      </w:r>
      <w:r w:rsidR="000A7218">
        <w:rPr>
          <w:rFonts w:asciiTheme="minorHAnsi" w:hAnsiTheme="minorHAnsi" w:cstheme="minorHAnsi"/>
        </w:rPr>
        <w:t xml:space="preserve"> </w:t>
      </w:r>
      <w:r w:rsidR="000A7218" w:rsidRPr="000A7218">
        <w:rPr>
          <w:rFonts w:asciiTheme="minorHAnsi" w:hAnsiTheme="minorHAnsi" w:cstheme="minorHAnsi"/>
        </w:rPr>
        <w:t xml:space="preserve">U01: Student potrafi zastosować zaawansowaną umiejętność diagnostyczną i elementarną badawczą pozwalającą </w:t>
      </w:r>
      <w:r w:rsidR="000A7218" w:rsidRPr="000A7218">
        <w:rPr>
          <w:rFonts w:asciiTheme="minorHAnsi" w:hAnsiTheme="minorHAnsi" w:cstheme="minorHAnsi"/>
        </w:rPr>
        <w:lastRenderedPageBreak/>
        <w:t>uzasadnić swoje stanowisko w zakresie tłumaczenia wybranych typów tekstów z języka  obcego na język polski i z języka polskiego na język obcy</w:t>
      </w:r>
      <w:r w:rsidR="00934D96" w:rsidRPr="000A7218">
        <w:rPr>
          <w:rFonts w:asciiTheme="minorHAnsi" w:hAnsiTheme="minorHAnsi" w:cstheme="minorHAnsi"/>
        </w:rPr>
        <w:t>.</w:t>
      </w:r>
    </w:p>
    <w:p w14:paraId="09B603C0" w14:textId="1AF49DDE" w:rsidR="00D4623B" w:rsidRPr="00D4623B" w:rsidRDefault="00D4623B" w:rsidP="00A5039F">
      <w:pPr>
        <w:tabs>
          <w:tab w:val="left" w:leader="dot" w:pos="5670"/>
        </w:tabs>
        <w:spacing w:before="120" w:line="276" w:lineRule="auto"/>
        <w:ind w:right="-425"/>
        <w:rPr>
          <w:rFonts w:ascii="Calibri" w:hAnsi="Calibri" w:cs="Calibri"/>
        </w:rPr>
      </w:pPr>
      <w:r w:rsidRPr="006144FF">
        <w:rPr>
          <w:rFonts w:ascii="Calibri" w:hAnsi="Calibri" w:cs="Calibri"/>
        </w:rPr>
        <w:t xml:space="preserve">Ocena opiekuna praktyki: </w:t>
      </w:r>
      <w:r w:rsidRPr="006144FF">
        <w:rPr>
          <w:rFonts w:ascii="Calibri" w:hAnsi="Calibri" w:cs="Calibri"/>
        </w:rPr>
        <w:tab/>
      </w:r>
    </w:p>
    <w:p w14:paraId="56EAD614" w14:textId="33AE5825" w:rsidR="00934D96" w:rsidRPr="007212CD" w:rsidRDefault="007212CD" w:rsidP="00934D96">
      <w:pPr>
        <w:numPr>
          <w:ilvl w:val="0"/>
          <w:numId w:val="39"/>
        </w:numPr>
        <w:spacing w:before="120" w:line="276" w:lineRule="auto"/>
        <w:ind w:left="0" w:hanging="284"/>
        <w:rPr>
          <w:rFonts w:ascii="Calibri" w:hAnsi="Calibri" w:cs="Calibri"/>
          <w:b/>
          <w:bCs/>
        </w:rPr>
      </w:pPr>
      <w:r w:rsidRPr="007212CD">
        <w:rPr>
          <w:rFonts w:ascii="Calibri" w:hAnsi="Calibri" w:cs="Calibri"/>
          <w:b/>
          <w:bCs/>
        </w:rPr>
        <w:t>Samodzielność i zaangażowanie w zlecone przez opiekuna czynności</w:t>
      </w:r>
      <w:r w:rsidR="00934D96" w:rsidRPr="00934D96">
        <w:rPr>
          <w:rFonts w:ascii="Calibri" w:hAnsi="Calibri" w:cs="Calibri"/>
          <w:b/>
          <w:bCs/>
        </w:rPr>
        <w:t>.</w:t>
      </w:r>
    </w:p>
    <w:p w14:paraId="0A23AF89" w14:textId="2A68A4D1" w:rsidR="00934D96" w:rsidRPr="00934D96" w:rsidRDefault="00934D96" w:rsidP="007212CD">
      <w:pPr>
        <w:spacing w:line="276" w:lineRule="auto"/>
        <w:jc w:val="both"/>
        <w:rPr>
          <w:rFonts w:ascii="Calibri" w:hAnsi="Calibri" w:cs="Calibri"/>
        </w:rPr>
      </w:pPr>
      <w:r w:rsidRPr="00934D96">
        <w:rPr>
          <w:rFonts w:ascii="Calibri" w:hAnsi="Calibri" w:cs="Calibri"/>
        </w:rPr>
        <w:t xml:space="preserve">Odniesienie do efektów uczenia się: </w:t>
      </w:r>
      <w:r w:rsidR="007212CD" w:rsidRPr="007212CD">
        <w:rPr>
          <w:rFonts w:ascii="Calibri" w:hAnsi="Calibri" w:cs="Calibri"/>
        </w:rPr>
        <w:t>U01: Student potrafi zastosować zaawansowaną umiejętność diagnostyczną i elementarną badawczą pozwalającą uzasadnić swoje stanowisko w zakresie tłumaczenia wybranych typów tekstów z języka  obcego na język polski i z języka polskiego na język obcy.</w:t>
      </w:r>
      <w:r w:rsidR="007212CD">
        <w:rPr>
          <w:rFonts w:ascii="Calibri" w:hAnsi="Calibri" w:cs="Calibri"/>
        </w:rPr>
        <w:t xml:space="preserve"> </w:t>
      </w:r>
      <w:r w:rsidR="007212CD" w:rsidRPr="007212CD">
        <w:rPr>
          <w:rFonts w:ascii="Calibri" w:hAnsi="Calibri" w:cs="Calibri"/>
        </w:rPr>
        <w:t>U03: Student potrafi wyszukiwać, selekcjonować,  analizować, interpretować,  oceniać, diagnozować i użytkować informacje ze źródeł pisanych i elektronicznych w celu rozwiązania złożonych i nietypowych problemów</w:t>
      </w:r>
      <w:r w:rsidRPr="00934D96">
        <w:rPr>
          <w:rFonts w:ascii="Calibri" w:hAnsi="Calibri" w:cs="Calibri"/>
        </w:rPr>
        <w:t>.</w:t>
      </w:r>
    </w:p>
    <w:p w14:paraId="1611CE53" w14:textId="77777777" w:rsidR="00934D96" w:rsidRPr="00934D96" w:rsidRDefault="00934D96" w:rsidP="00A5039F">
      <w:pPr>
        <w:tabs>
          <w:tab w:val="left" w:leader="dot" w:pos="5670"/>
        </w:tabs>
        <w:spacing w:before="120" w:line="276" w:lineRule="auto"/>
        <w:ind w:right="-425"/>
        <w:rPr>
          <w:rFonts w:asciiTheme="minorHAnsi" w:hAnsiTheme="minorHAnsi" w:cstheme="minorHAnsi"/>
        </w:rPr>
      </w:pPr>
      <w:r w:rsidRPr="00934D96">
        <w:rPr>
          <w:rFonts w:ascii="Calibri" w:hAnsi="Calibri" w:cs="Calibri"/>
        </w:rPr>
        <w:t xml:space="preserve">Ocena opiekuna praktyki: </w:t>
      </w:r>
      <w:r w:rsidRPr="00934D96">
        <w:rPr>
          <w:rFonts w:ascii="Calibri" w:hAnsi="Calibri" w:cs="Calibri"/>
        </w:rPr>
        <w:tab/>
      </w:r>
    </w:p>
    <w:p w14:paraId="15282562" w14:textId="47C7014E" w:rsidR="006144FF" w:rsidRPr="007212CD" w:rsidRDefault="007212CD" w:rsidP="006D04CC">
      <w:pPr>
        <w:numPr>
          <w:ilvl w:val="0"/>
          <w:numId w:val="39"/>
        </w:numPr>
        <w:spacing w:before="120" w:line="276" w:lineRule="auto"/>
        <w:ind w:left="0" w:hanging="284"/>
        <w:rPr>
          <w:rFonts w:ascii="Calibri" w:hAnsi="Calibri" w:cs="Calibri"/>
          <w:b/>
          <w:bCs/>
        </w:rPr>
      </w:pPr>
      <w:r w:rsidRPr="007212CD">
        <w:rPr>
          <w:rFonts w:ascii="Calibri" w:hAnsi="Calibri" w:cs="Calibri"/>
          <w:b/>
          <w:bCs/>
        </w:rPr>
        <w:t>Kreatywność  w rozwiązywaniu powierzonych zadań</w:t>
      </w:r>
      <w:r w:rsidR="006144FF" w:rsidRPr="007212CD">
        <w:rPr>
          <w:rFonts w:ascii="Calibri" w:hAnsi="Calibri" w:cs="Calibri"/>
          <w:b/>
          <w:bCs/>
        </w:rPr>
        <w:t>.</w:t>
      </w:r>
    </w:p>
    <w:p w14:paraId="61E679C7" w14:textId="675A0071" w:rsidR="006144FF" w:rsidRPr="007212CD" w:rsidRDefault="00D4623B" w:rsidP="007212CD">
      <w:pPr>
        <w:spacing w:line="276" w:lineRule="auto"/>
        <w:jc w:val="both"/>
        <w:rPr>
          <w:rFonts w:ascii="Calibri" w:hAnsi="Calibri" w:cs="Calibri"/>
        </w:rPr>
      </w:pPr>
      <w:r w:rsidRPr="00934D96">
        <w:rPr>
          <w:rFonts w:asciiTheme="minorHAnsi" w:hAnsiTheme="minorHAnsi" w:cstheme="minorHAnsi"/>
        </w:rPr>
        <w:t xml:space="preserve">Odniesienie do </w:t>
      </w:r>
      <w:r w:rsidRPr="007212CD">
        <w:rPr>
          <w:rFonts w:ascii="Calibri" w:hAnsi="Calibri" w:cs="Calibri"/>
        </w:rPr>
        <w:t xml:space="preserve">efektów uczenia się: </w:t>
      </w:r>
      <w:r w:rsidR="007212CD" w:rsidRPr="007212CD">
        <w:rPr>
          <w:rFonts w:ascii="Calibri" w:hAnsi="Calibri" w:cs="Calibri"/>
        </w:rPr>
        <w:t>U02: Student potrafi dobierać środki i innowacyjne metody pracy w sposób przedsiębiorczy w celu efektywnego wykonania pojawiających się zadań zawodowych o różnej złożoności i przewidywalności, typowych i nietypowych; w działaniach praktycznych wykorzystuje nowoczesne technologie.</w:t>
      </w:r>
      <w:r w:rsidR="007212CD">
        <w:rPr>
          <w:rFonts w:ascii="Calibri" w:hAnsi="Calibri" w:cs="Calibri"/>
        </w:rPr>
        <w:t xml:space="preserve"> </w:t>
      </w:r>
      <w:r w:rsidR="007212CD" w:rsidRPr="007212CD">
        <w:rPr>
          <w:rFonts w:ascii="Calibri" w:hAnsi="Calibri" w:cs="Calibri"/>
        </w:rPr>
        <w:t>U03: Student potrafi wyszukiwać, selekcjonować,  analizować, interpretować,  oceniać, diagnozować i użytkować informacje ze źródeł pisanych i elektronicznych w celu rozwiązania złożonych i nietypowych problemów</w:t>
      </w:r>
      <w:r w:rsidR="006144FF" w:rsidRPr="007212CD">
        <w:rPr>
          <w:rFonts w:ascii="Calibri" w:hAnsi="Calibri" w:cs="Calibri"/>
        </w:rPr>
        <w:t>.</w:t>
      </w:r>
    </w:p>
    <w:p w14:paraId="7131BEB3" w14:textId="77777777" w:rsidR="00D4623B" w:rsidRPr="00D4623B" w:rsidRDefault="00D4623B" w:rsidP="00A5039F">
      <w:pPr>
        <w:tabs>
          <w:tab w:val="left" w:leader="dot" w:pos="5670"/>
        </w:tabs>
        <w:spacing w:before="120" w:line="276" w:lineRule="auto"/>
        <w:ind w:right="-425"/>
        <w:rPr>
          <w:rFonts w:ascii="Calibri" w:hAnsi="Calibri" w:cs="Calibri"/>
        </w:rPr>
      </w:pPr>
      <w:r w:rsidRPr="006144FF">
        <w:rPr>
          <w:rFonts w:ascii="Calibri" w:hAnsi="Calibri" w:cs="Calibri"/>
        </w:rPr>
        <w:t xml:space="preserve">Ocena opiekuna praktyki: </w:t>
      </w:r>
      <w:r w:rsidRPr="006144FF">
        <w:rPr>
          <w:rFonts w:ascii="Calibri" w:hAnsi="Calibri" w:cs="Calibri"/>
        </w:rPr>
        <w:tab/>
      </w:r>
    </w:p>
    <w:p w14:paraId="69D86F3A" w14:textId="3F85A26E" w:rsidR="00D4623B" w:rsidRPr="007212CD" w:rsidRDefault="007212CD" w:rsidP="007212CD">
      <w:pPr>
        <w:numPr>
          <w:ilvl w:val="0"/>
          <w:numId w:val="39"/>
        </w:numPr>
        <w:spacing w:before="120" w:line="276" w:lineRule="auto"/>
        <w:ind w:left="0" w:hanging="284"/>
        <w:rPr>
          <w:rFonts w:ascii="Calibri" w:hAnsi="Calibri" w:cs="Calibri"/>
        </w:rPr>
      </w:pPr>
      <w:r w:rsidRPr="007212CD">
        <w:rPr>
          <w:rFonts w:ascii="Calibri" w:hAnsi="Calibri" w:cs="Calibri"/>
          <w:b/>
          <w:bCs/>
        </w:rPr>
        <w:t>Wykorzystywanie właściwych metod i dostępnych narzędzi, w tym technik informacyjno-komunikacyjnych</w:t>
      </w:r>
      <w:r w:rsidR="00D4623B" w:rsidRPr="007212CD">
        <w:rPr>
          <w:rFonts w:ascii="Calibri" w:hAnsi="Calibri" w:cs="Calibri"/>
        </w:rPr>
        <w:t>.</w:t>
      </w:r>
    </w:p>
    <w:p w14:paraId="32C95795" w14:textId="7EF83FF1" w:rsidR="00D4623B" w:rsidRPr="007212CD" w:rsidRDefault="00D4623B" w:rsidP="007212CD">
      <w:pPr>
        <w:spacing w:line="276" w:lineRule="auto"/>
        <w:jc w:val="both"/>
        <w:rPr>
          <w:rFonts w:ascii="Calibri" w:hAnsi="Calibri" w:cs="Calibri"/>
        </w:rPr>
      </w:pPr>
      <w:r w:rsidRPr="007212CD">
        <w:rPr>
          <w:rFonts w:ascii="Calibri" w:hAnsi="Calibri" w:cs="Calibri"/>
        </w:rPr>
        <w:t xml:space="preserve">Odniesienie do efektów uczenia się: </w:t>
      </w:r>
      <w:r w:rsidR="007212CD" w:rsidRPr="007212CD">
        <w:rPr>
          <w:rFonts w:ascii="Calibri" w:hAnsi="Calibri" w:cs="Calibri"/>
        </w:rPr>
        <w:t>U02: Student potrafi dobierać środki i innowacyjne metody pracy w sposób przedsiębiorczy w celu efektywnego wykonania pojawiających się zadań zawodowych o różnej złożoności i przewidywalności, typowych i nietypowych; w działaniach praktycznych wykorzystuje nowoczesne technologie</w:t>
      </w:r>
      <w:r w:rsidRPr="007212CD">
        <w:rPr>
          <w:rFonts w:ascii="Calibri" w:hAnsi="Calibri" w:cs="Calibri"/>
        </w:rPr>
        <w:t>.</w:t>
      </w:r>
    </w:p>
    <w:p w14:paraId="6B6B6792" w14:textId="77777777" w:rsidR="00D4623B" w:rsidRPr="00D4623B" w:rsidRDefault="00D4623B" w:rsidP="00A5039F">
      <w:pPr>
        <w:tabs>
          <w:tab w:val="left" w:pos="142"/>
          <w:tab w:val="left" w:leader="dot" w:pos="5670"/>
        </w:tabs>
        <w:spacing w:before="120" w:line="276" w:lineRule="auto"/>
        <w:ind w:left="142" w:right="-425" w:hanging="142"/>
        <w:rPr>
          <w:rFonts w:ascii="Calibri" w:hAnsi="Calibri" w:cs="Calibri"/>
        </w:rPr>
      </w:pPr>
      <w:r w:rsidRPr="006144FF">
        <w:rPr>
          <w:rFonts w:ascii="Calibri" w:hAnsi="Calibri" w:cs="Calibri"/>
        </w:rPr>
        <w:t xml:space="preserve">Ocena opiekuna praktyki: </w:t>
      </w:r>
      <w:r w:rsidRPr="006144FF">
        <w:rPr>
          <w:rFonts w:ascii="Calibri" w:hAnsi="Calibri" w:cs="Calibri"/>
        </w:rPr>
        <w:tab/>
      </w:r>
    </w:p>
    <w:p w14:paraId="1C79101A" w14:textId="697F4AF5" w:rsidR="00D4623B" w:rsidRPr="00D4623B" w:rsidRDefault="00D4623B" w:rsidP="00A5255C">
      <w:pPr>
        <w:pStyle w:val="Akapitzlist1"/>
        <w:numPr>
          <w:ilvl w:val="0"/>
          <w:numId w:val="39"/>
        </w:numPr>
        <w:tabs>
          <w:tab w:val="left" w:pos="0"/>
        </w:tabs>
        <w:spacing w:before="120" w:after="0"/>
        <w:ind w:left="0" w:hanging="284"/>
        <w:rPr>
          <w:rStyle w:val="Pogrubienie"/>
          <w:sz w:val="24"/>
          <w:szCs w:val="24"/>
        </w:rPr>
      </w:pPr>
      <w:r w:rsidRPr="00D4623B">
        <w:rPr>
          <w:rStyle w:val="Pogrubienie"/>
          <w:sz w:val="24"/>
          <w:szCs w:val="24"/>
        </w:rPr>
        <w:t xml:space="preserve">Umiejętność radzenie sobie w </w:t>
      </w:r>
      <w:r w:rsidR="007212CD" w:rsidRPr="00D4623B">
        <w:rPr>
          <w:rStyle w:val="Pogrubienie"/>
          <w:sz w:val="24"/>
          <w:szCs w:val="24"/>
        </w:rPr>
        <w:t>nietypowych</w:t>
      </w:r>
      <w:r w:rsidR="007212CD">
        <w:rPr>
          <w:rStyle w:val="Pogrubienie"/>
          <w:sz w:val="24"/>
          <w:szCs w:val="24"/>
        </w:rPr>
        <w:t xml:space="preserve">, </w:t>
      </w:r>
      <w:r w:rsidR="00934D96">
        <w:rPr>
          <w:rStyle w:val="Pogrubienie"/>
          <w:sz w:val="24"/>
          <w:szCs w:val="24"/>
        </w:rPr>
        <w:t xml:space="preserve">trudnych </w:t>
      </w:r>
      <w:r w:rsidRPr="00D4623B">
        <w:rPr>
          <w:rStyle w:val="Pogrubienie"/>
          <w:sz w:val="24"/>
          <w:szCs w:val="24"/>
        </w:rPr>
        <w:t>sytuacjach.</w:t>
      </w:r>
    </w:p>
    <w:p w14:paraId="1CC0B824" w14:textId="417F5DE8" w:rsidR="00D4623B" w:rsidRPr="007212CD" w:rsidRDefault="00D4623B" w:rsidP="007212CD">
      <w:pPr>
        <w:spacing w:line="276" w:lineRule="auto"/>
        <w:jc w:val="both"/>
        <w:rPr>
          <w:rFonts w:ascii="Calibri" w:hAnsi="Calibri" w:cs="Calibri"/>
        </w:rPr>
      </w:pPr>
      <w:r w:rsidRPr="007212CD">
        <w:rPr>
          <w:rFonts w:ascii="Calibri" w:hAnsi="Calibri" w:cs="Calibri"/>
        </w:rPr>
        <w:t xml:space="preserve">Odniesienie do efektów uczenia się: </w:t>
      </w:r>
      <w:r w:rsidR="007212CD" w:rsidRPr="007212CD">
        <w:rPr>
          <w:rFonts w:ascii="Calibri" w:hAnsi="Calibri" w:cs="Calibri"/>
        </w:rPr>
        <w:t>U03: Student potrafi wyszukiwać, selekcjonować,  analizować, interpretować,  oceniać, diagnozować i użytkować informacje ze źródeł pisanych i elektronicznych w celu rozwiązania złożonych i nietypowych problemów</w:t>
      </w:r>
      <w:r w:rsidR="00934D96" w:rsidRPr="007212CD">
        <w:rPr>
          <w:rFonts w:ascii="Calibri" w:hAnsi="Calibri" w:cs="Calibri"/>
        </w:rPr>
        <w:t>.</w:t>
      </w:r>
    </w:p>
    <w:p w14:paraId="1152B2F6" w14:textId="7740D74D" w:rsidR="00D4623B" w:rsidRPr="00D4623B" w:rsidRDefault="00D4623B" w:rsidP="00A5039F">
      <w:pPr>
        <w:tabs>
          <w:tab w:val="left" w:leader="dot" w:pos="5670"/>
        </w:tabs>
        <w:spacing w:before="120" w:line="276" w:lineRule="auto"/>
        <w:ind w:right="-425"/>
        <w:rPr>
          <w:rFonts w:ascii="Calibri" w:hAnsi="Calibri" w:cs="Calibri"/>
        </w:rPr>
      </w:pPr>
      <w:r w:rsidRPr="006144FF">
        <w:rPr>
          <w:rFonts w:ascii="Calibri" w:hAnsi="Calibri" w:cs="Calibri"/>
        </w:rPr>
        <w:t xml:space="preserve">Ocena opiekuna praktyki: </w:t>
      </w:r>
      <w:r w:rsidRPr="006144FF">
        <w:rPr>
          <w:rFonts w:ascii="Calibri" w:hAnsi="Calibri" w:cs="Calibri"/>
        </w:rPr>
        <w:tab/>
      </w:r>
    </w:p>
    <w:p w14:paraId="5B855A04" w14:textId="1B708BED" w:rsidR="00D4623B" w:rsidRDefault="007212CD" w:rsidP="002F3ED0">
      <w:pPr>
        <w:pStyle w:val="Akapitzlist1"/>
        <w:numPr>
          <w:ilvl w:val="0"/>
          <w:numId w:val="39"/>
        </w:numPr>
        <w:tabs>
          <w:tab w:val="left" w:pos="0"/>
        </w:tabs>
        <w:spacing w:before="120" w:after="0"/>
        <w:ind w:left="0" w:hanging="284"/>
        <w:rPr>
          <w:rStyle w:val="Pogrubienie"/>
          <w:sz w:val="24"/>
          <w:szCs w:val="24"/>
        </w:rPr>
      </w:pPr>
      <w:r w:rsidRPr="002F3ED0">
        <w:rPr>
          <w:rStyle w:val="Pogrubienie"/>
          <w:sz w:val="24"/>
          <w:szCs w:val="24"/>
        </w:rPr>
        <w:t>Nabywanie umiejętność organizacji pracy indywidualnej oraz zespołowej, efektywne zarządzanie czasem</w:t>
      </w:r>
      <w:r w:rsidR="00D4623B" w:rsidRPr="00D4623B">
        <w:rPr>
          <w:rStyle w:val="Pogrubienie"/>
          <w:sz w:val="24"/>
          <w:szCs w:val="24"/>
        </w:rPr>
        <w:t xml:space="preserve">. </w:t>
      </w:r>
    </w:p>
    <w:p w14:paraId="48A1D73E" w14:textId="77777777" w:rsidR="002F3ED0" w:rsidRPr="002F3ED0" w:rsidRDefault="00D4623B" w:rsidP="002F3ED0">
      <w:pPr>
        <w:spacing w:line="276" w:lineRule="auto"/>
        <w:jc w:val="both"/>
        <w:rPr>
          <w:rFonts w:ascii="Calibri" w:hAnsi="Calibri" w:cs="Calibri"/>
        </w:rPr>
      </w:pPr>
      <w:r w:rsidRPr="002F3ED0">
        <w:rPr>
          <w:rFonts w:ascii="Calibri" w:hAnsi="Calibri" w:cs="Calibri"/>
        </w:rPr>
        <w:t xml:space="preserve">Odniesienie do efektów uczenia się: </w:t>
      </w:r>
      <w:r w:rsidR="002F3ED0" w:rsidRPr="002F3ED0">
        <w:rPr>
          <w:rFonts w:ascii="Calibri" w:hAnsi="Calibri" w:cs="Calibri"/>
        </w:rPr>
        <w:t>U02: Student potrafi dobierać środki i innowacyjne metody pracy w sposób przedsiębiorczy w celu efektywnego wykonania pojawiających się zadań zawodowych o różnej złożoności i przewidywalności, typowych i nietypowych; w działaniach praktycznych wykorzystuje nowoczesne technologie.</w:t>
      </w:r>
    </w:p>
    <w:p w14:paraId="3300F809" w14:textId="2C88E6BB" w:rsidR="00D4623B" w:rsidRPr="002F3ED0" w:rsidRDefault="002F3ED0" w:rsidP="002F3ED0">
      <w:pPr>
        <w:spacing w:line="276" w:lineRule="auto"/>
        <w:jc w:val="both"/>
        <w:rPr>
          <w:rFonts w:ascii="Calibri" w:hAnsi="Calibri"/>
        </w:rPr>
      </w:pPr>
      <w:r w:rsidRPr="002F3ED0">
        <w:rPr>
          <w:rFonts w:ascii="Calibri" w:hAnsi="Calibri" w:cs="Calibri"/>
        </w:rPr>
        <w:lastRenderedPageBreak/>
        <w:t>K01: Student jest gotów do wykorzystania umiejętności komunikacyjnych, społecznych, interkulturowych oraz intra- i interpersonalnych, które predysponują do pracy w biurach tłumaczy  oraz postępowania w sposób odpowiedzialny i etyczny.</w:t>
      </w:r>
    </w:p>
    <w:p w14:paraId="50449B58" w14:textId="77777777" w:rsidR="00D4623B" w:rsidRPr="00D4623B" w:rsidRDefault="00D4623B" w:rsidP="00A5039F">
      <w:pPr>
        <w:tabs>
          <w:tab w:val="left" w:leader="dot" w:pos="5670"/>
        </w:tabs>
        <w:spacing w:before="120" w:line="276" w:lineRule="auto"/>
        <w:ind w:right="-425"/>
        <w:rPr>
          <w:rFonts w:ascii="Calibri" w:hAnsi="Calibri" w:cs="Calibri"/>
        </w:rPr>
      </w:pPr>
      <w:r w:rsidRPr="006144FF">
        <w:rPr>
          <w:rFonts w:ascii="Calibri" w:hAnsi="Calibri" w:cs="Calibri"/>
        </w:rPr>
        <w:t xml:space="preserve">Ocena opiekuna praktyki: </w:t>
      </w:r>
      <w:r w:rsidRPr="006144FF">
        <w:rPr>
          <w:rFonts w:ascii="Calibri" w:hAnsi="Calibri" w:cs="Calibri"/>
        </w:rPr>
        <w:tab/>
      </w:r>
    </w:p>
    <w:p w14:paraId="466CC6BA" w14:textId="3036D978" w:rsidR="00D4623B" w:rsidRPr="002F3ED0" w:rsidRDefault="002F3ED0" w:rsidP="002F3ED0">
      <w:pPr>
        <w:numPr>
          <w:ilvl w:val="0"/>
          <w:numId w:val="39"/>
        </w:numPr>
        <w:spacing w:before="120" w:line="276" w:lineRule="auto"/>
        <w:ind w:left="0" w:hanging="284"/>
        <w:rPr>
          <w:rFonts w:ascii="Calibri" w:hAnsi="Calibri" w:cs="Calibri"/>
        </w:rPr>
      </w:pPr>
      <w:r w:rsidRPr="002F3ED0">
        <w:rPr>
          <w:rFonts w:ascii="Calibri" w:hAnsi="Calibri" w:cs="Calibri"/>
          <w:b/>
          <w:bCs/>
        </w:rPr>
        <w:t>Umiejętności komunikowania się z otoczeniem z użyciem specjalistycznej terminologii</w:t>
      </w:r>
      <w:r w:rsidR="00D4623B" w:rsidRPr="002F3ED0">
        <w:rPr>
          <w:rFonts w:ascii="Calibri" w:hAnsi="Calibri" w:cs="Calibri"/>
        </w:rPr>
        <w:t>.</w:t>
      </w:r>
    </w:p>
    <w:p w14:paraId="59B68483" w14:textId="257A7057" w:rsidR="00D4623B" w:rsidRPr="002F3ED0" w:rsidRDefault="00D4623B" w:rsidP="002F3ED0">
      <w:pPr>
        <w:tabs>
          <w:tab w:val="left" w:pos="0"/>
        </w:tabs>
        <w:spacing w:line="276" w:lineRule="auto"/>
        <w:ind w:right="-425"/>
        <w:rPr>
          <w:rFonts w:asciiTheme="minorHAnsi" w:hAnsiTheme="minorHAnsi" w:cstheme="minorHAnsi"/>
        </w:rPr>
      </w:pPr>
      <w:r w:rsidRPr="001B10FC">
        <w:rPr>
          <w:rFonts w:asciiTheme="minorHAnsi" w:hAnsiTheme="minorHAnsi" w:cstheme="minorHAnsi"/>
        </w:rPr>
        <w:t xml:space="preserve">Odniesienie do efektów uczenia się: </w:t>
      </w:r>
      <w:r w:rsidR="002F3ED0" w:rsidRPr="002F3ED0">
        <w:rPr>
          <w:rFonts w:asciiTheme="minorHAnsi" w:hAnsiTheme="minorHAnsi" w:cstheme="minorHAnsi"/>
        </w:rPr>
        <w:t>U01: Student potrafi zastosować zaawansowaną umiejętność diagnostyczną i elementarną badawczą pozwalającą uzasadnić swoje stanowisko w zakresie tłumaczenia wybranych typów tekstów z języka  obcego na język polski i z języka polskiego na język obcy.</w:t>
      </w:r>
      <w:r w:rsidR="002F3ED0">
        <w:rPr>
          <w:rFonts w:asciiTheme="minorHAnsi" w:hAnsiTheme="minorHAnsi" w:cstheme="minorHAnsi"/>
        </w:rPr>
        <w:t xml:space="preserve"> </w:t>
      </w:r>
      <w:r w:rsidR="002F3ED0" w:rsidRPr="002F3ED0">
        <w:rPr>
          <w:rFonts w:asciiTheme="minorHAnsi" w:hAnsiTheme="minorHAnsi" w:cstheme="minorHAnsi"/>
        </w:rPr>
        <w:t>K01: Student jest gotów do wykorzystania umiejętności komunikacyjnych, społecznych, interkulturowych oraz intra- i interpersonalnych, które predysponują do pracy w biurach tłumaczy oraz postępowania w sposób odpowiedzialny i etyczny</w:t>
      </w:r>
      <w:r w:rsidRPr="001B10FC">
        <w:rPr>
          <w:rFonts w:asciiTheme="minorHAnsi" w:hAnsiTheme="minorHAnsi" w:cstheme="minorHAnsi"/>
        </w:rPr>
        <w:t>.</w:t>
      </w:r>
    </w:p>
    <w:p w14:paraId="28E56E5F" w14:textId="77777777" w:rsidR="00D4623B" w:rsidRPr="00D4623B" w:rsidRDefault="00D4623B" w:rsidP="00A5039F">
      <w:pPr>
        <w:tabs>
          <w:tab w:val="left" w:leader="dot" w:pos="5670"/>
        </w:tabs>
        <w:spacing w:before="120" w:line="276" w:lineRule="auto"/>
        <w:ind w:right="-425"/>
        <w:rPr>
          <w:rFonts w:ascii="Calibri" w:hAnsi="Calibri" w:cs="Calibri"/>
        </w:rPr>
      </w:pPr>
      <w:r w:rsidRPr="006144FF">
        <w:rPr>
          <w:rFonts w:ascii="Calibri" w:hAnsi="Calibri" w:cs="Calibri"/>
        </w:rPr>
        <w:t xml:space="preserve">Ocena opiekuna praktyki: </w:t>
      </w:r>
      <w:r w:rsidRPr="006144FF">
        <w:rPr>
          <w:rFonts w:ascii="Calibri" w:hAnsi="Calibri" w:cs="Calibri"/>
        </w:rPr>
        <w:tab/>
      </w:r>
    </w:p>
    <w:p w14:paraId="6B89DCB0" w14:textId="2BC1CB13" w:rsidR="00D4623B" w:rsidRPr="00D4623B" w:rsidRDefault="00D4623B" w:rsidP="00A5255C">
      <w:pPr>
        <w:pStyle w:val="Akapitzlist1"/>
        <w:numPr>
          <w:ilvl w:val="0"/>
          <w:numId w:val="39"/>
        </w:numPr>
        <w:spacing w:before="120" w:after="0"/>
        <w:ind w:left="0" w:hanging="425"/>
        <w:rPr>
          <w:rStyle w:val="Pogrubienie"/>
          <w:sz w:val="24"/>
          <w:szCs w:val="24"/>
        </w:rPr>
      </w:pPr>
      <w:r w:rsidRPr="00D4623B">
        <w:rPr>
          <w:rStyle w:val="Pogrubienie"/>
          <w:sz w:val="24"/>
          <w:szCs w:val="24"/>
        </w:rPr>
        <w:t>Współpraca z opiekunem praktyki, wykorzystywanie uwag i wskazówek opiekuna.</w:t>
      </w:r>
    </w:p>
    <w:p w14:paraId="284495B1" w14:textId="51B13048" w:rsidR="00D4623B" w:rsidRPr="002F3ED0" w:rsidRDefault="00D4623B" w:rsidP="002F3ED0">
      <w:pPr>
        <w:tabs>
          <w:tab w:val="left" w:pos="0"/>
        </w:tabs>
        <w:spacing w:line="276" w:lineRule="auto"/>
        <w:ind w:right="-425"/>
        <w:rPr>
          <w:rFonts w:asciiTheme="minorHAnsi" w:hAnsiTheme="minorHAnsi" w:cstheme="minorHAnsi"/>
        </w:rPr>
      </w:pPr>
      <w:r w:rsidRPr="002F3ED0">
        <w:rPr>
          <w:rFonts w:asciiTheme="minorHAnsi" w:hAnsiTheme="minorHAnsi" w:cstheme="minorHAnsi"/>
        </w:rPr>
        <w:t xml:space="preserve">Odniesienie do efektów uczenia się: </w:t>
      </w:r>
      <w:r w:rsidR="002F3ED0" w:rsidRPr="002F3ED0">
        <w:rPr>
          <w:rFonts w:asciiTheme="minorHAnsi" w:hAnsiTheme="minorHAnsi" w:cstheme="minorHAnsi"/>
        </w:rPr>
        <w:t>K01: Student jest gotów do wykorzystania umiejętności komunikacyjnych, społecznych, interkulturowych oraz intra- i interpersonalnych, które predysponują do pracy w biurach tłumaczy  oraz postępowania w sposób odpowiedzialny i etyczny</w:t>
      </w:r>
      <w:r w:rsidRPr="002F3ED0">
        <w:rPr>
          <w:rFonts w:asciiTheme="minorHAnsi" w:hAnsiTheme="minorHAnsi" w:cstheme="minorHAnsi"/>
        </w:rPr>
        <w:t>.</w:t>
      </w:r>
    </w:p>
    <w:p w14:paraId="71F27200" w14:textId="069DDA40" w:rsidR="003828D9" w:rsidRPr="00E53023" w:rsidRDefault="001C4F0E" w:rsidP="00A5039F">
      <w:pPr>
        <w:tabs>
          <w:tab w:val="left" w:leader="dot" w:pos="5670"/>
        </w:tabs>
        <w:spacing w:before="120" w:line="276" w:lineRule="auto"/>
        <w:ind w:right="-425"/>
        <w:rPr>
          <w:rFonts w:ascii="Calibri" w:hAnsi="Calibri" w:cs="Calibri"/>
        </w:rPr>
      </w:pPr>
      <w:r w:rsidRPr="006144FF">
        <w:rPr>
          <w:rFonts w:ascii="Calibri" w:hAnsi="Calibri" w:cs="Calibri"/>
        </w:rPr>
        <w:t xml:space="preserve">Ocena opiekuna praktyki: </w:t>
      </w:r>
      <w:r w:rsidRPr="006144FF">
        <w:rPr>
          <w:rFonts w:ascii="Calibri" w:hAnsi="Calibri" w:cs="Calibri"/>
        </w:rPr>
        <w:tab/>
      </w:r>
    </w:p>
    <w:p w14:paraId="7D0C6C4C" w14:textId="77777777" w:rsidR="006A00AC" w:rsidRPr="006144FF" w:rsidRDefault="00E020DF" w:rsidP="00E53023">
      <w:pPr>
        <w:pStyle w:val="Akapitzlist1"/>
        <w:spacing w:before="120" w:after="240"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6144FF">
        <w:rPr>
          <w:rFonts w:asciiTheme="minorHAnsi" w:hAnsiTheme="minorHAnsi" w:cstheme="minorHAnsi"/>
          <w:sz w:val="24"/>
          <w:szCs w:val="24"/>
        </w:rPr>
        <w:t>Dodatkowe informacje</w:t>
      </w:r>
      <w:r w:rsidR="00A97E1A" w:rsidRPr="006144FF">
        <w:rPr>
          <w:rFonts w:asciiTheme="minorHAnsi" w:hAnsiTheme="minorHAnsi" w:cstheme="minorHAnsi"/>
          <w:sz w:val="24"/>
          <w:szCs w:val="24"/>
        </w:rPr>
        <w:t>:</w:t>
      </w:r>
      <w:r w:rsidRPr="006144F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F7EC895" w14:textId="38A944F4" w:rsidR="006A00AC" w:rsidRDefault="00E53023" w:rsidP="00E53023">
      <w:pPr>
        <w:pStyle w:val="Akapitzlist1"/>
        <w:tabs>
          <w:tab w:val="left" w:leader="dot" w:pos="9356"/>
        </w:tabs>
        <w:spacing w:before="120" w:after="24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50C7102B" w14:textId="00D5C36E" w:rsidR="00E53023" w:rsidRDefault="00E53023" w:rsidP="00E53023">
      <w:pPr>
        <w:pStyle w:val="Akapitzlist1"/>
        <w:tabs>
          <w:tab w:val="left" w:leader="dot" w:pos="9356"/>
        </w:tabs>
        <w:spacing w:before="120" w:after="24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423E2667" w14:textId="25BC8FC4" w:rsidR="00E53023" w:rsidRDefault="00E53023" w:rsidP="00E53023">
      <w:pPr>
        <w:pStyle w:val="Akapitzlist1"/>
        <w:tabs>
          <w:tab w:val="left" w:leader="dot" w:pos="9356"/>
        </w:tabs>
        <w:spacing w:before="120" w:after="240" w:line="360" w:lineRule="auto"/>
        <w:ind w:left="0"/>
        <w:jc w:val="both"/>
        <w:rPr>
          <w:rFonts w:ascii="Verdana" w:hAnsi="Verdana" w:cs="Calibr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5AB6CEC3" w14:textId="649EB246" w:rsidR="00E53023" w:rsidRPr="00E53023" w:rsidRDefault="00E40CCD" w:rsidP="00E53023">
      <w:pPr>
        <w:pStyle w:val="Akapitzlist1"/>
        <w:spacing w:before="240" w:after="240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  <w:r w:rsidRPr="00E53023">
        <w:rPr>
          <w:rFonts w:asciiTheme="minorHAnsi" w:hAnsiTheme="minorHAnsi" w:cstheme="minorHAnsi"/>
          <w:b/>
          <w:sz w:val="24"/>
          <w:szCs w:val="24"/>
        </w:rPr>
        <w:t>Ogólna ocena za praktykę</w:t>
      </w:r>
      <w:r w:rsidRPr="00E53023">
        <w:rPr>
          <w:rFonts w:asciiTheme="minorHAnsi" w:hAnsiTheme="minorHAnsi" w:cstheme="minorHAnsi"/>
          <w:sz w:val="24"/>
          <w:szCs w:val="24"/>
        </w:rPr>
        <w:t xml:space="preserve"> (w skali ocen: 5, 4+, 4, 3+, 3, 2) .....................................................</w:t>
      </w:r>
    </w:p>
    <w:p w14:paraId="42D9DF97" w14:textId="6CB4C3A5" w:rsidR="00E53023" w:rsidRDefault="00B45C72" w:rsidP="00E53023">
      <w:pPr>
        <w:pStyle w:val="Akapitzlist1"/>
        <w:tabs>
          <w:tab w:val="left" w:leader="dot" w:pos="7230"/>
        </w:tabs>
        <w:spacing w:before="240" w:after="240" w:line="360" w:lineRule="auto"/>
        <w:ind w:hanging="72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53023">
        <w:rPr>
          <w:rFonts w:asciiTheme="minorHAnsi" w:hAnsiTheme="minorHAnsi" w:cstheme="minorHAnsi"/>
          <w:bCs/>
          <w:sz w:val="24"/>
          <w:szCs w:val="24"/>
        </w:rPr>
        <w:t>Zakładow</w:t>
      </w:r>
      <w:r w:rsidR="00AA1D14" w:rsidRPr="00E53023">
        <w:rPr>
          <w:rFonts w:asciiTheme="minorHAnsi" w:hAnsiTheme="minorHAnsi" w:cstheme="minorHAnsi"/>
          <w:bCs/>
          <w:sz w:val="24"/>
          <w:szCs w:val="24"/>
        </w:rPr>
        <w:t>y</w:t>
      </w:r>
      <w:r w:rsidRPr="00E53023">
        <w:rPr>
          <w:rFonts w:asciiTheme="minorHAnsi" w:hAnsiTheme="minorHAnsi" w:cstheme="minorHAnsi"/>
          <w:bCs/>
          <w:sz w:val="24"/>
          <w:szCs w:val="24"/>
        </w:rPr>
        <w:t xml:space="preserve"> Opiekun Praktyk</w:t>
      </w:r>
      <w:r w:rsidR="00E53023">
        <w:rPr>
          <w:rFonts w:asciiTheme="minorHAnsi" w:hAnsiTheme="minorHAnsi" w:cstheme="minorHAnsi"/>
          <w:bCs/>
          <w:sz w:val="24"/>
          <w:szCs w:val="24"/>
        </w:rPr>
        <w:t xml:space="preserve"> (data i podpis) </w:t>
      </w:r>
      <w:r w:rsidR="00AA1D14" w:rsidRPr="00E53023">
        <w:rPr>
          <w:rFonts w:asciiTheme="minorHAnsi" w:hAnsiTheme="minorHAnsi" w:cstheme="minorHAnsi"/>
          <w:bCs/>
          <w:sz w:val="24"/>
          <w:szCs w:val="24"/>
        </w:rPr>
        <w:tab/>
      </w:r>
    </w:p>
    <w:p w14:paraId="237BBD53" w14:textId="57E52A58" w:rsidR="00761FC1" w:rsidRPr="00A5255C" w:rsidRDefault="00E53023" w:rsidP="00A5255C">
      <w:pPr>
        <w:pStyle w:val="Akapitzlist1"/>
        <w:tabs>
          <w:tab w:val="left" w:leader="dot" w:pos="7230"/>
        </w:tabs>
        <w:spacing w:before="240" w:after="240" w:line="360" w:lineRule="auto"/>
        <w:ind w:hanging="72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53023">
        <w:rPr>
          <w:rFonts w:cs="Calibri"/>
          <w:bCs/>
          <w:sz w:val="24"/>
          <w:szCs w:val="24"/>
        </w:rPr>
        <w:t>Uczelniany Opiekun Praktyk</w:t>
      </w:r>
      <w:r>
        <w:rPr>
          <w:rFonts w:cs="Calibri"/>
          <w:bCs/>
          <w:sz w:val="24"/>
          <w:szCs w:val="24"/>
        </w:rPr>
        <w:t xml:space="preserve"> (data i podpis) </w:t>
      </w:r>
      <w:r>
        <w:rPr>
          <w:rFonts w:cs="Calibri"/>
          <w:bCs/>
          <w:sz w:val="24"/>
          <w:szCs w:val="24"/>
        </w:rPr>
        <w:tab/>
      </w:r>
    </w:p>
    <w:sectPr w:rsidR="00761FC1" w:rsidRPr="00A5255C" w:rsidSect="006D04CC">
      <w:headerReference w:type="first" r:id="rId7"/>
      <w:type w:val="continuous"/>
      <w:pgSz w:w="11906" w:h="16838" w:code="9"/>
      <w:pgMar w:top="1255" w:right="1417" w:bottom="1560" w:left="1134" w:header="709" w:footer="709" w:gutter="0"/>
      <w:paperSrc w:first="126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EC8AE" w14:textId="77777777" w:rsidR="0083465D" w:rsidRDefault="0083465D">
      <w:r>
        <w:separator/>
      </w:r>
    </w:p>
  </w:endnote>
  <w:endnote w:type="continuationSeparator" w:id="0">
    <w:p w14:paraId="2241A92A" w14:textId="77777777" w:rsidR="0083465D" w:rsidRDefault="0083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F11CA" w14:textId="77777777" w:rsidR="0083465D" w:rsidRDefault="0083465D">
      <w:r>
        <w:separator/>
      </w:r>
    </w:p>
  </w:footnote>
  <w:footnote w:type="continuationSeparator" w:id="0">
    <w:p w14:paraId="159544F1" w14:textId="77777777" w:rsidR="0083465D" w:rsidRDefault="00834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E78F3" w14:textId="55803EAC" w:rsidR="008319CB" w:rsidRDefault="001C4D94" w:rsidP="001C4D94">
    <w:pPr>
      <w:pStyle w:val="Nagwek"/>
      <w:jc w:val="right"/>
    </w:pPr>
    <w:r>
      <w:rPr>
        <w:noProof/>
      </w:rPr>
      <w:drawing>
        <wp:inline distT="0" distB="0" distL="0" distR="0" wp14:anchorId="33F14259" wp14:editId="498B1F75">
          <wp:extent cx="1314450" cy="28760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496" cy="289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9" type="#_x0000_t75" style="width:12pt;height:12.75pt" o:bullet="t">
        <v:imagedata r:id="rId1" o:title=""/>
      </v:shape>
    </w:pict>
  </w:numPicBullet>
  <w:abstractNum w:abstractNumId="0" w15:restartNumberingAfterBreak="0">
    <w:nsid w:val="015E2008"/>
    <w:multiLevelType w:val="hybridMultilevel"/>
    <w:tmpl w:val="00F28C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77F67"/>
    <w:multiLevelType w:val="hybridMultilevel"/>
    <w:tmpl w:val="B268AF76"/>
    <w:lvl w:ilvl="0" w:tplc="B4825B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76EF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A082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2820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C2AF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F06B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B41F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D011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04D2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A575DC2"/>
    <w:multiLevelType w:val="hybridMultilevel"/>
    <w:tmpl w:val="E57EC39A"/>
    <w:lvl w:ilvl="0" w:tplc="EA763DB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9E6358"/>
    <w:multiLevelType w:val="hybridMultilevel"/>
    <w:tmpl w:val="26EA557E"/>
    <w:lvl w:ilvl="0" w:tplc="83EED6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224CFA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</w:rPr>
    </w:lvl>
    <w:lvl w:ilvl="2" w:tplc="F99C9E2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837004"/>
    <w:multiLevelType w:val="hybridMultilevel"/>
    <w:tmpl w:val="0C6E2486"/>
    <w:lvl w:ilvl="0" w:tplc="B55ADF42">
      <w:start w:val="1"/>
      <w:numFmt w:val="decimal"/>
      <w:lvlText w:val="%1."/>
      <w:lvlJc w:val="left"/>
      <w:pPr>
        <w:tabs>
          <w:tab w:val="num" w:pos="589"/>
        </w:tabs>
        <w:ind w:left="476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6F4C15"/>
    <w:multiLevelType w:val="multilevel"/>
    <w:tmpl w:val="5DCCF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69E6A02"/>
    <w:multiLevelType w:val="hybridMultilevel"/>
    <w:tmpl w:val="9D5C48E8"/>
    <w:lvl w:ilvl="0" w:tplc="475E58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4E1124"/>
    <w:multiLevelType w:val="hybridMultilevel"/>
    <w:tmpl w:val="1DA83D3C"/>
    <w:lvl w:ilvl="0" w:tplc="B7ACC5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51E5B"/>
    <w:multiLevelType w:val="hybridMultilevel"/>
    <w:tmpl w:val="18A0281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C523D61"/>
    <w:multiLevelType w:val="hybridMultilevel"/>
    <w:tmpl w:val="CDCA7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68736E5"/>
    <w:multiLevelType w:val="hybridMultilevel"/>
    <w:tmpl w:val="39BC5A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4A0BCB"/>
    <w:multiLevelType w:val="hybridMultilevel"/>
    <w:tmpl w:val="1EF60D6E"/>
    <w:lvl w:ilvl="0" w:tplc="53428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77734D5"/>
    <w:multiLevelType w:val="hybridMultilevel"/>
    <w:tmpl w:val="02E8FE88"/>
    <w:lvl w:ilvl="0" w:tplc="53428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5E5BAC"/>
    <w:multiLevelType w:val="hybridMultilevel"/>
    <w:tmpl w:val="0ECCF1F2"/>
    <w:lvl w:ilvl="0" w:tplc="B55ADF42">
      <w:start w:val="1"/>
      <w:numFmt w:val="decimal"/>
      <w:lvlText w:val="%1."/>
      <w:lvlJc w:val="left"/>
      <w:pPr>
        <w:tabs>
          <w:tab w:val="num" w:pos="473"/>
        </w:tabs>
        <w:ind w:left="360" w:firstLine="0"/>
      </w:pPr>
      <w:rPr>
        <w:rFonts w:hint="default"/>
        <w:b w:val="0"/>
      </w:rPr>
    </w:lvl>
    <w:lvl w:ilvl="1" w:tplc="0608BD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857F46"/>
    <w:multiLevelType w:val="hybridMultilevel"/>
    <w:tmpl w:val="2CC26B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1640693"/>
    <w:multiLevelType w:val="multilevel"/>
    <w:tmpl w:val="8DD213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2424B2F"/>
    <w:multiLevelType w:val="hybridMultilevel"/>
    <w:tmpl w:val="8458C4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48F198D"/>
    <w:multiLevelType w:val="hybridMultilevel"/>
    <w:tmpl w:val="A06C0082"/>
    <w:lvl w:ilvl="0" w:tplc="5EDA27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C621F"/>
    <w:multiLevelType w:val="hybridMultilevel"/>
    <w:tmpl w:val="01C074FC"/>
    <w:lvl w:ilvl="0" w:tplc="04348E10">
      <w:start w:val="1"/>
      <w:numFmt w:val="bullet"/>
      <w:lvlText w:val=""/>
      <w:lvlJc w:val="left"/>
      <w:pPr>
        <w:tabs>
          <w:tab w:val="num" w:pos="1756"/>
        </w:tabs>
        <w:ind w:left="1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5F20"/>
    <w:multiLevelType w:val="hybridMultilevel"/>
    <w:tmpl w:val="3AB46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044AB"/>
    <w:multiLevelType w:val="hybridMultilevel"/>
    <w:tmpl w:val="6F64BCF4"/>
    <w:lvl w:ilvl="0" w:tplc="72687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DA6468"/>
    <w:multiLevelType w:val="hybridMultilevel"/>
    <w:tmpl w:val="5C800F5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720A1D"/>
    <w:multiLevelType w:val="hybridMultilevel"/>
    <w:tmpl w:val="60E6E660"/>
    <w:lvl w:ilvl="0" w:tplc="908CF1B8">
      <w:start w:val="1"/>
      <w:numFmt w:val="decimal"/>
      <w:lvlText w:val="%1."/>
      <w:lvlJc w:val="righ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3" w15:restartNumberingAfterBreak="0">
    <w:nsid w:val="51741CE5"/>
    <w:multiLevelType w:val="hybridMultilevel"/>
    <w:tmpl w:val="4832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552AEA"/>
    <w:multiLevelType w:val="hybridMultilevel"/>
    <w:tmpl w:val="39BC5A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F02E3F"/>
    <w:multiLevelType w:val="hybridMultilevel"/>
    <w:tmpl w:val="D744E97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82F5DDF"/>
    <w:multiLevelType w:val="hybridMultilevel"/>
    <w:tmpl w:val="31AE4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81712"/>
    <w:multiLevelType w:val="multilevel"/>
    <w:tmpl w:val="8DD213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ED30668"/>
    <w:multiLevelType w:val="hybridMultilevel"/>
    <w:tmpl w:val="0D52883C"/>
    <w:lvl w:ilvl="0" w:tplc="EEB8BE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9225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D097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AC8B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1CE8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7C59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3E04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9037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2675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3174035"/>
    <w:multiLevelType w:val="hybridMultilevel"/>
    <w:tmpl w:val="AE0C776C"/>
    <w:lvl w:ilvl="0" w:tplc="F3B298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0D20F9"/>
    <w:multiLevelType w:val="hybridMultilevel"/>
    <w:tmpl w:val="E482EA82"/>
    <w:lvl w:ilvl="0" w:tplc="83EED69E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95AB5C6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1" w15:restartNumberingAfterBreak="0">
    <w:nsid w:val="64585688"/>
    <w:multiLevelType w:val="hybridMultilevel"/>
    <w:tmpl w:val="C972BC40"/>
    <w:lvl w:ilvl="0" w:tplc="B55ADF42">
      <w:start w:val="1"/>
      <w:numFmt w:val="decimal"/>
      <w:lvlText w:val="%1."/>
      <w:lvlJc w:val="left"/>
      <w:pPr>
        <w:tabs>
          <w:tab w:val="num" w:pos="589"/>
        </w:tabs>
        <w:ind w:left="476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16"/>
        </w:tabs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36"/>
        </w:tabs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56"/>
        </w:tabs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76"/>
        </w:tabs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96"/>
        </w:tabs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16"/>
        </w:tabs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36"/>
        </w:tabs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56"/>
        </w:tabs>
        <w:ind w:left="6956" w:hanging="180"/>
      </w:pPr>
    </w:lvl>
  </w:abstractNum>
  <w:abstractNum w:abstractNumId="32" w15:restartNumberingAfterBreak="0">
    <w:nsid w:val="6B747F82"/>
    <w:multiLevelType w:val="hybridMultilevel"/>
    <w:tmpl w:val="08284E74"/>
    <w:lvl w:ilvl="0" w:tplc="E06EA1F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E333F"/>
    <w:multiLevelType w:val="hybridMultilevel"/>
    <w:tmpl w:val="E0C46828"/>
    <w:lvl w:ilvl="0" w:tplc="B55ADF42">
      <w:start w:val="1"/>
      <w:numFmt w:val="decimal"/>
      <w:lvlText w:val="%1."/>
      <w:lvlJc w:val="left"/>
      <w:pPr>
        <w:tabs>
          <w:tab w:val="num" w:pos="589"/>
        </w:tabs>
        <w:ind w:left="476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A6392F"/>
    <w:multiLevelType w:val="hybridMultilevel"/>
    <w:tmpl w:val="F4BA2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A4811"/>
    <w:multiLevelType w:val="hybridMultilevel"/>
    <w:tmpl w:val="D1BA4C4A"/>
    <w:lvl w:ilvl="0" w:tplc="8350389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FD7E11"/>
    <w:multiLevelType w:val="hybridMultilevel"/>
    <w:tmpl w:val="5B5890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EE6A1F"/>
    <w:multiLevelType w:val="multilevel"/>
    <w:tmpl w:val="D2940DB2"/>
    <w:lvl w:ilvl="0">
      <w:start w:val="1"/>
      <w:numFmt w:val="decimal"/>
      <w:lvlText w:val="%1)"/>
      <w:lvlJc w:val="left"/>
      <w:pPr>
        <w:tabs>
          <w:tab w:val="num" w:pos="0"/>
        </w:tabs>
        <w:ind w:left="426" w:hanging="426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77FB327B"/>
    <w:multiLevelType w:val="hybridMultilevel"/>
    <w:tmpl w:val="65DE4A4A"/>
    <w:lvl w:ilvl="0" w:tplc="38A8F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582776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5507989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25563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14626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470147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1514280">
    <w:abstractNumId w:val="11"/>
  </w:num>
  <w:num w:numId="7" w16cid:durableId="1972854990">
    <w:abstractNumId w:val="16"/>
  </w:num>
  <w:num w:numId="8" w16cid:durableId="233978342">
    <w:abstractNumId w:val="9"/>
  </w:num>
  <w:num w:numId="9" w16cid:durableId="1551456965">
    <w:abstractNumId w:val="14"/>
  </w:num>
  <w:num w:numId="10" w16cid:durableId="1589072374">
    <w:abstractNumId w:val="3"/>
  </w:num>
  <w:num w:numId="11" w16cid:durableId="472605918">
    <w:abstractNumId w:val="6"/>
  </w:num>
  <w:num w:numId="12" w16cid:durableId="349261461">
    <w:abstractNumId w:val="21"/>
  </w:num>
  <w:num w:numId="13" w16cid:durableId="497113758">
    <w:abstractNumId w:val="12"/>
  </w:num>
  <w:num w:numId="14" w16cid:durableId="952054123">
    <w:abstractNumId w:val="38"/>
  </w:num>
  <w:num w:numId="15" w16cid:durableId="710957102">
    <w:abstractNumId w:val="23"/>
  </w:num>
  <w:num w:numId="16" w16cid:durableId="505750503">
    <w:abstractNumId w:val="25"/>
  </w:num>
  <w:num w:numId="17" w16cid:durableId="270868875">
    <w:abstractNumId w:val="32"/>
  </w:num>
  <w:num w:numId="18" w16cid:durableId="715852578">
    <w:abstractNumId w:val="2"/>
  </w:num>
  <w:num w:numId="19" w16cid:durableId="212696130">
    <w:abstractNumId w:val="30"/>
  </w:num>
  <w:num w:numId="20" w16cid:durableId="1944262338">
    <w:abstractNumId w:val="18"/>
  </w:num>
  <w:num w:numId="21" w16cid:durableId="1828087882">
    <w:abstractNumId w:val="1"/>
  </w:num>
  <w:num w:numId="22" w16cid:durableId="1327906016">
    <w:abstractNumId w:val="28"/>
  </w:num>
  <w:num w:numId="23" w16cid:durableId="654644613">
    <w:abstractNumId w:val="24"/>
  </w:num>
  <w:num w:numId="24" w16cid:durableId="1646085773">
    <w:abstractNumId w:val="13"/>
  </w:num>
  <w:num w:numId="25" w16cid:durableId="457727903">
    <w:abstractNumId w:val="19"/>
  </w:num>
  <w:num w:numId="26" w16cid:durableId="128941950">
    <w:abstractNumId w:val="17"/>
  </w:num>
  <w:num w:numId="27" w16cid:durableId="1291321677">
    <w:abstractNumId w:val="5"/>
  </w:num>
  <w:num w:numId="28" w16cid:durableId="611284618">
    <w:abstractNumId w:val="27"/>
  </w:num>
  <w:num w:numId="29" w16cid:durableId="606425748">
    <w:abstractNumId w:val="15"/>
  </w:num>
  <w:num w:numId="30" w16cid:durableId="1104807234">
    <w:abstractNumId w:val="33"/>
  </w:num>
  <w:num w:numId="31" w16cid:durableId="1067384887">
    <w:abstractNumId w:val="4"/>
  </w:num>
  <w:num w:numId="32" w16cid:durableId="1566915225">
    <w:abstractNumId w:val="31"/>
  </w:num>
  <w:num w:numId="33" w16cid:durableId="1761371331">
    <w:abstractNumId w:val="22"/>
  </w:num>
  <w:num w:numId="34" w16cid:durableId="1378702219">
    <w:abstractNumId w:val="34"/>
  </w:num>
  <w:num w:numId="35" w16cid:durableId="1090007962">
    <w:abstractNumId w:val="0"/>
  </w:num>
  <w:num w:numId="36" w16cid:durableId="257567214">
    <w:abstractNumId w:val="10"/>
  </w:num>
  <w:num w:numId="37" w16cid:durableId="1177302547">
    <w:abstractNumId w:val="8"/>
  </w:num>
  <w:num w:numId="38" w16cid:durableId="961695732">
    <w:abstractNumId w:val="26"/>
  </w:num>
  <w:num w:numId="39" w16cid:durableId="407389499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4F"/>
    <w:rsid w:val="00033ADB"/>
    <w:rsid w:val="00037B49"/>
    <w:rsid w:val="000408EC"/>
    <w:rsid w:val="00044C0F"/>
    <w:rsid w:val="00064FD0"/>
    <w:rsid w:val="000776D6"/>
    <w:rsid w:val="000826E9"/>
    <w:rsid w:val="000A7218"/>
    <w:rsid w:val="000C02A8"/>
    <w:rsid w:val="000D2DC6"/>
    <w:rsid w:val="000F55C5"/>
    <w:rsid w:val="000F679B"/>
    <w:rsid w:val="00116E8F"/>
    <w:rsid w:val="00123FA4"/>
    <w:rsid w:val="001256C2"/>
    <w:rsid w:val="001610DA"/>
    <w:rsid w:val="00166AD6"/>
    <w:rsid w:val="001676CD"/>
    <w:rsid w:val="0019484A"/>
    <w:rsid w:val="001950A7"/>
    <w:rsid w:val="001969A4"/>
    <w:rsid w:val="001A4B88"/>
    <w:rsid w:val="001A63DC"/>
    <w:rsid w:val="001A6852"/>
    <w:rsid w:val="001B10FC"/>
    <w:rsid w:val="001B76D5"/>
    <w:rsid w:val="001C4D94"/>
    <w:rsid w:val="001C4F0E"/>
    <w:rsid w:val="001D1BF6"/>
    <w:rsid w:val="001E4661"/>
    <w:rsid w:val="001F0A50"/>
    <w:rsid w:val="001F2FD2"/>
    <w:rsid w:val="001F6FFF"/>
    <w:rsid w:val="002214DE"/>
    <w:rsid w:val="0022511E"/>
    <w:rsid w:val="00240960"/>
    <w:rsid w:val="0024418D"/>
    <w:rsid w:val="00244E35"/>
    <w:rsid w:val="002545CD"/>
    <w:rsid w:val="00254C60"/>
    <w:rsid w:val="00257FB8"/>
    <w:rsid w:val="002722C2"/>
    <w:rsid w:val="00274C8A"/>
    <w:rsid w:val="00280E32"/>
    <w:rsid w:val="00281D6A"/>
    <w:rsid w:val="00285D33"/>
    <w:rsid w:val="0029098A"/>
    <w:rsid w:val="002945B3"/>
    <w:rsid w:val="00295035"/>
    <w:rsid w:val="002A230F"/>
    <w:rsid w:val="002A251E"/>
    <w:rsid w:val="002A4690"/>
    <w:rsid w:val="002B3943"/>
    <w:rsid w:val="002B787B"/>
    <w:rsid w:val="002C7A98"/>
    <w:rsid w:val="002D1BC1"/>
    <w:rsid w:val="002D7D8C"/>
    <w:rsid w:val="002F3ED0"/>
    <w:rsid w:val="002F411E"/>
    <w:rsid w:val="00301F6F"/>
    <w:rsid w:val="003039A0"/>
    <w:rsid w:val="0031239F"/>
    <w:rsid w:val="0031582E"/>
    <w:rsid w:val="00317E8E"/>
    <w:rsid w:val="00341126"/>
    <w:rsid w:val="003468C3"/>
    <w:rsid w:val="0035165D"/>
    <w:rsid w:val="00351C22"/>
    <w:rsid w:val="00361266"/>
    <w:rsid w:val="00364D01"/>
    <w:rsid w:val="003807D4"/>
    <w:rsid w:val="003828D9"/>
    <w:rsid w:val="00390071"/>
    <w:rsid w:val="003969FC"/>
    <w:rsid w:val="003A0DB6"/>
    <w:rsid w:val="003A7E22"/>
    <w:rsid w:val="003C21A6"/>
    <w:rsid w:val="003C2518"/>
    <w:rsid w:val="003D6563"/>
    <w:rsid w:val="003D67E5"/>
    <w:rsid w:val="003D7520"/>
    <w:rsid w:val="003E07EA"/>
    <w:rsid w:val="003E2F53"/>
    <w:rsid w:val="003E4CE9"/>
    <w:rsid w:val="003E4F0A"/>
    <w:rsid w:val="003F37D8"/>
    <w:rsid w:val="00402360"/>
    <w:rsid w:val="00405FBC"/>
    <w:rsid w:val="00406A96"/>
    <w:rsid w:val="004267DD"/>
    <w:rsid w:val="004400F2"/>
    <w:rsid w:val="0044427C"/>
    <w:rsid w:val="0045117E"/>
    <w:rsid w:val="00451A9B"/>
    <w:rsid w:val="00455651"/>
    <w:rsid w:val="00474965"/>
    <w:rsid w:val="004821CC"/>
    <w:rsid w:val="00491FB4"/>
    <w:rsid w:val="004B06C4"/>
    <w:rsid w:val="004B67AF"/>
    <w:rsid w:val="004C0003"/>
    <w:rsid w:val="004D15E3"/>
    <w:rsid w:val="004F76B9"/>
    <w:rsid w:val="00500F83"/>
    <w:rsid w:val="00510ACD"/>
    <w:rsid w:val="00537733"/>
    <w:rsid w:val="00537B55"/>
    <w:rsid w:val="00550D5C"/>
    <w:rsid w:val="00567AB5"/>
    <w:rsid w:val="0057666F"/>
    <w:rsid w:val="005828A7"/>
    <w:rsid w:val="005970C5"/>
    <w:rsid w:val="00597A78"/>
    <w:rsid w:val="005B10BF"/>
    <w:rsid w:val="005B49BE"/>
    <w:rsid w:val="005F64A0"/>
    <w:rsid w:val="006011CA"/>
    <w:rsid w:val="006144FF"/>
    <w:rsid w:val="00620348"/>
    <w:rsid w:val="0062076E"/>
    <w:rsid w:val="00627D89"/>
    <w:rsid w:val="00627E88"/>
    <w:rsid w:val="0063086A"/>
    <w:rsid w:val="00631318"/>
    <w:rsid w:val="0063354A"/>
    <w:rsid w:val="00637B6E"/>
    <w:rsid w:val="00641C5A"/>
    <w:rsid w:val="006422D0"/>
    <w:rsid w:val="00673F9F"/>
    <w:rsid w:val="00674097"/>
    <w:rsid w:val="006779CB"/>
    <w:rsid w:val="0068279A"/>
    <w:rsid w:val="00692088"/>
    <w:rsid w:val="006A00AC"/>
    <w:rsid w:val="006A6163"/>
    <w:rsid w:val="006C3596"/>
    <w:rsid w:val="006C3F2F"/>
    <w:rsid w:val="006C7B5A"/>
    <w:rsid w:val="006D04CC"/>
    <w:rsid w:val="006D0730"/>
    <w:rsid w:val="006D0FE5"/>
    <w:rsid w:val="006D403D"/>
    <w:rsid w:val="006F300E"/>
    <w:rsid w:val="006F49D4"/>
    <w:rsid w:val="00700E50"/>
    <w:rsid w:val="00707ED8"/>
    <w:rsid w:val="00711FFD"/>
    <w:rsid w:val="00713910"/>
    <w:rsid w:val="00713D4A"/>
    <w:rsid w:val="007212CD"/>
    <w:rsid w:val="00721F17"/>
    <w:rsid w:val="007401BC"/>
    <w:rsid w:val="00746628"/>
    <w:rsid w:val="0075772A"/>
    <w:rsid w:val="00761FC1"/>
    <w:rsid w:val="0076416B"/>
    <w:rsid w:val="0076420D"/>
    <w:rsid w:val="007652C8"/>
    <w:rsid w:val="00773B41"/>
    <w:rsid w:val="00775821"/>
    <w:rsid w:val="007876B9"/>
    <w:rsid w:val="00787E2B"/>
    <w:rsid w:val="00792532"/>
    <w:rsid w:val="007A53AC"/>
    <w:rsid w:val="007A6AF6"/>
    <w:rsid w:val="007C1F88"/>
    <w:rsid w:val="007C48E5"/>
    <w:rsid w:val="007D1F09"/>
    <w:rsid w:val="008012BC"/>
    <w:rsid w:val="00803A2B"/>
    <w:rsid w:val="00807D1A"/>
    <w:rsid w:val="00811D25"/>
    <w:rsid w:val="0081357E"/>
    <w:rsid w:val="00814FF6"/>
    <w:rsid w:val="00815CA7"/>
    <w:rsid w:val="0083034E"/>
    <w:rsid w:val="008319CB"/>
    <w:rsid w:val="0083465D"/>
    <w:rsid w:val="00834FBE"/>
    <w:rsid w:val="00837349"/>
    <w:rsid w:val="00845FC8"/>
    <w:rsid w:val="00847D3E"/>
    <w:rsid w:val="00850B88"/>
    <w:rsid w:val="00850F94"/>
    <w:rsid w:val="00854DDD"/>
    <w:rsid w:val="00866B6C"/>
    <w:rsid w:val="00876DA5"/>
    <w:rsid w:val="00885B6C"/>
    <w:rsid w:val="00892D10"/>
    <w:rsid w:val="008B0074"/>
    <w:rsid w:val="008B73D5"/>
    <w:rsid w:val="008D2764"/>
    <w:rsid w:val="008E70BE"/>
    <w:rsid w:val="008E7E12"/>
    <w:rsid w:val="008F0348"/>
    <w:rsid w:val="008F673D"/>
    <w:rsid w:val="00911CB5"/>
    <w:rsid w:val="009222BA"/>
    <w:rsid w:val="009268ED"/>
    <w:rsid w:val="00927725"/>
    <w:rsid w:val="00927AC3"/>
    <w:rsid w:val="0093097F"/>
    <w:rsid w:val="009324FC"/>
    <w:rsid w:val="0093392B"/>
    <w:rsid w:val="0093469F"/>
    <w:rsid w:val="00934D96"/>
    <w:rsid w:val="0094398A"/>
    <w:rsid w:val="009441BE"/>
    <w:rsid w:val="00947957"/>
    <w:rsid w:val="0095544E"/>
    <w:rsid w:val="00971DD8"/>
    <w:rsid w:val="009806FE"/>
    <w:rsid w:val="009843DF"/>
    <w:rsid w:val="00985F80"/>
    <w:rsid w:val="009A25DF"/>
    <w:rsid w:val="009B4DB7"/>
    <w:rsid w:val="009B5A02"/>
    <w:rsid w:val="009C0D93"/>
    <w:rsid w:val="009D4513"/>
    <w:rsid w:val="009D6EE8"/>
    <w:rsid w:val="009D76A9"/>
    <w:rsid w:val="009D772F"/>
    <w:rsid w:val="009F3EFA"/>
    <w:rsid w:val="009F432B"/>
    <w:rsid w:val="00A15514"/>
    <w:rsid w:val="00A16DD1"/>
    <w:rsid w:val="00A203BA"/>
    <w:rsid w:val="00A2255C"/>
    <w:rsid w:val="00A30ADA"/>
    <w:rsid w:val="00A31752"/>
    <w:rsid w:val="00A374FF"/>
    <w:rsid w:val="00A5039F"/>
    <w:rsid w:val="00A5255C"/>
    <w:rsid w:val="00A534FB"/>
    <w:rsid w:val="00A66A45"/>
    <w:rsid w:val="00A7100F"/>
    <w:rsid w:val="00A74B68"/>
    <w:rsid w:val="00A85101"/>
    <w:rsid w:val="00A9389E"/>
    <w:rsid w:val="00A97E1A"/>
    <w:rsid w:val="00AA1D14"/>
    <w:rsid w:val="00AB184A"/>
    <w:rsid w:val="00AB6F3C"/>
    <w:rsid w:val="00AC31C8"/>
    <w:rsid w:val="00AD0C8D"/>
    <w:rsid w:val="00AD16A2"/>
    <w:rsid w:val="00AE477D"/>
    <w:rsid w:val="00AF05A2"/>
    <w:rsid w:val="00B0413A"/>
    <w:rsid w:val="00B07934"/>
    <w:rsid w:val="00B134F2"/>
    <w:rsid w:val="00B34ABC"/>
    <w:rsid w:val="00B41664"/>
    <w:rsid w:val="00B42116"/>
    <w:rsid w:val="00B45C72"/>
    <w:rsid w:val="00B50270"/>
    <w:rsid w:val="00B578B9"/>
    <w:rsid w:val="00B63722"/>
    <w:rsid w:val="00B77A50"/>
    <w:rsid w:val="00B8338E"/>
    <w:rsid w:val="00B85F70"/>
    <w:rsid w:val="00B97B8A"/>
    <w:rsid w:val="00BD35A0"/>
    <w:rsid w:val="00BD7B12"/>
    <w:rsid w:val="00BE3CEE"/>
    <w:rsid w:val="00BE48DA"/>
    <w:rsid w:val="00C04E48"/>
    <w:rsid w:val="00C0752F"/>
    <w:rsid w:val="00C11A59"/>
    <w:rsid w:val="00C242F9"/>
    <w:rsid w:val="00C357B6"/>
    <w:rsid w:val="00C73F7C"/>
    <w:rsid w:val="00C74BB2"/>
    <w:rsid w:val="00C767D5"/>
    <w:rsid w:val="00C80925"/>
    <w:rsid w:val="00C81D35"/>
    <w:rsid w:val="00C83069"/>
    <w:rsid w:val="00CC2C13"/>
    <w:rsid w:val="00CD276A"/>
    <w:rsid w:val="00D11239"/>
    <w:rsid w:val="00D12DF1"/>
    <w:rsid w:val="00D241CE"/>
    <w:rsid w:val="00D32F31"/>
    <w:rsid w:val="00D358A2"/>
    <w:rsid w:val="00D4623B"/>
    <w:rsid w:val="00D57225"/>
    <w:rsid w:val="00D84A17"/>
    <w:rsid w:val="00D870BF"/>
    <w:rsid w:val="00DA6B43"/>
    <w:rsid w:val="00DA6C81"/>
    <w:rsid w:val="00DA7C3B"/>
    <w:rsid w:val="00DF3CCA"/>
    <w:rsid w:val="00E020DF"/>
    <w:rsid w:val="00E14259"/>
    <w:rsid w:val="00E15AB9"/>
    <w:rsid w:val="00E302D9"/>
    <w:rsid w:val="00E35075"/>
    <w:rsid w:val="00E40CCD"/>
    <w:rsid w:val="00E452DF"/>
    <w:rsid w:val="00E5026E"/>
    <w:rsid w:val="00E53023"/>
    <w:rsid w:val="00E55837"/>
    <w:rsid w:val="00E77AC1"/>
    <w:rsid w:val="00E77EBD"/>
    <w:rsid w:val="00E805D9"/>
    <w:rsid w:val="00E9160A"/>
    <w:rsid w:val="00E92894"/>
    <w:rsid w:val="00EA4246"/>
    <w:rsid w:val="00EA62CC"/>
    <w:rsid w:val="00EB517B"/>
    <w:rsid w:val="00EC1AFB"/>
    <w:rsid w:val="00ED6B73"/>
    <w:rsid w:val="00EF750E"/>
    <w:rsid w:val="00F24BC8"/>
    <w:rsid w:val="00F27141"/>
    <w:rsid w:val="00F404DB"/>
    <w:rsid w:val="00F43223"/>
    <w:rsid w:val="00F512B9"/>
    <w:rsid w:val="00F63B4F"/>
    <w:rsid w:val="00F67B06"/>
    <w:rsid w:val="00F748A8"/>
    <w:rsid w:val="00F76183"/>
    <w:rsid w:val="00F8096E"/>
    <w:rsid w:val="00F95FA5"/>
    <w:rsid w:val="00FA477B"/>
    <w:rsid w:val="00FA5EAA"/>
    <w:rsid w:val="00FC0F34"/>
    <w:rsid w:val="00FC59B9"/>
    <w:rsid w:val="00FD1E15"/>
    <w:rsid w:val="00FD6E30"/>
    <w:rsid w:val="00FF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E6A92E"/>
  <w15:chartTrackingRefBased/>
  <w15:docId w15:val="{891DB104-F748-44A7-9007-200F922E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85D33"/>
    <w:pPr>
      <w:spacing w:line="36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2518"/>
    <w:pPr>
      <w:keepNext/>
      <w:spacing w:before="120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C2518"/>
    <w:pPr>
      <w:keepNext/>
      <w:spacing w:before="120" w:after="60"/>
      <w:ind w:left="-284"/>
      <w:outlineLvl w:val="1"/>
    </w:pPr>
    <w:rPr>
      <w:rFonts w:ascii="Calibri" w:hAnsi="Calibri" w:cs="Arial"/>
      <w:b/>
      <w:bCs/>
      <w:iCs/>
      <w:sz w:val="28"/>
      <w:szCs w:val="28"/>
    </w:rPr>
  </w:style>
  <w:style w:type="paragraph" w:styleId="Nagwek3">
    <w:name w:val="heading 3"/>
    <w:basedOn w:val="Normalny"/>
    <w:qFormat/>
    <w:rsid w:val="00351C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85D33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63086A"/>
    <w:pPr>
      <w:ind w:left="360" w:hanging="360"/>
      <w:jc w:val="both"/>
    </w:pPr>
  </w:style>
  <w:style w:type="paragraph" w:styleId="Tekstdymka">
    <w:name w:val="Balloon Text"/>
    <w:basedOn w:val="Normalny"/>
    <w:semiHidden/>
    <w:rsid w:val="00D5722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1F0A5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F0A50"/>
  </w:style>
  <w:style w:type="paragraph" w:styleId="Nagwek">
    <w:name w:val="header"/>
    <w:basedOn w:val="Normalny"/>
    <w:rsid w:val="001F0A50"/>
    <w:pPr>
      <w:tabs>
        <w:tab w:val="center" w:pos="4536"/>
        <w:tab w:val="right" w:pos="9072"/>
      </w:tabs>
    </w:pPr>
  </w:style>
  <w:style w:type="character" w:styleId="Hipercze">
    <w:name w:val="Hyperlink"/>
    <w:rsid w:val="00351C22"/>
    <w:rPr>
      <w:color w:val="0000FF"/>
      <w:u w:val="single"/>
    </w:rPr>
  </w:style>
  <w:style w:type="character" w:customStyle="1" w:styleId="TekstkomentarzaZnak">
    <w:name w:val="Tekst komentarza Znak"/>
    <w:link w:val="Tekstkomentarza"/>
    <w:locked/>
    <w:rsid w:val="00351C22"/>
    <w:rPr>
      <w:lang w:val="pl-PL" w:eastAsia="pl-PL" w:bidi="ar-SA"/>
    </w:rPr>
  </w:style>
  <w:style w:type="paragraph" w:styleId="Tekstkomentarza">
    <w:name w:val="annotation text"/>
    <w:basedOn w:val="Normalny"/>
    <w:link w:val="TekstkomentarzaZnak"/>
    <w:rsid w:val="00351C22"/>
    <w:rPr>
      <w:sz w:val="20"/>
      <w:szCs w:val="20"/>
    </w:rPr>
  </w:style>
  <w:style w:type="paragraph" w:styleId="Tekstpodstawowy">
    <w:name w:val="Body Text"/>
    <w:basedOn w:val="Normalny"/>
    <w:rsid w:val="00351C22"/>
    <w:pPr>
      <w:spacing w:after="120"/>
    </w:pPr>
  </w:style>
  <w:style w:type="paragraph" w:customStyle="1" w:styleId="Akapitzlist1">
    <w:name w:val="Akapit z listą1"/>
    <w:basedOn w:val="Normalny"/>
    <w:rsid w:val="003828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3F3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9843DF"/>
    <w:pPr>
      <w:spacing w:after="120" w:line="480" w:lineRule="auto"/>
      <w:ind w:left="283"/>
    </w:pPr>
  </w:style>
  <w:style w:type="paragraph" w:styleId="Akapitzlist">
    <w:name w:val="List Paragraph"/>
    <w:basedOn w:val="Normalny"/>
    <w:qFormat/>
    <w:rsid w:val="009843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843DF"/>
    <w:pPr>
      <w:autoSpaceDE w:val="0"/>
      <w:autoSpaceDN w:val="0"/>
      <w:adjustRightInd w:val="0"/>
      <w:spacing w:line="360" w:lineRule="auto"/>
    </w:pPr>
    <w:rPr>
      <w:color w:val="000000"/>
      <w:sz w:val="24"/>
      <w:szCs w:val="24"/>
    </w:rPr>
  </w:style>
  <w:style w:type="character" w:customStyle="1" w:styleId="style91">
    <w:name w:val="style91"/>
    <w:rsid w:val="009843DF"/>
    <w:rPr>
      <w:rFonts w:ascii="Verdana" w:hAnsi="Verdana" w:hint="default"/>
      <w:sz w:val="18"/>
      <w:szCs w:val="18"/>
    </w:rPr>
  </w:style>
  <w:style w:type="character" w:styleId="Pogrubienie">
    <w:name w:val="Strong"/>
    <w:basedOn w:val="Domylnaczcionkaakapitu"/>
    <w:qFormat/>
    <w:rsid w:val="006144FF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1C4F0E"/>
    <w:rPr>
      <w:i/>
      <w:iCs/>
      <w:color w:val="404040" w:themeColor="text1" w:themeTint="BF"/>
    </w:rPr>
  </w:style>
  <w:style w:type="paragraph" w:customStyle="1" w:styleId="Akapitzlist2">
    <w:name w:val="Akapit z listą2"/>
    <w:basedOn w:val="Normalny"/>
    <w:rsid w:val="00934D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2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854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praktyki Filologia - trans. I stopień</vt:lpstr>
    </vt:vector>
  </TitlesOfParts>
  <Company>Microsoft</Company>
  <LinksUpToDate>false</LinksUpToDate>
  <CharactersWithSpaces>5973</CharactersWithSpaces>
  <SharedDoc>false</SharedDoc>
  <HLinks>
    <vt:vector size="6" baseType="variant">
      <vt:variant>
        <vt:i4>655408</vt:i4>
      </vt:variant>
      <vt:variant>
        <vt:i4>-1</vt:i4>
      </vt:variant>
      <vt:variant>
        <vt:i4>1038</vt:i4>
      </vt:variant>
      <vt:variant>
        <vt:i4>1</vt:i4>
      </vt:variant>
      <vt:variant>
        <vt:lpwstr>http://bpzk.pwszplock.pl/images/logo_biurokarier.png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praktyki Filologia - trans. I stopień</dc:title>
  <dc:subject/>
  <dc:creator>AR Poznań</dc:creator>
  <cp:keywords/>
  <cp:lastModifiedBy>Anna Pawicka</cp:lastModifiedBy>
  <cp:revision>2</cp:revision>
  <cp:lastPrinted>2021-03-26T09:13:00Z</cp:lastPrinted>
  <dcterms:created xsi:type="dcterms:W3CDTF">2022-10-05T10:58:00Z</dcterms:created>
  <dcterms:modified xsi:type="dcterms:W3CDTF">2022-10-05T10:58:00Z</dcterms:modified>
</cp:coreProperties>
</file>