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2331"/>
        <w:gridCol w:w="786"/>
        <w:gridCol w:w="1335"/>
        <w:gridCol w:w="1422"/>
        <w:gridCol w:w="3478"/>
      </w:tblGrid>
      <w:tr w:rsidR="009145F5" w14:paraId="3E8182C4" w14:textId="77777777">
        <w:trPr>
          <w:trHeight w:val="600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CD5B4"/>
            <w:tcMar>
              <w:left w:w="50" w:type="dxa"/>
            </w:tcMar>
            <w:vAlign w:val="center"/>
          </w:tcPr>
          <w:p w14:paraId="43F58F26" w14:textId="77777777" w:rsidR="009145F5" w:rsidRDefault="009761CB">
            <w:pPr>
              <w:pStyle w:val="Podtytu"/>
              <w:jc w:val="center"/>
              <w:rPr>
                <w:rFonts w:ascii="Times New Roman" w:hAnsi="Times New Roman" w:cs="Times New Roman"/>
                <w:b/>
                <w:i w:val="0"/>
                <w:color w:val="00000A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0000A"/>
              </w:rPr>
              <w:t>KARTA PRZEDMIOTU</w:t>
            </w:r>
          </w:p>
        </w:tc>
      </w:tr>
      <w:tr w:rsidR="009145F5" w14:paraId="0D09D7FA" w14:textId="77777777">
        <w:trPr>
          <w:trHeight w:val="375"/>
        </w:trPr>
        <w:tc>
          <w:tcPr>
            <w:tcW w:w="3117" w:type="dxa"/>
            <w:gridSpan w:val="2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9826A81" w14:textId="77777777" w:rsidR="009145F5" w:rsidRDefault="00976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Kod przedmiotu</w:t>
            </w:r>
          </w:p>
        </w:tc>
        <w:tc>
          <w:tcPr>
            <w:tcW w:w="6235" w:type="dxa"/>
            <w:gridSpan w:val="3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6B3C8D69" w14:textId="77777777" w:rsidR="009145F5" w:rsidRDefault="00976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M_P2/1/4</w:t>
            </w:r>
          </w:p>
        </w:tc>
      </w:tr>
      <w:tr w:rsidR="009145F5" w14:paraId="4549D872" w14:textId="77777777">
        <w:trPr>
          <w:cantSplit/>
          <w:trHeight w:val="150"/>
        </w:trPr>
        <w:tc>
          <w:tcPr>
            <w:tcW w:w="3117" w:type="dxa"/>
            <w:gridSpan w:val="2"/>
            <w:vMerge w:val="restart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DAF5BC6" w14:textId="77777777" w:rsidR="009145F5" w:rsidRDefault="00976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Nazwa przedmiotu</w:t>
            </w: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5B609F7B" w14:textId="77777777" w:rsidR="009145F5" w:rsidRDefault="00976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języku polskim</w:t>
            </w:r>
          </w:p>
        </w:tc>
        <w:tc>
          <w:tcPr>
            <w:tcW w:w="3478" w:type="dxa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24D328BF" w14:textId="77777777" w:rsidR="009145F5" w:rsidRDefault="00914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3CEF2EA" w14:textId="6C36BE91" w:rsidR="009145F5" w:rsidRDefault="006A2D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2DA8">
              <w:rPr>
                <w:rFonts w:ascii="Times New Roman" w:hAnsi="Times New Roman" w:cs="Times New Roman"/>
                <w:bCs/>
                <w:color w:val="000000"/>
              </w:rPr>
              <w:t>PNJA - Czytanie z leksyką</w:t>
            </w:r>
          </w:p>
        </w:tc>
      </w:tr>
      <w:tr w:rsidR="009145F5" w14:paraId="0406C493" w14:textId="77777777">
        <w:trPr>
          <w:cantSplit/>
          <w:trHeight w:val="150"/>
        </w:trPr>
        <w:tc>
          <w:tcPr>
            <w:tcW w:w="3117" w:type="dxa"/>
            <w:gridSpan w:val="2"/>
            <w:vMerge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D01544C" w14:textId="77777777" w:rsidR="009145F5" w:rsidRDefault="009145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770BBB00" w14:textId="77777777" w:rsidR="009145F5" w:rsidRDefault="00976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języku angielskim</w:t>
            </w:r>
          </w:p>
        </w:tc>
        <w:tc>
          <w:tcPr>
            <w:tcW w:w="3478" w:type="dxa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1811F593" w14:textId="39A5F18F" w:rsidR="009145F5" w:rsidRDefault="006A2DA8" w:rsidP="006A2DA8">
            <w:pPr>
              <w:jc w:val="center"/>
              <w:rPr>
                <w:bCs/>
                <w:lang w:val="en-US"/>
              </w:rPr>
            </w:pPr>
            <w:r w:rsidRPr="006A2DA8">
              <w:rPr>
                <w:bCs/>
                <w:lang w:val="en-US"/>
              </w:rPr>
              <w:t>Reading comprehension and lexis</w:t>
            </w:r>
          </w:p>
        </w:tc>
      </w:tr>
      <w:tr w:rsidR="009145F5" w14:paraId="121E0685" w14:textId="77777777">
        <w:trPr>
          <w:trHeight w:val="375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center"/>
          </w:tcPr>
          <w:p w14:paraId="12AFE969" w14:textId="77777777" w:rsidR="009145F5" w:rsidRDefault="00914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19A28DB" w14:textId="77777777" w:rsidR="009145F5" w:rsidRDefault="00976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USYTUOWANIE PRZEDMIOTU W SYSTEMIE STUDIÓW</w:t>
            </w:r>
          </w:p>
        </w:tc>
      </w:tr>
      <w:tr w:rsidR="009145F5" w14:paraId="38277F49" w14:textId="77777777">
        <w:trPr>
          <w:trHeight w:val="480"/>
        </w:trPr>
        <w:tc>
          <w:tcPr>
            <w:tcW w:w="233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4ECCF32" w14:textId="77777777" w:rsidR="009145F5" w:rsidRDefault="00976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Kierunek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2BD57CF5" w14:textId="77777777" w:rsidR="009145F5" w:rsidRDefault="00976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Filologia</w:t>
            </w:r>
          </w:p>
        </w:tc>
      </w:tr>
      <w:tr w:rsidR="009145F5" w14:paraId="726903E4" w14:textId="77777777">
        <w:trPr>
          <w:trHeight w:val="480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E4ADF28" w14:textId="77777777" w:rsidR="009145F5" w:rsidRDefault="00976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795FFC8F" w14:textId="21B682B0" w:rsidR="009145F5" w:rsidRDefault="006A2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</w:t>
            </w:r>
            <w:r w:rsidR="009761CB">
              <w:rPr>
                <w:rFonts w:ascii="Times New Roman" w:hAnsi="Times New Roman" w:cs="Times New Roman"/>
                <w:iCs/>
                <w:sz w:val="24"/>
                <w:szCs w:val="24"/>
              </w:rPr>
              <w:t>tacjonarne</w:t>
            </w:r>
          </w:p>
        </w:tc>
      </w:tr>
      <w:tr w:rsidR="009145F5" w14:paraId="32D79A7C" w14:textId="77777777">
        <w:trPr>
          <w:trHeight w:val="46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1C72B1A" w14:textId="77777777" w:rsidR="009145F5" w:rsidRDefault="00976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Poziom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10CD663B" w14:textId="62FDAAEA" w:rsidR="009145F5" w:rsidRDefault="006A2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studia pierwszego</w:t>
            </w:r>
            <w:r w:rsidR="009761C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stopnia</w:t>
            </w:r>
          </w:p>
        </w:tc>
      </w:tr>
      <w:tr w:rsidR="009145F5" w14:paraId="7D26D468" w14:textId="77777777">
        <w:trPr>
          <w:trHeight w:val="450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44E519B" w14:textId="77777777" w:rsidR="009145F5" w:rsidRDefault="00976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Profil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1B9D5086" w14:textId="77777777" w:rsidR="009145F5" w:rsidRDefault="00976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praktyczny</w:t>
            </w:r>
          </w:p>
        </w:tc>
      </w:tr>
      <w:tr w:rsidR="009145F5" w14:paraId="04DF0A3F" w14:textId="77777777">
        <w:trPr>
          <w:trHeight w:val="450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5AF8EAB" w14:textId="77777777" w:rsidR="009145F5" w:rsidRDefault="00976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Specjalność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B011DBF" w14:textId="10BBF916" w:rsidR="009145F5" w:rsidRDefault="00976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Filologia angielska</w:t>
            </w:r>
          </w:p>
        </w:tc>
      </w:tr>
      <w:tr w:rsidR="009145F5" w14:paraId="16F91C6F" w14:textId="77777777">
        <w:trPr>
          <w:trHeight w:val="58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B98CEE7" w14:textId="77777777" w:rsidR="009145F5" w:rsidRDefault="00976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Jednostka prowadząca przedmiot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304660B7" w14:textId="3E7CC40A" w:rsidR="009145F5" w:rsidRDefault="009761C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Wydział Nauk Humanistycznych  i </w:t>
            </w:r>
            <w:r w:rsidR="001A3BA5">
              <w:rPr>
                <w:rFonts w:ascii="Times New Roman" w:hAnsi="Times New Roman" w:cs="Times New Roman"/>
                <w:iCs/>
                <w:sz w:val="24"/>
                <w:szCs w:val="24"/>
              </w:rPr>
              <w:t>Informatyki</w:t>
            </w:r>
          </w:p>
        </w:tc>
      </w:tr>
      <w:tr w:rsidR="009145F5" w14:paraId="267DA212" w14:textId="77777777">
        <w:trPr>
          <w:cantSplit/>
          <w:trHeight w:val="1012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DC47A88" w14:textId="77777777" w:rsidR="009145F5" w:rsidRDefault="00976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Osoba odpowiedzialna za przedmiot- koordynator przedmiotu</w:t>
            </w:r>
          </w:p>
        </w:tc>
        <w:tc>
          <w:tcPr>
            <w:tcW w:w="2121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259D93B1" w14:textId="77777777" w:rsidR="009145F5" w:rsidRDefault="00976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Imię i nazwisko</w:t>
            </w:r>
          </w:p>
          <w:p w14:paraId="2937B083" w14:textId="77777777" w:rsidR="009145F5" w:rsidRDefault="00976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 email</w:t>
            </w:r>
          </w:p>
        </w:tc>
        <w:tc>
          <w:tcPr>
            <w:tcW w:w="4900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587B68CE" w14:textId="77777777" w:rsidR="009145F5" w:rsidRDefault="00976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Dorota Kryczałło</w:t>
            </w:r>
          </w:p>
          <w:p w14:paraId="1170912A" w14:textId="1D7E1705" w:rsidR="009145F5" w:rsidRDefault="00976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d.kryczallo@</w:t>
            </w:r>
            <w:r w:rsidR="001A3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mazowiecka.edu.pl</w:t>
            </w:r>
          </w:p>
        </w:tc>
      </w:tr>
      <w:tr w:rsidR="009145F5" w14:paraId="0CDE796D" w14:textId="77777777">
        <w:trPr>
          <w:cantSplit/>
          <w:trHeight w:val="1012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CBF4DA7" w14:textId="77777777" w:rsidR="009145F5" w:rsidRDefault="00976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Miejsce odbywania się zajęć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1212D397" w14:textId="77777777" w:rsidR="009145F5" w:rsidRDefault="009145F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74C0C1D" w14:textId="77777777" w:rsidR="009145F5" w:rsidRDefault="009761C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zajęcia w pomieszczeniach dydaktycznych </w:t>
            </w:r>
          </w:p>
          <w:p w14:paraId="3B79A095" w14:textId="5DC600FD" w:rsidR="009145F5" w:rsidRDefault="009761C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Wydziału Nauk Humanistycznych i </w:t>
            </w:r>
            <w:r w:rsidR="000536C2">
              <w:rPr>
                <w:rFonts w:ascii="Times New Roman" w:hAnsi="Times New Roman" w:cs="Times New Roman"/>
                <w:iCs/>
                <w:sz w:val="24"/>
                <w:szCs w:val="24"/>
              </w:rPr>
              <w:t>Informatyki</w:t>
            </w:r>
          </w:p>
          <w:p w14:paraId="44124B45" w14:textId="77777777" w:rsidR="009145F5" w:rsidRDefault="009145F5">
            <w:pPr>
              <w:pStyle w:val="Nagwek1"/>
              <w:rPr>
                <w:rFonts w:cs="Times New Roman"/>
                <w:b w:val="0"/>
              </w:rPr>
            </w:pPr>
          </w:p>
        </w:tc>
      </w:tr>
      <w:tr w:rsidR="009145F5" w14:paraId="1D0674E3" w14:textId="77777777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DE4F887" w14:textId="77777777" w:rsidR="009145F5" w:rsidRDefault="00976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Semestr(y), na którym(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ych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 realizowany jest przedmiot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641F3A24" w14:textId="77777777" w:rsidR="009145F5" w:rsidRDefault="00976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 w:val="24"/>
                <w:lang w:val="en-US"/>
              </w:rPr>
              <w:t>Semestr</w:t>
            </w:r>
            <w:proofErr w:type="spellEnd"/>
            <w:r>
              <w:rPr>
                <w:rFonts w:cs="Times New Roman"/>
                <w:sz w:val="24"/>
                <w:lang w:val="en-US"/>
              </w:rPr>
              <w:t xml:space="preserve"> I, II</w:t>
            </w:r>
          </w:p>
        </w:tc>
      </w:tr>
      <w:tr w:rsidR="009145F5" w14:paraId="3B4BC985" w14:textId="77777777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BBEDAF8" w14:textId="77777777" w:rsidR="009145F5" w:rsidRDefault="00976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zajęć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03E31FE8" w14:textId="77777777" w:rsidR="009145F5" w:rsidRDefault="009761CB">
            <w:pPr>
              <w:spacing w:after="0" w:line="240" w:lineRule="auto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Ćwiczenia </w:t>
            </w:r>
          </w:p>
        </w:tc>
      </w:tr>
      <w:tr w:rsidR="009145F5" w14:paraId="382F2956" w14:textId="77777777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57EBCAB" w14:textId="77777777" w:rsidR="009145F5" w:rsidRDefault="00976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Liczba godzin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A18E5A8" w14:textId="77777777" w:rsidR="009145F5" w:rsidRDefault="009761CB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60</w:t>
            </w:r>
          </w:p>
        </w:tc>
      </w:tr>
      <w:tr w:rsidR="009145F5" w14:paraId="53B7C39E" w14:textId="77777777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45190C7" w14:textId="77777777" w:rsidR="009145F5" w:rsidRDefault="00976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Przedmioty powiązane 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82BCF2D" w14:textId="77777777" w:rsidR="009145F5" w:rsidRDefault="009761CB">
            <w:pPr>
              <w:contextualSpacing/>
              <w:jc w:val="center"/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Przedmioty PNJA </w:t>
            </w:r>
          </w:p>
        </w:tc>
      </w:tr>
    </w:tbl>
    <w:p w14:paraId="4BD86F2C" w14:textId="358B3D00" w:rsidR="009145F5" w:rsidRDefault="009145F5"/>
    <w:p w14:paraId="39AFEE4F" w14:textId="2D562737" w:rsidR="007C3443" w:rsidRDefault="007C3443"/>
    <w:p w14:paraId="5D2B2CA4" w14:textId="5C5C6A3D" w:rsidR="007C3443" w:rsidRDefault="007C3443"/>
    <w:p w14:paraId="60649E1E" w14:textId="77777777" w:rsidR="007C3443" w:rsidRDefault="007C3443"/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6235"/>
      </w:tblGrid>
      <w:tr w:rsidR="009145F5" w14:paraId="4CAC889E" w14:textId="77777777">
        <w:trPr>
          <w:trHeight w:val="420"/>
        </w:trPr>
        <w:tc>
          <w:tcPr>
            <w:tcW w:w="935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center"/>
          </w:tcPr>
          <w:p w14:paraId="492DBE9B" w14:textId="77777777" w:rsidR="009145F5" w:rsidRDefault="00914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AF60F0E" w14:textId="77777777" w:rsidR="009145F5" w:rsidRDefault="00976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OGÓLNA CHARAKTERYSTYKA PRZEDMIOTU</w:t>
            </w:r>
          </w:p>
        </w:tc>
      </w:tr>
      <w:tr w:rsidR="009145F5" w14:paraId="771542E3" w14:textId="77777777">
        <w:trPr>
          <w:trHeight w:val="600"/>
        </w:trPr>
        <w:tc>
          <w:tcPr>
            <w:tcW w:w="311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201EB0B" w14:textId="77777777" w:rsidR="009145F5" w:rsidRDefault="00976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Przynależność przedmiotu do modułu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6EA2D012" w14:textId="7FF55A65" w:rsidR="009145F5" w:rsidRDefault="009761C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Moduł 2</w:t>
            </w:r>
            <w:r w:rsidR="00751EA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przedmiotów podstawowych PNJA</w:t>
            </w:r>
          </w:p>
        </w:tc>
      </w:tr>
      <w:tr w:rsidR="009145F5" w14:paraId="2537E37B" w14:textId="77777777">
        <w:trPr>
          <w:trHeight w:val="600"/>
        </w:trPr>
        <w:tc>
          <w:tcPr>
            <w:tcW w:w="311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5B40484" w14:textId="77777777" w:rsidR="009145F5" w:rsidRDefault="00976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Język wykładowy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661DEDC7" w14:textId="77777777" w:rsidR="009145F5" w:rsidRDefault="00976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angielski, język polski</w:t>
            </w:r>
          </w:p>
        </w:tc>
      </w:tr>
      <w:tr w:rsidR="009145F5" w14:paraId="6D078788" w14:textId="77777777">
        <w:trPr>
          <w:trHeight w:val="750"/>
        </w:trPr>
        <w:tc>
          <w:tcPr>
            <w:tcW w:w="311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C1EA6A5" w14:textId="77777777" w:rsidR="009145F5" w:rsidRDefault="00976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Wymagania wstępne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6EEBF449" w14:textId="408007E7" w:rsidR="009145F5" w:rsidRDefault="00976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pl-PL" w:bidi="pl-PL"/>
              </w:rPr>
              <w:t>Znajomość słownictwa i struktur gramatycznych języka angielskiego na poziomie  B1</w:t>
            </w:r>
            <w:r w:rsidR="000536C2">
              <w:rPr>
                <w:rFonts w:ascii="Times New Roman" w:eastAsia="Times New Roman" w:hAnsi="Times New Roman" w:cs="Times New Roman"/>
                <w:lang w:eastAsia="pl-PL" w:bidi="pl-PL"/>
              </w:rPr>
              <w:t>zgodnie z Europejskim Systemem Opisu Kształcenia Językowego.</w:t>
            </w:r>
          </w:p>
        </w:tc>
      </w:tr>
    </w:tbl>
    <w:p w14:paraId="54E765B7" w14:textId="77777777" w:rsidR="009145F5" w:rsidRDefault="009145F5"/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7303"/>
      </w:tblGrid>
      <w:tr w:rsidR="009145F5" w14:paraId="5EF9D1E2" w14:textId="77777777" w:rsidTr="00744C98">
        <w:trPr>
          <w:trHeight w:val="375"/>
        </w:trPr>
        <w:tc>
          <w:tcPr>
            <w:tcW w:w="935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center"/>
          </w:tcPr>
          <w:p w14:paraId="4C35FA51" w14:textId="77777777" w:rsidR="009145F5" w:rsidRDefault="00914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DD0D14A" w14:textId="77777777" w:rsidR="009145F5" w:rsidRDefault="00976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FORMY, SPOSOBY I METODY PROWADZENIA ZAJĘĆ</w:t>
            </w:r>
          </w:p>
        </w:tc>
      </w:tr>
      <w:tr w:rsidR="009145F5" w14:paraId="48A8982D" w14:textId="77777777" w:rsidTr="00744C98">
        <w:trPr>
          <w:trHeight w:val="675"/>
        </w:trPr>
        <w:tc>
          <w:tcPr>
            <w:tcW w:w="204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0F5A850" w14:textId="77777777" w:rsidR="009145F5" w:rsidRDefault="00976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realizacji zajęć</w:t>
            </w:r>
          </w:p>
        </w:tc>
        <w:tc>
          <w:tcPr>
            <w:tcW w:w="7303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5B46DD67" w14:textId="77777777" w:rsidR="009145F5" w:rsidRDefault="00976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</w:tr>
      <w:tr w:rsidR="009145F5" w14:paraId="69AEBABB" w14:textId="77777777" w:rsidTr="00744C98">
        <w:trPr>
          <w:trHeight w:val="630"/>
        </w:trPr>
        <w:tc>
          <w:tcPr>
            <w:tcW w:w="20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6E2D56F" w14:textId="77777777" w:rsidR="009145F5" w:rsidRDefault="00976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zaliczenia zajęć</w:t>
            </w:r>
          </w:p>
        </w:tc>
        <w:tc>
          <w:tcPr>
            <w:tcW w:w="7303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722CA0E" w14:textId="77777777" w:rsidR="009145F5" w:rsidRDefault="009145F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CAE66E9" w14:textId="77777777" w:rsidR="009145F5" w:rsidRDefault="009761C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Zaliczenie na ocenę</w:t>
            </w:r>
          </w:p>
        </w:tc>
      </w:tr>
      <w:tr w:rsidR="009145F5" w14:paraId="7C6F0875" w14:textId="77777777" w:rsidTr="00744C98">
        <w:trPr>
          <w:trHeight w:val="600"/>
        </w:trPr>
        <w:tc>
          <w:tcPr>
            <w:tcW w:w="20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F3E79B6" w14:textId="77777777" w:rsidR="009145F5" w:rsidRDefault="00976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Metody dydaktyczne</w:t>
            </w:r>
          </w:p>
        </w:tc>
        <w:tc>
          <w:tcPr>
            <w:tcW w:w="7303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AD03CE5" w14:textId="22E4CEFB" w:rsidR="009145F5" w:rsidRDefault="009761CB">
            <w:pPr>
              <w:pStyle w:val="Akapitzlist"/>
              <w:numPr>
                <w:ilvl w:val="0"/>
                <w:numId w:val="2"/>
              </w:numPr>
              <w:tabs>
                <w:tab w:val="left" w:pos="779"/>
                <w:tab w:val="left" w:pos="780"/>
              </w:tabs>
              <w:spacing w:line="236" w:lineRule="exact"/>
              <w:rPr>
                <w:rFonts w:ascii="Symbol" w:eastAsia="Times New Roman" w:hAnsi="Symbol"/>
                <w:lang w:bidi="pl-PL"/>
              </w:rPr>
            </w:pPr>
            <w:r>
              <w:rPr>
                <w:rFonts w:eastAsia="Times New Roman"/>
                <w:lang w:bidi="pl-PL"/>
              </w:rPr>
              <w:t>Praktyczne</w:t>
            </w:r>
            <w:r w:rsidR="00697163">
              <w:rPr>
                <w:rFonts w:eastAsia="Times New Roman"/>
                <w:lang w:bidi="pl-PL"/>
              </w:rPr>
              <w:t xml:space="preserve">: </w:t>
            </w:r>
            <w:r>
              <w:rPr>
                <w:rFonts w:eastAsia="Times New Roman"/>
                <w:lang w:bidi="pl-PL"/>
              </w:rPr>
              <w:t>ćwiczenia</w:t>
            </w:r>
            <w:r w:rsidR="00697163">
              <w:rPr>
                <w:rFonts w:eastAsia="Times New Roman"/>
                <w:lang w:bidi="pl-PL"/>
              </w:rPr>
              <w:t xml:space="preserve"> interaktywne w parach i grupach</w:t>
            </w:r>
            <w:r>
              <w:rPr>
                <w:rFonts w:eastAsia="Times New Roman"/>
                <w:lang w:bidi="pl-PL"/>
              </w:rPr>
              <w:t xml:space="preserve">, </w:t>
            </w:r>
            <w:r w:rsidR="00697163">
              <w:rPr>
                <w:rFonts w:eastAsia="Times New Roman"/>
                <w:lang w:bidi="pl-PL"/>
              </w:rPr>
              <w:t xml:space="preserve">praca z tekstem, rozwiązywanie problemów, </w:t>
            </w:r>
            <w:r>
              <w:rPr>
                <w:rFonts w:eastAsia="Times New Roman"/>
                <w:lang w:bidi="pl-PL"/>
              </w:rPr>
              <w:t>działalność</w:t>
            </w:r>
            <w:r>
              <w:rPr>
                <w:rFonts w:eastAsia="Times New Roman"/>
                <w:spacing w:val="1"/>
                <w:lang w:bidi="pl-PL"/>
              </w:rPr>
              <w:t xml:space="preserve"> </w:t>
            </w:r>
            <w:r>
              <w:rPr>
                <w:rFonts w:eastAsia="Times New Roman"/>
                <w:lang w:bidi="pl-PL"/>
              </w:rPr>
              <w:t>własna</w:t>
            </w:r>
            <w:r w:rsidR="002D1EAA">
              <w:rPr>
                <w:rFonts w:eastAsia="Times New Roman"/>
                <w:lang w:bidi="pl-PL"/>
              </w:rPr>
              <w:t>, korzystanie ze wskazanych aplikacji</w:t>
            </w:r>
            <w:r w:rsidR="000F0B10">
              <w:rPr>
                <w:rFonts w:eastAsia="Times New Roman"/>
                <w:lang w:bidi="pl-PL"/>
              </w:rPr>
              <w:t>, słowników</w:t>
            </w:r>
          </w:p>
          <w:p w14:paraId="371359F6" w14:textId="7F66F2F1" w:rsidR="009145F5" w:rsidRPr="00697163" w:rsidRDefault="009145F5" w:rsidP="00697163">
            <w:pPr>
              <w:tabs>
                <w:tab w:val="left" w:pos="779"/>
                <w:tab w:val="left" w:pos="780"/>
              </w:tabs>
              <w:ind w:left="443"/>
              <w:rPr>
                <w:rFonts w:ascii="Symbol" w:eastAsia="Times New Roman" w:hAnsi="Symbol"/>
                <w:lang w:bidi="pl-PL"/>
              </w:rPr>
            </w:pPr>
          </w:p>
        </w:tc>
      </w:tr>
      <w:tr w:rsidR="009145F5" w14:paraId="1614A192" w14:textId="77777777" w:rsidTr="00744C98">
        <w:trPr>
          <w:trHeight w:val="600"/>
        </w:trPr>
        <w:tc>
          <w:tcPr>
            <w:tcW w:w="20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AA46564" w14:textId="77777777" w:rsidR="009145F5" w:rsidRDefault="00976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Wykaz Literatury</w:t>
            </w:r>
          </w:p>
        </w:tc>
        <w:tc>
          <w:tcPr>
            <w:tcW w:w="7303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1FD294F5" w14:textId="6B8A1F71" w:rsidR="009145F5" w:rsidRDefault="009761CB">
            <w:pPr>
              <w:widowControl w:val="0"/>
              <w:tabs>
                <w:tab w:val="left" w:pos="779"/>
                <w:tab w:val="left" w:pos="780"/>
              </w:tabs>
              <w:spacing w:after="0" w:line="247" w:lineRule="auto"/>
              <w:ind w:left="791" w:right="871"/>
              <w:rPr>
                <w:sz w:val="23"/>
                <w:szCs w:val="23"/>
                <w:u w:val="single"/>
              </w:rPr>
            </w:pPr>
            <w:r>
              <w:rPr>
                <w:sz w:val="23"/>
                <w:szCs w:val="23"/>
                <w:u w:val="single"/>
              </w:rPr>
              <w:t xml:space="preserve">Podstawowa:  </w:t>
            </w:r>
          </w:p>
          <w:p w14:paraId="1D7DA52C" w14:textId="002C44B9" w:rsidR="00C02BFA" w:rsidRDefault="00C02BFA" w:rsidP="00C02BFA">
            <w:pPr>
              <w:pStyle w:val="Akapitzlist"/>
              <w:numPr>
                <w:ilvl w:val="0"/>
                <w:numId w:val="9"/>
              </w:numPr>
              <w:rPr>
                <w:color w:val="auto"/>
              </w:rPr>
            </w:pPr>
            <w:proofErr w:type="spellStart"/>
            <w:r>
              <w:rPr>
                <w:color w:val="auto"/>
              </w:rPr>
              <w:t>University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Success</w:t>
            </w:r>
            <w:proofErr w:type="spellEnd"/>
            <w:r>
              <w:rPr>
                <w:color w:val="auto"/>
              </w:rPr>
              <w:t xml:space="preserve"> Advanced, Reading SB B2-B2+, Laura </w:t>
            </w:r>
            <w:proofErr w:type="spellStart"/>
            <w:r>
              <w:rPr>
                <w:color w:val="auto"/>
              </w:rPr>
              <w:t>Eickhoff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Laurie</w:t>
            </w:r>
            <w:proofErr w:type="spellEnd"/>
            <w:r>
              <w:rPr>
                <w:color w:val="auto"/>
              </w:rPr>
              <w:t xml:space="preserve"> Frazier, </w:t>
            </w:r>
            <w:proofErr w:type="spellStart"/>
            <w:r>
              <w:rPr>
                <w:color w:val="auto"/>
              </w:rPr>
              <w:t>Maggie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Vosters</w:t>
            </w:r>
            <w:proofErr w:type="spellEnd"/>
            <w:r>
              <w:rPr>
                <w:color w:val="auto"/>
              </w:rPr>
              <w:t>, Pearson with My English Lab, 2017 (książka zamówiona do biblioteki na przełomie września/października 2022 roku)</w:t>
            </w:r>
          </w:p>
          <w:p w14:paraId="172AEA1E" w14:textId="54294C3A" w:rsidR="00CB5F29" w:rsidRPr="00C02BFA" w:rsidRDefault="00451C7F" w:rsidP="00C02BFA">
            <w:pPr>
              <w:pStyle w:val="Akapitzlist"/>
              <w:numPr>
                <w:ilvl w:val="0"/>
                <w:numId w:val="9"/>
              </w:numPr>
              <w:rPr>
                <w:color w:val="auto"/>
              </w:rPr>
            </w:pPr>
            <w:r w:rsidRPr="00C02BFA">
              <w:rPr>
                <w:color w:val="auto"/>
              </w:rPr>
              <w:t xml:space="preserve">Bieżące wybrane (poziomowane) artykuły z czasopism anglojęzycznych, np. </w:t>
            </w:r>
            <w:r w:rsidRPr="00C02BFA">
              <w:rPr>
                <w:i/>
                <w:iCs/>
                <w:color w:val="auto"/>
              </w:rPr>
              <w:t>Newsweek, Go English</w:t>
            </w:r>
          </w:p>
          <w:p w14:paraId="6992FA3F" w14:textId="5C00589F" w:rsidR="00C4400A" w:rsidRPr="00C4400A" w:rsidRDefault="00C4400A" w:rsidP="00F22A0F">
            <w:pPr>
              <w:pStyle w:val="Akapitzlist"/>
              <w:numPr>
                <w:ilvl w:val="0"/>
                <w:numId w:val="8"/>
              </w:numPr>
              <w:rPr>
                <w:color w:val="auto"/>
              </w:rPr>
            </w:pPr>
            <w:r w:rsidRPr="00C4400A">
              <w:rPr>
                <w:color w:val="auto"/>
              </w:rPr>
              <w:t xml:space="preserve">Aplikacja </w:t>
            </w:r>
            <w:proofErr w:type="spellStart"/>
            <w:r w:rsidRPr="00C4400A">
              <w:rPr>
                <w:color w:val="auto"/>
              </w:rPr>
              <w:t>Squid</w:t>
            </w:r>
            <w:proofErr w:type="spellEnd"/>
            <w:r w:rsidRPr="00C4400A">
              <w:rPr>
                <w:color w:val="auto"/>
              </w:rPr>
              <w:t xml:space="preserve"> (artykuły z gazet, czasopism, blogów anglojęzycznych,</w:t>
            </w:r>
            <w:r w:rsidR="0034232B">
              <w:rPr>
                <w:color w:val="auto"/>
              </w:rPr>
              <w:t xml:space="preserve"> </w:t>
            </w:r>
            <w:r w:rsidRPr="00C4400A">
              <w:rPr>
                <w:color w:val="auto"/>
              </w:rPr>
              <w:t>ćwiczenia, testy samosprawdzające)</w:t>
            </w:r>
          </w:p>
          <w:p w14:paraId="04CE421E" w14:textId="77CB2C99" w:rsidR="00C4400A" w:rsidRDefault="00C4400A" w:rsidP="004C5A6B">
            <w:pPr>
              <w:ind w:left="720"/>
              <w:contextualSpacing/>
              <w:rPr>
                <w:color w:val="auto"/>
                <w:sz w:val="24"/>
                <w:szCs w:val="24"/>
              </w:rPr>
            </w:pPr>
          </w:p>
          <w:p w14:paraId="487AD029" w14:textId="1C4E3D9C" w:rsidR="00C4400A" w:rsidRDefault="00C4400A" w:rsidP="004C5A6B">
            <w:pPr>
              <w:ind w:left="720"/>
              <w:contextualSpacing/>
              <w:rPr>
                <w:color w:val="auto"/>
                <w:sz w:val="24"/>
                <w:szCs w:val="24"/>
                <w:u w:val="single"/>
              </w:rPr>
            </w:pPr>
            <w:r>
              <w:rPr>
                <w:color w:val="auto"/>
                <w:sz w:val="24"/>
                <w:szCs w:val="24"/>
                <w:u w:val="single"/>
              </w:rPr>
              <w:t>Literatura uzupełniająca:</w:t>
            </w:r>
          </w:p>
          <w:p w14:paraId="5912AEF3" w14:textId="41F75F0B" w:rsidR="00C02BFA" w:rsidRPr="00C02BFA" w:rsidRDefault="00C02BFA" w:rsidP="00C02BFA">
            <w:pPr>
              <w:rPr>
                <w:color w:val="auto"/>
              </w:rPr>
            </w:pPr>
          </w:p>
          <w:p w14:paraId="56A51BDE" w14:textId="2469619E" w:rsidR="00CB5F29" w:rsidRPr="006A2DA8" w:rsidRDefault="00C4400A" w:rsidP="00451C7F">
            <w:pPr>
              <w:pStyle w:val="Akapitzlist"/>
              <w:numPr>
                <w:ilvl w:val="0"/>
                <w:numId w:val="8"/>
              </w:numPr>
              <w:tabs>
                <w:tab w:val="left" w:pos="779"/>
                <w:tab w:val="left" w:pos="780"/>
              </w:tabs>
              <w:spacing w:line="247" w:lineRule="auto"/>
              <w:ind w:right="871"/>
              <w:rPr>
                <w:rFonts w:ascii="Arial" w:eastAsia="Times New Roman" w:hAnsi="Arial"/>
                <w:lang w:val="en-US" w:bidi="pl-PL"/>
              </w:rPr>
            </w:pPr>
            <w:r w:rsidRPr="006A2DA8">
              <w:rPr>
                <w:lang w:val="en-US"/>
              </w:rPr>
              <w:t xml:space="preserve">Skillful 3 Reading and Writing, Student’s Book Pack, , Baker </w:t>
            </w:r>
            <w:proofErr w:type="spellStart"/>
            <w:r w:rsidRPr="006A2DA8">
              <w:rPr>
                <w:lang w:val="en-US"/>
              </w:rPr>
              <w:t>Lida</w:t>
            </w:r>
            <w:proofErr w:type="spellEnd"/>
            <w:r w:rsidRPr="006A2DA8">
              <w:rPr>
                <w:lang w:val="en-US"/>
              </w:rPr>
              <w:t xml:space="preserve">, Louis Rogers, </w:t>
            </w:r>
            <w:proofErr w:type="spellStart"/>
            <w:r w:rsidRPr="006A2DA8">
              <w:rPr>
                <w:lang w:val="en-US"/>
              </w:rPr>
              <w:t>Dorot</w:t>
            </w:r>
            <w:proofErr w:type="spellEnd"/>
            <w:r w:rsidRPr="006A2DA8">
              <w:rPr>
                <w:lang w:val="en-US"/>
              </w:rPr>
              <w:t xml:space="preserve">, Sam McCarter, Dorothy E. </w:t>
            </w:r>
            <w:proofErr w:type="spellStart"/>
            <w:r w:rsidRPr="006A2DA8">
              <w:rPr>
                <w:lang w:val="en-US"/>
              </w:rPr>
              <w:t>Zemach</w:t>
            </w:r>
            <w:proofErr w:type="spellEnd"/>
            <w:r w:rsidRPr="006A2DA8">
              <w:rPr>
                <w:lang w:val="en-US"/>
              </w:rPr>
              <w:t>, MacMillan, 2018</w:t>
            </w:r>
          </w:p>
          <w:p w14:paraId="32F87582" w14:textId="77777777" w:rsidR="00F22A0F" w:rsidRPr="006A2DA8" w:rsidRDefault="00F22A0F" w:rsidP="00F22A0F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spacing w:after="160" w:line="259" w:lineRule="auto"/>
              <w:rPr>
                <w:lang w:val="en-US"/>
              </w:rPr>
            </w:pPr>
            <w:r w:rsidRPr="006A2DA8">
              <w:rPr>
                <w:lang w:val="en-US"/>
              </w:rPr>
              <w:t xml:space="preserve">Practice tests for the Cambridge English: First (FCE) Examination Book1, Q. Mitchell H., </w:t>
            </w:r>
            <w:proofErr w:type="spellStart"/>
            <w:r w:rsidRPr="006A2DA8">
              <w:rPr>
                <w:lang w:val="en-US"/>
              </w:rPr>
              <w:t>Marileni</w:t>
            </w:r>
            <w:proofErr w:type="spellEnd"/>
            <w:r w:rsidRPr="006A2DA8">
              <w:rPr>
                <w:lang w:val="en-US"/>
              </w:rPr>
              <w:t xml:space="preserve"> </w:t>
            </w:r>
            <w:proofErr w:type="spellStart"/>
            <w:r w:rsidRPr="006A2DA8">
              <w:rPr>
                <w:lang w:val="en-US"/>
              </w:rPr>
              <w:t>Malkogianni</w:t>
            </w:r>
            <w:proofErr w:type="spellEnd"/>
            <w:r w:rsidRPr="006A2DA8">
              <w:rPr>
                <w:lang w:val="en-US"/>
              </w:rPr>
              <w:t>, MM Publications, 2022</w:t>
            </w:r>
          </w:p>
          <w:p w14:paraId="5B10B7D3" w14:textId="21A085D0" w:rsidR="00D13E11" w:rsidRPr="006A2DA8" w:rsidRDefault="00F22A0F" w:rsidP="00D13E11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spacing w:after="160" w:line="259" w:lineRule="auto"/>
              <w:rPr>
                <w:lang w:val="en-US"/>
              </w:rPr>
            </w:pPr>
            <w:r w:rsidRPr="006A2DA8">
              <w:rPr>
                <w:lang w:val="en-US"/>
              </w:rPr>
              <w:t>English Vocabulary in Use Upper-Intermediate Book with Answers, McCarthy Michael, CUP, 2017</w:t>
            </w:r>
          </w:p>
          <w:p w14:paraId="4255C351" w14:textId="77777777" w:rsidR="006615C9" w:rsidRPr="006615C9" w:rsidRDefault="006615C9" w:rsidP="006615C9">
            <w:pPr>
              <w:pStyle w:val="Akapitzlist"/>
              <w:numPr>
                <w:ilvl w:val="0"/>
                <w:numId w:val="8"/>
              </w:numPr>
              <w:tabs>
                <w:tab w:val="left" w:pos="779"/>
                <w:tab w:val="left" w:pos="780"/>
              </w:tabs>
              <w:spacing w:line="247" w:lineRule="auto"/>
              <w:ind w:right="871"/>
              <w:rPr>
                <w:rFonts w:ascii="Arial" w:eastAsia="Times New Roman" w:hAnsi="Arial"/>
                <w:lang w:bidi="pl-PL"/>
              </w:rPr>
            </w:pPr>
            <w:r>
              <w:rPr>
                <w:lang w:bidi="pl-PL"/>
              </w:rPr>
              <w:t xml:space="preserve">Aplikacja </w:t>
            </w:r>
            <w:proofErr w:type="spellStart"/>
            <w:r>
              <w:rPr>
                <w:lang w:bidi="pl-PL"/>
              </w:rPr>
              <w:t>Knoword</w:t>
            </w:r>
            <w:proofErr w:type="spellEnd"/>
            <w:r>
              <w:rPr>
                <w:lang w:bidi="pl-PL"/>
              </w:rPr>
              <w:t xml:space="preserve"> (słownictwo)</w:t>
            </w:r>
          </w:p>
          <w:p w14:paraId="3A2E1CD3" w14:textId="56A6E4FF" w:rsidR="006615C9" w:rsidRPr="0022114C" w:rsidRDefault="006615C9" w:rsidP="0022114C">
            <w:pPr>
              <w:tabs>
                <w:tab w:val="left" w:pos="779"/>
                <w:tab w:val="left" w:pos="780"/>
              </w:tabs>
              <w:spacing w:line="247" w:lineRule="auto"/>
              <w:ind w:right="871"/>
              <w:rPr>
                <w:rFonts w:ascii="Arial" w:eastAsia="Times New Roman" w:hAnsi="Arial"/>
                <w:lang w:bidi="pl-PL"/>
              </w:rPr>
            </w:pPr>
          </w:p>
        </w:tc>
      </w:tr>
    </w:tbl>
    <w:p w14:paraId="2A730109" w14:textId="77777777" w:rsidR="007C3443" w:rsidRDefault="007C3443"/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1254"/>
        <w:gridCol w:w="1791"/>
        <w:gridCol w:w="1661"/>
        <w:gridCol w:w="2596"/>
        <w:gridCol w:w="2050"/>
      </w:tblGrid>
      <w:tr w:rsidR="009145F5" w14:paraId="5C41D00F" w14:textId="77777777">
        <w:trPr>
          <w:trHeight w:val="405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center"/>
          </w:tcPr>
          <w:p w14:paraId="473BCD5A" w14:textId="2AC6C659" w:rsidR="009145F5" w:rsidRDefault="00976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CELE, TREŚCI I EFEKTY </w:t>
            </w:r>
            <w:r w:rsidR="00780D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UCZENIA SIĘ</w:t>
            </w:r>
          </w:p>
        </w:tc>
      </w:tr>
      <w:tr w:rsidR="00623536" w14:paraId="2894C021" w14:textId="77777777" w:rsidTr="00EC3E2D">
        <w:trPr>
          <w:trHeight w:val="915"/>
        </w:trPr>
        <w:tc>
          <w:tcPr>
            <w:tcW w:w="4706" w:type="dxa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3D7AB89" w14:textId="77777777" w:rsidR="009145F5" w:rsidRDefault="009761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Cele przedmiotu </w:t>
            </w:r>
          </w:p>
          <w:p w14:paraId="63DC89AC" w14:textId="77777777" w:rsidR="009145F5" w:rsidRDefault="009761C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(ogólne, szczegółowe)</w:t>
            </w:r>
          </w:p>
        </w:tc>
        <w:tc>
          <w:tcPr>
            <w:tcW w:w="464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D03E3E5" w14:textId="77777777" w:rsidR="00905602" w:rsidRDefault="009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  <w:r>
              <w:rPr>
                <w:u w:val="single"/>
              </w:rPr>
              <w:t>Ogólne:</w:t>
            </w:r>
            <w: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 xml:space="preserve"> </w:t>
            </w:r>
          </w:p>
          <w:p w14:paraId="1E9A82B3" w14:textId="65EE2370" w:rsidR="009145F5" w:rsidRDefault="009761CB">
            <w:pPr>
              <w:spacing w:after="0" w:line="240" w:lineRule="auto"/>
              <w:rPr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 xml:space="preserve">C1- rozwijanie receptywnej sprawności językowej /czytanie </w:t>
            </w:r>
            <w:r w:rsidR="00905602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 xml:space="preserve">ze zrozumieniem </w:t>
            </w:r>
            <w:r w:rsidR="008D0597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o</w:t>
            </w:r>
            <w:r w:rsidR="00905602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bejmującej szeroki</w:t>
            </w:r>
            <w:r w:rsidR="008D0597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 xml:space="preserve"> zakres tematyczny</w:t>
            </w:r>
            <w:r w:rsidR="00905602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 xml:space="preserve"> dot. </w:t>
            </w:r>
            <w:r w:rsidR="000F0B10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sfery zawodowej, biznesu i edukacji</w:t>
            </w:r>
            <w:r w:rsidR="00905602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,</w:t>
            </w:r>
            <w:r w:rsidR="008D0597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 xml:space="preserve"> z elementami z zakresu literatury oraz kultury brytyjskiej/amerykańskiej</w:t>
            </w:r>
          </w:p>
        </w:tc>
      </w:tr>
      <w:tr w:rsidR="00623536" w14:paraId="7D4F351A" w14:textId="77777777" w:rsidTr="00EC3E2D">
        <w:trPr>
          <w:trHeight w:val="915"/>
        </w:trPr>
        <w:tc>
          <w:tcPr>
            <w:tcW w:w="4706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D9B872E" w14:textId="77777777" w:rsidR="009145F5" w:rsidRDefault="009145F5">
            <w:pPr>
              <w:spacing w:after="0" w:line="240" w:lineRule="auto"/>
            </w:pPr>
          </w:p>
        </w:tc>
        <w:tc>
          <w:tcPr>
            <w:tcW w:w="464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3A36BA0" w14:textId="77777777" w:rsidR="00905602" w:rsidRDefault="009761CB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Szczegółowe:</w:t>
            </w:r>
          </w:p>
          <w:p w14:paraId="277FC815" w14:textId="794ABF8D" w:rsidR="009145F5" w:rsidRDefault="009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 xml:space="preserve"> C1- utrwalenie i wzbogacenie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lang w:eastAsia="pl-PL" w:bidi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leksyki</w:t>
            </w:r>
          </w:p>
          <w:p w14:paraId="029DDDB6" w14:textId="0376CF44" w:rsidR="00905602" w:rsidRPr="00905602" w:rsidRDefault="00905602">
            <w:pPr>
              <w:spacing w:after="0" w:line="240" w:lineRule="auto"/>
            </w:pPr>
            <w:r>
              <w:t>C2 – motywowanie do samodzielnego pogłębiania wiedzy oraz nabywania umiejętności językowych</w:t>
            </w:r>
          </w:p>
        </w:tc>
      </w:tr>
      <w:tr w:rsidR="009145F5" w14:paraId="3474CCB3" w14:textId="77777777">
        <w:trPr>
          <w:trHeight w:val="388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62B52A2B" w14:textId="77777777" w:rsidR="009145F5" w:rsidRDefault="00914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B1FB0FA" w14:textId="77777777" w:rsidR="009145F5" w:rsidRDefault="00914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9D53C3D" w14:textId="77777777" w:rsidR="009145F5" w:rsidRDefault="00976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Treści programowe</w:t>
            </w:r>
          </w:p>
        </w:tc>
      </w:tr>
      <w:tr w:rsidR="00623536" w14:paraId="49FC3836" w14:textId="77777777" w:rsidTr="00EC3E2D">
        <w:trPr>
          <w:trHeight w:val="576"/>
        </w:trPr>
        <w:tc>
          <w:tcPr>
            <w:tcW w:w="125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7FDDAF03" w14:textId="7658258E" w:rsidR="009145F5" w:rsidRDefault="00DF5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Efekty uczenia się</w:t>
            </w:r>
            <w:r w:rsidR="009761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(kody)</w:t>
            </w:r>
          </w:p>
        </w:tc>
        <w:tc>
          <w:tcPr>
            <w:tcW w:w="179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76900AEF" w14:textId="77777777" w:rsidR="009145F5" w:rsidRDefault="00976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zajęć</w:t>
            </w:r>
          </w:p>
          <w:p w14:paraId="0F0074FA" w14:textId="77777777" w:rsidR="009145F5" w:rsidRDefault="00914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7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1F9461EE" w14:textId="77777777" w:rsidR="009145F5" w:rsidRDefault="00976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Temat</w:t>
            </w:r>
          </w:p>
        </w:tc>
        <w:tc>
          <w:tcPr>
            <w:tcW w:w="20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1A7DA967" w14:textId="77777777" w:rsidR="009145F5" w:rsidRDefault="00976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Liczba godzin</w:t>
            </w:r>
          </w:p>
          <w:p w14:paraId="61D881E6" w14:textId="77777777" w:rsidR="009145F5" w:rsidRDefault="00914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3E2D" w14:paraId="170861DE" w14:textId="77777777" w:rsidTr="00EC3E2D">
        <w:trPr>
          <w:trHeight w:val="576"/>
        </w:trPr>
        <w:tc>
          <w:tcPr>
            <w:tcW w:w="125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6C05396B" w14:textId="77777777" w:rsidR="00EC3E2D" w:rsidRDefault="00EC3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1F78BADB" w14:textId="77777777" w:rsidR="00EC3E2D" w:rsidRDefault="00EC3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7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75A51622" w14:textId="77777777" w:rsidR="00EC3E2D" w:rsidRDefault="00EC3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53E56F8E" w14:textId="77777777" w:rsidR="00EC3E2D" w:rsidRDefault="00EC3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Studia </w:t>
            </w:r>
          </w:p>
          <w:p w14:paraId="63037766" w14:textId="23F58403" w:rsidR="00EC3E2D" w:rsidRDefault="00EC3E2D" w:rsidP="00EC3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stacjonarne</w:t>
            </w:r>
          </w:p>
        </w:tc>
      </w:tr>
      <w:tr w:rsidR="00EC3E2D" w14:paraId="673C20F2" w14:textId="77777777" w:rsidTr="00EC3E2D">
        <w:trPr>
          <w:trHeight w:val="388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379F4503" w14:textId="77777777" w:rsidR="00EC3E2D" w:rsidRDefault="00EC3E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W01</w:t>
            </w:r>
          </w:p>
          <w:p w14:paraId="742742E0" w14:textId="77777777" w:rsidR="00EC3E2D" w:rsidRDefault="00EC3E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W02</w:t>
            </w:r>
          </w:p>
          <w:p w14:paraId="213D93D2" w14:textId="77777777" w:rsidR="00EC3E2D" w:rsidRDefault="00EC3E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U01</w:t>
            </w:r>
          </w:p>
          <w:p w14:paraId="525CB049" w14:textId="77777777" w:rsidR="00EC3E2D" w:rsidRDefault="00EC3E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U02</w:t>
            </w:r>
          </w:p>
          <w:p w14:paraId="48E3C7EC" w14:textId="77777777" w:rsidR="00EC3E2D" w:rsidRDefault="00EC3E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U03</w:t>
            </w:r>
          </w:p>
          <w:p w14:paraId="657975AF" w14:textId="77777777" w:rsidR="00EC3E2D" w:rsidRDefault="00EC3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K01</w:t>
            </w:r>
          </w:p>
        </w:tc>
        <w:tc>
          <w:tcPr>
            <w:tcW w:w="17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7FA4A951" w14:textId="77777777" w:rsidR="00EC3E2D" w:rsidRDefault="00EC3E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25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6B007418" w14:textId="0B0981B4" w:rsidR="00EC3E2D" w:rsidRDefault="00EC3E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 xml:space="preserve">Praca ze słownikiem angielsko-angielskim </w:t>
            </w:r>
          </w:p>
        </w:tc>
        <w:tc>
          <w:tcPr>
            <w:tcW w:w="20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4BE33A30" w14:textId="1EBDD3EB" w:rsidR="00EC3E2D" w:rsidRDefault="00EC3E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EC3E2D" w14:paraId="1B8D562A" w14:textId="77777777" w:rsidTr="00EC3E2D">
        <w:trPr>
          <w:trHeight w:val="388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08C8D822" w14:textId="77777777" w:rsidR="00EC3E2D" w:rsidRDefault="00EC3E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W01</w:t>
            </w:r>
          </w:p>
          <w:p w14:paraId="1C183944" w14:textId="77777777" w:rsidR="00EC3E2D" w:rsidRDefault="00EC3E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W02</w:t>
            </w:r>
          </w:p>
          <w:p w14:paraId="68599FEC" w14:textId="77777777" w:rsidR="00EC3E2D" w:rsidRDefault="00EC3E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U01</w:t>
            </w:r>
          </w:p>
          <w:p w14:paraId="5158FFBE" w14:textId="77777777" w:rsidR="00EC3E2D" w:rsidRDefault="00EC3E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U02</w:t>
            </w:r>
          </w:p>
          <w:p w14:paraId="5E580226" w14:textId="77777777" w:rsidR="00EC3E2D" w:rsidRDefault="00EC3E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U03</w:t>
            </w:r>
          </w:p>
          <w:p w14:paraId="71575BBF" w14:textId="77777777" w:rsidR="00EC3E2D" w:rsidRDefault="00EC3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K01</w:t>
            </w:r>
          </w:p>
        </w:tc>
        <w:tc>
          <w:tcPr>
            <w:tcW w:w="17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3F679676" w14:textId="77777777" w:rsidR="00EC3E2D" w:rsidRDefault="00EC3E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25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04041240" w14:textId="77777777" w:rsidR="00EC3E2D" w:rsidRDefault="00EC3E2D">
            <w:pPr>
              <w:widowControl w:val="0"/>
              <w:spacing w:after="0" w:line="276" w:lineRule="auto"/>
              <w:ind w:left="67" w:right="656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Słownictwo z zakresu szeroko rozumianej</w:t>
            </w:r>
          </w:p>
          <w:p w14:paraId="2B3CCB83" w14:textId="6EB75991" w:rsidR="00EC3E2D" w:rsidRDefault="00EC3E2D">
            <w:pPr>
              <w:widowControl w:val="0"/>
              <w:spacing w:after="0" w:line="253" w:lineRule="exact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 xml:space="preserve">aktywności </w:t>
            </w:r>
            <w:r w:rsidR="00B2275A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 xml:space="preserve">zawodowej, biznesowej, edukacyjnej,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 xml:space="preserve">społecznej, kultury, literatury, </w:t>
            </w:r>
          </w:p>
          <w:p w14:paraId="56582526" w14:textId="77777777" w:rsidR="00EC3E2D" w:rsidRDefault="00EC3E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życia codziennego i języka potocznego; idiomy, związki frazeologiczne i czasowniki złożone</w:t>
            </w:r>
          </w:p>
        </w:tc>
        <w:tc>
          <w:tcPr>
            <w:tcW w:w="20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2C322A4B" w14:textId="0460B7FD" w:rsidR="00EC3E2D" w:rsidRDefault="00EC3E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EC3E2D" w14:paraId="5EB0EE7B" w14:textId="77777777" w:rsidTr="00EC3E2D">
        <w:trPr>
          <w:trHeight w:val="388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182F57B6" w14:textId="77777777" w:rsidR="00EC3E2D" w:rsidRDefault="00EC3E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W01</w:t>
            </w:r>
          </w:p>
          <w:p w14:paraId="6B449B69" w14:textId="77777777" w:rsidR="00EC3E2D" w:rsidRDefault="00EC3E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W02</w:t>
            </w:r>
          </w:p>
          <w:p w14:paraId="420AF11F" w14:textId="77777777" w:rsidR="00EC3E2D" w:rsidRDefault="00EC3E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U01</w:t>
            </w:r>
          </w:p>
          <w:p w14:paraId="38D11458" w14:textId="77777777" w:rsidR="00EC3E2D" w:rsidRDefault="00EC3E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U02</w:t>
            </w:r>
          </w:p>
          <w:p w14:paraId="480644E4" w14:textId="77777777" w:rsidR="00EC3E2D" w:rsidRDefault="00EC3E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U03</w:t>
            </w:r>
          </w:p>
          <w:p w14:paraId="338DBF43" w14:textId="77777777" w:rsidR="00EC3E2D" w:rsidRDefault="00EC3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K01</w:t>
            </w:r>
          </w:p>
        </w:tc>
        <w:tc>
          <w:tcPr>
            <w:tcW w:w="17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5FEF3E69" w14:textId="77777777" w:rsidR="00EC3E2D" w:rsidRDefault="00EC3E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25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783A3083" w14:textId="77777777" w:rsidR="00EC3E2D" w:rsidRPr="00751EA9" w:rsidRDefault="00EC3E2D">
            <w:pPr>
              <w:widowControl w:val="0"/>
              <w:spacing w:after="0" w:line="276" w:lineRule="auto"/>
              <w:ind w:left="67" w:right="277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751EA9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Ćwiczenia w rozumieniu tekstu pisanego;</w:t>
            </w:r>
          </w:p>
          <w:p w14:paraId="6B6400C8" w14:textId="5589C4E5" w:rsidR="00EC3E2D" w:rsidRDefault="00EC3E2D">
            <w:pPr>
              <w:widowControl w:val="0"/>
              <w:spacing w:after="0" w:line="276" w:lineRule="auto"/>
              <w:ind w:left="67" w:right="656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751EA9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rozwiązywanie testów typu test wyboru, prawda/fałsz, odpowiedzi na pytania, układanie paragrafów we właściwej kolejności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, wyszukiwanie zwrotów metaforycznych, analizowanie graficznego przedstawienia danych lub informacji użytkowych</w:t>
            </w:r>
            <w:r w:rsidR="0029242A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 xml:space="preserve"> w celu rozwiązania problemu, wyrażenia krytycznej oceny, podania kilku możliwości rozwiązania problemu</w:t>
            </w:r>
          </w:p>
        </w:tc>
        <w:tc>
          <w:tcPr>
            <w:tcW w:w="20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7D8E7F27" w14:textId="44588F61" w:rsidR="00EC3E2D" w:rsidRDefault="00EC3E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EC3E2D" w14:paraId="2664FBAB" w14:textId="77777777" w:rsidTr="00C51C5E">
        <w:trPr>
          <w:trHeight w:val="388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44B9D381" w14:textId="77777777" w:rsidR="00EC3E2D" w:rsidRDefault="00EC3E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W01</w:t>
            </w:r>
          </w:p>
          <w:p w14:paraId="27F3C824" w14:textId="77777777" w:rsidR="00EC3E2D" w:rsidRDefault="00EC3E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W02</w:t>
            </w:r>
          </w:p>
          <w:p w14:paraId="4E51E378" w14:textId="77777777" w:rsidR="00EC3E2D" w:rsidRDefault="00EC3E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U01</w:t>
            </w:r>
          </w:p>
          <w:p w14:paraId="36905CFE" w14:textId="77777777" w:rsidR="00EC3E2D" w:rsidRDefault="00EC3E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U02</w:t>
            </w:r>
          </w:p>
          <w:p w14:paraId="5B4C536A" w14:textId="77777777" w:rsidR="00EC3E2D" w:rsidRDefault="00EC3E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U03</w:t>
            </w:r>
          </w:p>
          <w:p w14:paraId="1A28ECDE" w14:textId="77777777" w:rsidR="00EC3E2D" w:rsidRDefault="00EC3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K01</w:t>
            </w:r>
          </w:p>
        </w:tc>
        <w:tc>
          <w:tcPr>
            <w:tcW w:w="17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2F13AE95" w14:textId="77777777" w:rsidR="00EC3E2D" w:rsidRDefault="00EC3E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25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211D4ADF" w14:textId="73DD6CD2" w:rsidR="00EC3E2D" w:rsidRDefault="00EC3E2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Czytanie: teksty o tematyce </w:t>
            </w:r>
            <w:r w:rsidR="000F0B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biznesowej, edukacyjnej,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społecznej, popularnonaukowej, kulturowej, historycznej, krótkie formy literackie</w:t>
            </w:r>
          </w:p>
        </w:tc>
        <w:tc>
          <w:tcPr>
            <w:tcW w:w="20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28999139" w14:textId="0B452675" w:rsidR="00EC3E2D" w:rsidRDefault="00EC3E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EC3E2D" w14:paraId="1446E6FB" w14:textId="77777777" w:rsidTr="0004341D">
        <w:trPr>
          <w:trHeight w:val="388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0B179F4C" w14:textId="77777777" w:rsidR="00EC3E2D" w:rsidRDefault="00EC3E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W01</w:t>
            </w:r>
          </w:p>
          <w:p w14:paraId="2446E7B9" w14:textId="77777777" w:rsidR="00EC3E2D" w:rsidRDefault="00EC3E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W02</w:t>
            </w:r>
          </w:p>
          <w:p w14:paraId="4F347820" w14:textId="77777777" w:rsidR="00EC3E2D" w:rsidRDefault="00EC3E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U01</w:t>
            </w:r>
          </w:p>
          <w:p w14:paraId="2AF14E40" w14:textId="77777777" w:rsidR="00EC3E2D" w:rsidRDefault="00EC3E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U02</w:t>
            </w:r>
          </w:p>
          <w:p w14:paraId="0653B2F0" w14:textId="77777777" w:rsidR="00EC3E2D" w:rsidRDefault="00EC3E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U03</w:t>
            </w:r>
          </w:p>
          <w:p w14:paraId="540451D1" w14:textId="77777777" w:rsidR="00EC3E2D" w:rsidRDefault="00EC3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K01</w:t>
            </w:r>
          </w:p>
        </w:tc>
        <w:tc>
          <w:tcPr>
            <w:tcW w:w="17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44C39458" w14:textId="77777777" w:rsidR="00EC3E2D" w:rsidRDefault="00EC3E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25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1E1ED082" w14:textId="3892C07B" w:rsidR="00EC3E2D" w:rsidRDefault="00EC3E2D">
            <w:pPr>
              <w:widowControl w:val="0"/>
              <w:spacing w:before="26" w:after="0" w:line="290" w:lineRule="auto"/>
              <w:ind w:left="70" w:right="151"/>
              <w:rPr>
                <w:rFonts w:ascii="Arial" w:eastAsia="Times New Roman" w:hAnsi="Arial" w:cs="Times New Roman"/>
                <w:lang w:eastAsia="pl-PL" w:bidi="pl-PL"/>
              </w:rPr>
            </w:pPr>
            <w:r>
              <w:rPr>
                <w:rFonts w:ascii="Arial" w:eastAsia="Times New Roman" w:hAnsi="Arial" w:cs="Times New Roman"/>
                <w:lang w:eastAsia="pl-PL" w:bidi="pl-PL"/>
              </w:rPr>
              <w:t>Ćwiczenie umiejętności tzw.</w:t>
            </w:r>
            <w:r>
              <w:rPr>
                <w:rFonts w:ascii="Arial" w:eastAsia="Times New Roman" w:hAnsi="Arial" w:cs="Times New Roman"/>
                <w:spacing w:val="-14"/>
                <w:lang w:eastAsia="pl-PL" w:bidi="pl-PL"/>
              </w:rPr>
              <w:t xml:space="preserve"> </w:t>
            </w:r>
            <w:r>
              <w:rPr>
                <w:rFonts w:ascii="Arial" w:eastAsia="Times New Roman" w:hAnsi="Arial" w:cs="Times New Roman"/>
                <w:lang w:eastAsia="pl-PL" w:bidi="pl-PL"/>
              </w:rPr>
              <w:t>”</w:t>
            </w:r>
            <w:proofErr w:type="spellStart"/>
            <w:r>
              <w:rPr>
                <w:rFonts w:ascii="Arial" w:eastAsia="Times New Roman" w:hAnsi="Arial" w:cs="Times New Roman"/>
                <w:lang w:eastAsia="pl-PL" w:bidi="pl-PL"/>
              </w:rPr>
              <w:t>reading</w:t>
            </w:r>
            <w:proofErr w:type="spellEnd"/>
            <w:r>
              <w:rPr>
                <w:rFonts w:ascii="Arial" w:eastAsia="Times New Roman" w:hAnsi="Arial" w:cs="Times New Roman"/>
                <w:spacing w:val="-37"/>
                <w:lang w:eastAsia="pl-PL" w:bidi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lang w:eastAsia="pl-PL" w:bidi="pl-PL"/>
              </w:rPr>
              <w:t>between</w:t>
            </w:r>
            <w:proofErr w:type="spellEnd"/>
            <w:r w:rsidR="006A2DA8">
              <w:rPr>
                <w:rFonts w:ascii="Arial" w:eastAsia="Times New Roman" w:hAnsi="Arial" w:cs="Times New Roman"/>
                <w:lang w:eastAsia="pl-PL" w:bidi="pl-PL"/>
              </w:rPr>
              <w:t xml:space="preserve"> </w:t>
            </w:r>
            <w:r>
              <w:rPr>
                <w:rFonts w:ascii="Arial" w:eastAsia="Times New Roman" w:hAnsi="Arial" w:cs="Times New Roman"/>
                <w:spacing w:val="-37"/>
                <w:lang w:eastAsia="pl-PL" w:bidi="pl-PL"/>
              </w:rPr>
              <w:t xml:space="preserve"> </w:t>
            </w:r>
            <w:r>
              <w:rPr>
                <w:rFonts w:ascii="Arial" w:eastAsia="Times New Roman" w:hAnsi="Arial" w:cs="Times New Roman"/>
                <w:lang w:eastAsia="pl-PL" w:bidi="pl-PL"/>
              </w:rPr>
              <w:t>the lines”,</w:t>
            </w:r>
            <w:r>
              <w:rPr>
                <w:rFonts w:ascii="Arial" w:eastAsia="Times New Roman" w:hAnsi="Arial" w:cs="Times New Roman"/>
                <w:spacing w:val="-14"/>
                <w:lang w:eastAsia="pl-PL" w:bidi="pl-PL"/>
              </w:rPr>
              <w:t xml:space="preserve"> </w:t>
            </w:r>
            <w:r>
              <w:rPr>
                <w:rFonts w:ascii="Arial" w:eastAsia="Times New Roman" w:hAnsi="Arial" w:cs="Times New Roman"/>
                <w:lang w:eastAsia="pl-PL" w:bidi="pl-PL"/>
              </w:rPr>
              <w:t>ironia,</w:t>
            </w:r>
          </w:p>
          <w:p w14:paraId="1F31CB38" w14:textId="77777777" w:rsidR="00EC3E2D" w:rsidRDefault="00EC3E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w w:val="90"/>
                <w:lang w:eastAsia="pl-PL" w:bidi="pl-PL"/>
              </w:rPr>
              <w:t xml:space="preserve">wieloznaczność, satyra, </w:t>
            </w:r>
            <w:r>
              <w:rPr>
                <w:rFonts w:ascii="Arial" w:eastAsia="Times New Roman" w:hAnsi="Arial" w:cs="Times New Roman"/>
                <w:lang w:eastAsia="pl-PL" w:bidi="pl-PL"/>
              </w:rPr>
              <w:t>interpunkcja</w:t>
            </w:r>
          </w:p>
        </w:tc>
        <w:tc>
          <w:tcPr>
            <w:tcW w:w="20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49E93FF1" w14:textId="7F43D3D1" w:rsidR="00EC3E2D" w:rsidRDefault="00EC3E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EC3E2D" w14:paraId="681B0C33" w14:textId="77777777" w:rsidTr="00A17E64">
        <w:trPr>
          <w:trHeight w:val="388"/>
        </w:trPr>
        <w:tc>
          <w:tcPr>
            <w:tcW w:w="7302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F17EA45" w14:textId="77777777" w:rsidR="00EC3E2D" w:rsidRDefault="00EC3E2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20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70AE41B1" w14:textId="0460F6B3" w:rsidR="00EC3E2D" w:rsidRDefault="00EC3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</w:tbl>
    <w:p w14:paraId="70AFE5C1" w14:textId="01307181" w:rsidR="009145F5" w:rsidRDefault="009145F5"/>
    <w:p w14:paraId="3A7F0262" w14:textId="77777777" w:rsidR="007C3443" w:rsidRDefault="007C3443"/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9352"/>
      </w:tblGrid>
      <w:tr w:rsidR="009145F5" w14:paraId="600F4635" w14:textId="77777777">
        <w:trPr>
          <w:trHeight w:val="315"/>
        </w:trPr>
        <w:tc>
          <w:tcPr>
            <w:tcW w:w="93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270E062A" w14:textId="506486A2" w:rsidR="009145F5" w:rsidRDefault="009761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Efekty </w:t>
            </w:r>
            <w:r w:rsidR="00780D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uczenia się</w:t>
            </w:r>
          </w:p>
        </w:tc>
      </w:tr>
      <w:tr w:rsidR="009145F5" w14:paraId="6DBCF590" w14:textId="77777777">
        <w:trPr>
          <w:trHeight w:val="2736"/>
        </w:trPr>
        <w:tc>
          <w:tcPr>
            <w:tcW w:w="93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tbl>
            <w:tblPr>
              <w:tblW w:w="9135" w:type="dxa"/>
              <w:tblInd w:w="8" w:type="dxa"/>
              <w:tblBorders>
                <w:left w:val="single" w:sz="8" w:space="0" w:color="00000A"/>
                <w:bottom w:val="single" w:sz="8" w:space="0" w:color="000001"/>
                <w:right w:val="single" w:sz="8" w:space="0" w:color="00000A"/>
                <w:insideH w:val="single" w:sz="8" w:space="0" w:color="000001"/>
                <w:insideV w:val="single" w:sz="8" w:space="0" w:color="00000A"/>
              </w:tblBorders>
              <w:tblCellMar>
                <w:left w:w="5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1"/>
              <w:gridCol w:w="5892"/>
              <w:gridCol w:w="2282"/>
            </w:tblGrid>
            <w:tr w:rsidR="009145F5" w14:paraId="0AD581A5" w14:textId="77777777">
              <w:trPr>
                <w:cantSplit/>
                <w:trHeight w:val="585"/>
              </w:trPr>
              <w:tc>
                <w:tcPr>
                  <w:tcW w:w="961" w:type="dxa"/>
                  <w:vMerge w:val="restart"/>
                  <w:tcBorders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45054DFF" w14:textId="77777777" w:rsidR="009145F5" w:rsidRDefault="009761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Kod</w:t>
                  </w:r>
                </w:p>
              </w:tc>
              <w:tc>
                <w:tcPr>
                  <w:tcW w:w="589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778E1B4E" w14:textId="77777777" w:rsidR="009145F5" w:rsidRDefault="009761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Student, który zaliczył przedmiot</w:t>
                  </w:r>
                </w:p>
              </w:tc>
              <w:tc>
                <w:tcPr>
                  <w:tcW w:w="228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50" w:type="dxa"/>
                  </w:tcMar>
                  <w:vAlign w:val="bottom"/>
                </w:tcPr>
                <w:p w14:paraId="21BA8037" w14:textId="77777777" w:rsidR="009145F5" w:rsidRDefault="009761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Odniesienie do efektów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uczenia się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9145F5" w14:paraId="5211B9EB" w14:textId="77777777">
              <w:trPr>
                <w:cantSplit/>
                <w:trHeight w:val="510"/>
              </w:trPr>
              <w:tc>
                <w:tcPr>
                  <w:tcW w:w="961" w:type="dxa"/>
                  <w:vMerge/>
                  <w:tcBorders>
                    <w:top w:val="single" w:sz="8" w:space="0" w:color="000001"/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auto"/>
                  <w:tcMar>
                    <w:left w:w="50" w:type="dxa"/>
                  </w:tcMar>
                  <w:vAlign w:val="center"/>
                </w:tcPr>
                <w:p w14:paraId="3BDB4B3E" w14:textId="77777777" w:rsidR="009145F5" w:rsidRDefault="009145F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92" w:type="dxa"/>
                  <w:tcBorders>
                    <w:top w:val="single" w:sz="8" w:space="0" w:color="00000A"/>
                    <w:left w:val="single" w:sz="8" w:space="0" w:color="000001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66E25B1E" w14:textId="77777777" w:rsidR="009145F5" w:rsidRDefault="009761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WIEDZY</w:t>
                  </w:r>
                </w:p>
              </w:tc>
              <w:tc>
                <w:tcPr>
                  <w:tcW w:w="228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bottom"/>
                </w:tcPr>
                <w:p w14:paraId="14CE86B0" w14:textId="77777777" w:rsidR="009145F5" w:rsidRDefault="009761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dla kierunku</w:t>
                  </w:r>
                </w:p>
              </w:tc>
            </w:tr>
            <w:tr w:rsidR="009145F5" w14:paraId="0110BB57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0D165E1E" w14:textId="77777777" w:rsidR="009145F5" w:rsidRDefault="009761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W01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2E254E09" w14:textId="1A822847" w:rsidR="009145F5" w:rsidRDefault="000C5C95">
                  <w:pPr>
                    <w:tabs>
                      <w:tab w:val="left" w:pos="1674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</w:t>
                  </w:r>
                  <w:r w:rsidR="004D7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 i rozumie terminologię związaną z leksyką</w:t>
                  </w:r>
                  <w:r w:rsidR="00E305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20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języka</w:t>
                  </w:r>
                  <w:r w:rsidR="00E60D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20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angielskiego</w:t>
                  </w:r>
                  <w:r w:rsidR="00F11D0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oraz strukturę różnych tekstów</w:t>
                  </w:r>
                  <w:r w:rsidR="00B20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305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(np. </w:t>
                  </w:r>
                  <w:r w:rsidR="00B20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wie </w:t>
                  </w:r>
                  <w:r w:rsidR="00E305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co przyrostek, przedrostek, </w:t>
                  </w:r>
                  <w:r w:rsidR="00B20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kolokacja, </w:t>
                  </w:r>
                  <w:r w:rsidR="00E60D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przyimek, przedimek, </w:t>
                  </w:r>
                  <w:r w:rsidR="00F11D0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szyk zdania, inwersja, </w:t>
                  </w:r>
                  <w:r w:rsidR="00E305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itp.)</w:t>
                  </w:r>
                  <w:r w:rsidR="001333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dzięki czemu trafnie interpretuje czytane treści.</w:t>
                  </w:r>
                  <w:r w:rsidR="004229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Wiedza niezbędna gł. w redakcjach wydawniczych, instytucjach edukacyjnych.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682F7E64" w14:textId="74C6897A" w:rsidR="009145F5" w:rsidRDefault="009761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K_W4</w:t>
                  </w:r>
                </w:p>
              </w:tc>
            </w:tr>
            <w:tr w:rsidR="009145F5" w14:paraId="17B4A056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79EFB97D" w14:textId="77777777" w:rsidR="009145F5" w:rsidRDefault="009761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W02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7CABFC26" w14:textId="16145A0C" w:rsidR="009145F5" w:rsidRDefault="009761CB">
                  <w:pPr>
                    <w:tabs>
                      <w:tab w:val="left" w:pos="4437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Zna i rozumie</w:t>
                  </w:r>
                  <w:r w:rsidR="003167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3071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wybrane </w:t>
                  </w:r>
                  <w:r w:rsidR="003167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techniki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analizy </w:t>
                  </w:r>
                  <w:r w:rsidR="004D7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czytanych tekstów użytkowych</w:t>
                  </w:r>
                  <w:r w:rsidR="001E55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w powiązaniu z ich strukturą</w:t>
                  </w:r>
                  <w:r w:rsidR="000C5C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3167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np. szybkie wyszukiwanie </w:t>
                  </w:r>
                  <w:r w:rsidR="004064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wybranych </w:t>
                  </w:r>
                  <w:r w:rsidR="003167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informacji</w:t>
                  </w:r>
                  <w:r w:rsidR="001F3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064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="001F33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307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scanning</w:t>
                  </w:r>
                  <w:proofErr w:type="spellEnd"/>
                  <w:r w:rsidR="004064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czytanie ze zrozumieniem głównego przekazu tekstu – </w:t>
                  </w:r>
                  <w:proofErr w:type="spellStart"/>
                  <w:r w:rsidR="004064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reading</w:t>
                  </w:r>
                  <w:proofErr w:type="spellEnd"/>
                  <w:r w:rsidR="004064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for </w:t>
                  </w:r>
                  <w:proofErr w:type="spellStart"/>
                  <w:r w:rsidR="004064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gist</w:t>
                  </w:r>
                  <w:proofErr w:type="spellEnd"/>
                  <w:r w:rsidR="000C5C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układanie</w:t>
                  </w:r>
                  <w:r w:rsidR="007A41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C5C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tekstu (</w:t>
                  </w:r>
                  <w:proofErr w:type="spellStart"/>
                  <w:r w:rsidR="000C5C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text</w:t>
                  </w:r>
                  <w:proofErr w:type="spellEnd"/>
                  <w:r w:rsidR="000C5C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C5C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jigsaw</w:t>
                  </w:r>
                  <w:proofErr w:type="spellEnd"/>
                  <w:r w:rsidR="000C5C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w całość na podstawie logicznych wyznaczników w tekście</w:t>
                  </w:r>
                  <w:r w:rsidR="001E55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="001E55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dicourse</w:t>
                  </w:r>
                  <w:proofErr w:type="spellEnd"/>
                  <w:r w:rsidR="001E55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E55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markers</w:t>
                  </w:r>
                  <w:proofErr w:type="spellEnd"/>
                  <w:r w:rsidR="001E55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="000C5C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np. synonimów. </w:t>
                  </w:r>
                  <w:r w:rsidR="004229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Praktyczne zastosowanie tej wiedzy jest niezbędne w działalności zawodowej wymagającej szybkiego podejmowania decyzji, uzyskania informacji, np. turystyce, mediach, biznesie.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6CF54067" w14:textId="7F950547" w:rsidR="009145F5" w:rsidRDefault="009761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K_W8</w:t>
                  </w:r>
                </w:p>
              </w:tc>
            </w:tr>
            <w:tr w:rsidR="009145F5" w14:paraId="1AE251E4" w14:textId="77777777">
              <w:trPr>
                <w:trHeight w:val="300"/>
              </w:trPr>
              <w:tc>
                <w:tcPr>
                  <w:tcW w:w="9135" w:type="dxa"/>
                  <w:gridSpan w:val="3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50" w:type="dxa"/>
                  </w:tcMar>
                  <w:vAlign w:val="bottom"/>
                </w:tcPr>
                <w:p w14:paraId="0777D2E5" w14:textId="77777777" w:rsidR="009145F5" w:rsidRDefault="009761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UMIEJĘTNOŚCI</w:t>
                  </w:r>
                </w:p>
              </w:tc>
            </w:tr>
            <w:tr w:rsidR="009145F5" w14:paraId="70A1822B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776C623B" w14:textId="77777777" w:rsidR="009145F5" w:rsidRDefault="009761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U01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14015970" w14:textId="77C7D079" w:rsidR="009145F5" w:rsidRDefault="009761C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Potrafi przeprowadzić krytyczną analizę różnych rodzajów</w:t>
                  </w:r>
                  <w:r w:rsidR="00C44F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czytanych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tekstów </w:t>
                  </w:r>
                  <w:r w:rsidR="004508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w języku angielskim, aby </w:t>
                  </w:r>
                  <w:r w:rsidR="001333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właściwie </w:t>
                  </w:r>
                  <w:r w:rsidR="004508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zrozumieć przekazywane treści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 ujęciu społecznym</w:t>
                  </w:r>
                  <w:r w:rsidR="004508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(np. odróżnia język potoczny od formalnego</w:t>
                  </w:r>
                  <w:r w:rsidR="00AA26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biznesowy od naukowego</w:t>
                  </w:r>
                  <w:r w:rsidR="004508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kulturowym</w:t>
                  </w:r>
                  <w:r w:rsidR="004508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="00AA26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np. </w:t>
                  </w:r>
                  <w:r w:rsidR="004508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 podstawową wiedzę</w:t>
                  </w:r>
                  <w:r w:rsidR="00AA26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dotyczącą religii, tradycji danego kraju bądź obszaru </w:t>
                  </w:r>
                  <w:r w:rsidR="00AA264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terytorialnego)</w:t>
                  </w:r>
                  <w:r w:rsidR="00845D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Uzyskuje zatem umiejętności niezbędne w pracy </w:t>
                  </w:r>
                  <w:r w:rsidR="001333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nauczyciela, tłumacza, </w:t>
                  </w:r>
                  <w:r w:rsidR="00845D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w branży turystycznej, mediach, redakcjach wydawniczych, </w:t>
                  </w:r>
                  <w:r w:rsidR="001333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instytucjach prowadzących współpracę międzynarodową.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12D0D5A9" w14:textId="4D9219EC" w:rsidR="009145F5" w:rsidRDefault="009761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K_U3</w:t>
                  </w:r>
                </w:p>
              </w:tc>
            </w:tr>
            <w:tr w:rsidR="009145F5" w14:paraId="5D15691C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7F0B9A49" w14:textId="77777777" w:rsidR="009145F5" w:rsidRDefault="009761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U02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7B2AEDA8" w14:textId="49F0EA29" w:rsidR="009145F5" w:rsidRDefault="009761C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Potrafi wyszukiwać, selekcjonować, analizować, interpretować, oceniać</w:t>
                  </w:r>
                  <w:r w:rsidR="00A81F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 użytkować informacje ze źródeł pisanych i elektronicznych w celu rozwiązania problemu</w:t>
                  </w:r>
                  <w:r w:rsidR="00A81F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(np. </w:t>
                  </w:r>
                  <w:r w:rsidR="003E485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na podstawie </w:t>
                  </w:r>
                  <w:r w:rsidR="009A6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analizy </w:t>
                  </w:r>
                  <w:r w:rsidR="003E48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opisów szkół językowych i oferowanych przez nich kursów, możliwości finansowych klienta, jego potrzeb dot. sfery zawodowej</w:t>
                  </w:r>
                  <w:r w:rsidR="009A6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dyspozycyjności, itp.</w:t>
                  </w:r>
                  <w:r w:rsidR="00A425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B51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potrafi </w:t>
                  </w:r>
                  <w:r w:rsidR="003E485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wybrać odpowiedni </w:t>
                  </w:r>
                  <w:r w:rsidR="009A6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dla niego </w:t>
                  </w:r>
                  <w:r w:rsidR="003E48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kurs językowy</w:t>
                  </w:r>
                  <w:r w:rsidR="009A6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="007A41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Umiejętność potrzebna w branży turystycznej, biznesie, instytucjach edukacyjnych.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38EC5213" w14:textId="3D1FAB23" w:rsidR="009145F5" w:rsidRDefault="009761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K_U7</w:t>
                  </w:r>
                </w:p>
              </w:tc>
            </w:tr>
            <w:tr w:rsidR="009145F5" w14:paraId="42332D23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196E3895" w14:textId="77777777" w:rsidR="009145F5" w:rsidRDefault="009761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U03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347D64B3" w14:textId="7136007B" w:rsidR="009145F5" w:rsidRDefault="009761C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Potrafi samodzielnie zdobywać wiedzę, korzystać z literatury fachowej, ze słowników specjalistycznych</w:t>
                  </w:r>
                  <w:r w:rsidR="00D81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polsko-angielskich, angielsko-polskich oraz angielsko-angielskich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 mediów elektronicznych</w:t>
                  </w:r>
                  <w:r w:rsidR="009A6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(np. aplikacji językowych w jęz. angielskim przeznaczonych do sprawdzania rozumienia tekstu czytanego oraz poszerzania słownictwa)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498D0630" w14:textId="77777777" w:rsidR="009145F5" w:rsidRDefault="009761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K_U10</w:t>
                  </w:r>
                </w:p>
              </w:tc>
            </w:tr>
            <w:tr w:rsidR="009145F5" w14:paraId="77BFEE54" w14:textId="77777777">
              <w:trPr>
                <w:trHeight w:val="330"/>
              </w:trPr>
              <w:tc>
                <w:tcPr>
                  <w:tcW w:w="9135" w:type="dxa"/>
                  <w:gridSpan w:val="3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50" w:type="dxa"/>
                  </w:tcMar>
                  <w:vAlign w:val="bottom"/>
                </w:tcPr>
                <w:p w14:paraId="40577F6A" w14:textId="77777777" w:rsidR="009145F5" w:rsidRDefault="009761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KOMPETENCJI</w:t>
                  </w:r>
                </w:p>
              </w:tc>
            </w:tr>
            <w:tr w:rsidR="009145F5" w14:paraId="10AB8AF1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19271124" w14:textId="77777777" w:rsidR="009145F5" w:rsidRDefault="009761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K01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0AC9590A" w14:textId="038A024E" w:rsidR="009145F5" w:rsidRDefault="009761CB">
                  <w:pPr>
                    <w:tabs>
                      <w:tab w:val="left" w:pos="164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Jest gotów do prawidłowego identyfikowania własnych silnych i słabych stron w </w:t>
                  </w:r>
                  <w:r w:rsidR="00D24E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samodzielnym oraz wspomaganym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opanowywaniu wiedzy i umiejętności, właściwego rozpoznawania możliwości i ograniczeń</w:t>
                  </w:r>
                  <w:r w:rsidR="007A2F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(np. konieczność fachowych konsultacji w przypadku czytania ze zrozumieniem tekstów </w:t>
                  </w:r>
                  <w:r w:rsidR="00F878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specjalistycznych)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wynikających z uzyskanej na kierunku filologia kompetencji </w:t>
                  </w:r>
                  <w:r w:rsidR="00EC0F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czytania ze zrozumieniem</w:t>
                  </w:r>
                  <w:r w:rsidR="007A2F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w jęz</w:t>
                  </w:r>
                  <w:r w:rsidR="001333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7A2F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angielskim</w:t>
                  </w:r>
                  <w:r w:rsidR="00EC0F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696988A1" w14:textId="02F54246" w:rsidR="009145F5" w:rsidRDefault="009761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K_K2</w:t>
                  </w:r>
                </w:p>
              </w:tc>
            </w:tr>
          </w:tbl>
          <w:p w14:paraId="1FFDFC18" w14:textId="77777777" w:rsidR="009145F5" w:rsidRDefault="00914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05259525" w14:textId="77777777" w:rsidR="009145F5" w:rsidRDefault="009145F5"/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890"/>
        <w:gridCol w:w="734"/>
        <w:gridCol w:w="283"/>
        <w:gridCol w:w="1127"/>
        <w:gridCol w:w="432"/>
        <w:gridCol w:w="426"/>
        <w:gridCol w:w="1132"/>
        <w:gridCol w:w="279"/>
        <w:gridCol w:w="856"/>
        <w:gridCol w:w="994"/>
        <w:gridCol w:w="74"/>
        <w:gridCol w:w="1195"/>
        <w:gridCol w:w="930"/>
      </w:tblGrid>
      <w:tr w:rsidR="009145F5" w14:paraId="2B1FE707" w14:textId="77777777">
        <w:trPr>
          <w:trHeight w:val="315"/>
        </w:trPr>
        <w:tc>
          <w:tcPr>
            <w:tcW w:w="9351" w:type="dxa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bottom"/>
          </w:tcPr>
          <w:p w14:paraId="0DD75B6D" w14:textId="77777777" w:rsidR="009145F5" w:rsidRDefault="00914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9DB13CE" w14:textId="77777777" w:rsidR="009145F5" w:rsidRDefault="00976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Kryteria oceny osiągniętych efektów</w:t>
            </w:r>
          </w:p>
          <w:p w14:paraId="049389F3" w14:textId="77777777" w:rsidR="009145F5" w:rsidRDefault="009145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</w:p>
        </w:tc>
      </w:tr>
      <w:tr w:rsidR="009145F5" w14:paraId="0A81C27C" w14:textId="77777777">
        <w:trPr>
          <w:trHeight w:val="315"/>
        </w:trPr>
        <w:tc>
          <w:tcPr>
            <w:tcW w:w="162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01EEB06B" w14:textId="77777777" w:rsidR="009145F5" w:rsidRDefault="00976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3</w:t>
            </w:r>
          </w:p>
        </w:tc>
        <w:tc>
          <w:tcPr>
            <w:tcW w:w="1842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3CF2A72D" w14:textId="77777777" w:rsidR="009145F5" w:rsidRDefault="00976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3,5</w:t>
            </w:r>
          </w:p>
        </w:tc>
        <w:tc>
          <w:tcPr>
            <w:tcW w:w="1837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4044CEE" w14:textId="77777777" w:rsidR="009145F5" w:rsidRDefault="0097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4</w:t>
            </w:r>
          </w:p>
        </w:tc>
        <w:tc>
          <w:tcPr>
            <w:tcW w:w="1850" w:type="dxa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7408204C" w14:textId="77777777" w:rsidR="009145F5" w:rsidRDefault="00976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4,5</w:t>
            </w:r>
          </w:p>
        </w:tc>
        <w:tc>
          <w:tcPr>
            <w:tcW w:w="2199" w:type="dxa"/>
            <w:gridSpan w:val="3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76CBFBA4" w14:textId="77777777" w:rsidR="009145F5" w:rsidRDefault="00976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5</w:t>
            </w:r>
          </w:p>
        </w:tc>
      </w:tr>
      <w:tr w:rsidR="009145F5" w14:paraId="0EBCD012" w14:textId="77777777">
        <w:trPr>
          <w:trHeight w:val="1604"/>
        </w:trPr>
        <w:tc>
          <w:tcPr>
            <w:tcW w:w="162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2F0EC4EC" w14:textId="77777777" w:rsidR="009145F5" w:rsidRDefault="00976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Uzyskanie od 60% - 65% łącznej liczby pkt. możliwych do uzyskania.</w:t>
            </w:r>
          </w:p>
        </w:tc>
        <w:tc>
          <w:tcPr>
            <w:tcW w:w="1842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4A55C36" w14:textId="77777777" w:rsidR="009145F5" w:rsidRDefault="009761CB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Uzyskanie od 66% - 75% łącznej liczby pkt. możliwych do uzyskania.</w:t>
            </w:r>
          </w:p>
        </w:tc>
        <w:tc>
          <w:tcPr>
            <w:tcW w:w="1837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6CF7296" w14:textId="77777777" w:rsidR="009145F5" w:rsidRDefault="00976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Uzyskanie od 76% - 85% łącznej liczby pkt. możliwych do uzyskania.</w:t>
            </w:r>
          </w:p>
        </w:tc>
        <w:tc>
          <w:tcPr>
            <w:tcW w:w="1850" w:type="dxa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F6BBEB5" w14:textId="77777777" w:rsidR="009145F5" w:rsidRDefault="009761CB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Uzyskanie od 86% - 95% łącznej liczby pkt. możliwych do uzyskania.</w:t>
            </w:r>
          </w:p>
        </w:tc>
        <w:tc>
          <w:tcPr>
            <w:tcW w:w="2199" w:type="dxa"/>
            <w:gridSpan w:val="3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14:paraId="737FF3E7" w14:textId="77777777" w:rsidR="009145F5" w:rsidRDefault="00976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Uzyskanie od 96% - 100% łącznej liczby pkt. możliwych do uzyskania.</w:t>
            </w:r>
          </w:p>
        </w:tc>
      </w:tr>
      <w:tr w:rsidR="009145F5" w14:paraId="042CCF78" w14:textId="77777777">
        <w:trPr>
          <w:trHeight w:val="315"/>
        </w:trPr>
        <w:tc>
          <w:tcPr>
            <w:tcW w:w="9351" w:type="dxa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bottom"/>
          </w:tcPr>
          <w:p w14:paraId="7C86EC6C" w14:textId="77777777" w:rsidR="009145F5" w:rsidRDefault="00976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Metody oceny (F-  formułująca, P- podsumowująca)</w:t>
            </w:r>
          </w:p>
          <w:p w14:paraId="5F28D9AD" w14:textId="77777777" w:rsidR="009145F5" w:rsidRDefault="009761C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Ocena formułująca odnosi się do procesu uczenia się tj. formułowana jest w trakcie trwania semestru. Student otrzymuje informację zwrotną, nad czym musi jeszcze popracować, co uzupełnić a co poprawić. </w:t>
            </w:r>
          </w:p>
          <w:p w14:paraId="3D33B829" w14:textId="77777777" w:rsidR="009145F5" w:rsidRDefault="00976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Ocena podsumowująca odnosi się natomiast do efektu końcowego, produktu procesu uczenia się. </w:t>
            </w:r>
          </w:p>
        </w:tc>
      </w:tr>
      <w:tr w:rsidR="009145F5" w14:paraId="1D678135" w14:textId="77777777">
        <w:trPr>
          <w:trHeight w:val="495"/>
        </w:trPr>
        <w:tc>
          <w:tcPr>
            <w:tcW w:w="88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461FE883" w14:textId="77777777" w:rsidR="009145F5" w:rsidRDefault="0091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127D317" w14:textId="77777777" w:rsidR="009145F5" w:rsidRDefault="00976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ustny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FD9E99A" w14:textId="77777777" w:rsidR="009145F5" w:rsidRDefault="00976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pisemny</w:t>
            </w: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5E3A763" w14:textId="77777777" w:rsidR="009145F5" w:rsidRDefault="00976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Projekt 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9997746" w14:textId="77777777" w:rsidR="009145F5" w:rsidRDefault="00976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Kolokwium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F81B15D" w14:textId="77777777" w:rsidR="009145F5" w:rsidRDefault="00976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Zadania domowe</w:t>
            </w:r>
          </w:p>
        </w:tc>
        <w:tc>
          <w:tcPr>
            <w:tcW w:w="1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D7E1D11" w14:textId="77777777" w:rsidR="009145F5" w:rsidRDefault="00976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Referat/</w:t>
            </w:r>
          </w:p>
          <w:p w14:paraId="1A2DFEAD" w14:textId="77777777" w:rsidR="009145F5" w:rsidRDefault="00976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Prezentacja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1900318" w14:textId="77777777" w:rsidR="009145F5" w:rsidRDefault="00976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Sprawozdanie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CD39E2A" w14:textId="77777777" w:rsidR="009145F5" w:rsidRDefault="00976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Dyskusje</w:t>
            </w:r>
          </w:p>
        </w:tc>
      </w:tr>
      <w:tr w:rsidR="009145F5" w14:paraId="3CE87130" w14:textId="77777777">
        <w:trPr>
          <w:trHeight w:val="503"/>
        </w:trPr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6D4A0D4" w14:textId="77777777" w:rsidR="009145F5" w:rsidRDefault="00976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462A9EEF" w14:textId="77777777" w:rsidR="009145F5" w:rsidRDefault="00914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6C202052" w14:textId="77777777" w:rsidR="009145F5" w:rsidRDefault="00914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2784E067" w14:textId="58C3CEB5" w:rsidR="009145F5" w:rsidRDefault="00914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2FA19793" w14:textId="467ED8E5" w:rsidR="009145F5" w:rsidRDefault="00976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 w:rsidR="00597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(20 pkt.)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6540B92B" w14:textId="4EA27BC7" w:rsidR="009145F5" w:rsidRDefault="00F76F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 w:rsidR="00597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( 30 pkt.)</w:t>
            </w:r>
          </w:p>
        </w:tc>
        <w:tc>
          <w:tcPr>
            <w:tcW w:w="1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7F0C8D7E" w14:textId="77777777" w:rsidR="009145F5" w:rsidRDefault="00914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1F9D2A0A" w14:textId="77777777" w:rsidR="009145F5" w:rsidRDefault="00914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6B62807F" w14:textId="77777777" w:rsidR="009145F5" w:rsidRDefault="00914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5F5" w14:paraId="336B95FB" w14:textId="77777777">
        <w:trPr>
          <w:trHeight w:val="502"/>
        </w:trPr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C4B0B64" w14:textId="77777777" w:rsidR="009145F5" w:rsidRDefault="00976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1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2600C3B6" w14:textId="77777777" w:rsidR="009145F5" w:rsidRDefault="00914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0660E26E" w14:textId="77777777" w:rsidR="009145F5" w:rsidRDefault="00914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1A3AC527" w14:textId="77777777" w:rsidR="00597CBB" w:rsidRDefault="000C7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 w:rsidR="00597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DDB4A1C" w14:textId="51EA07D1" w:rsidR="009145F5" w:rsidRDefault="00597C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(50 pkt.)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70B6FE31" w14:textId="22C97ECB" w:rsidR="009145F5" w:rsidRDefault="00914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37429ED4" w14:textId="77777777" w:rsidR="009145F5" w:rsidRDefault="00914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11D3FCC4" w14:textId="77777777" w:rsidR="009145F5" w:rsidRDefault="00914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0C94A533" w14:textId="77777777" w:rsidR="009145F5" w:rsidRDefault="00914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3D925FA2" w14:textId="77777777" w:rsidR="009145F5" w:rsidRDefault="00914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16586A4" w14:textId="77777777" w:rsidR="009145F5" w:rsidRDefault="009145F5"/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920"/>
        <w:gridCol w:w="1060"/>
        <w:gridCol w:w="994"/>
        <w:gridCol w:w="851"/>
        <w:gridCol w:w="1132"/>
        <w:gridCol w:w="1133"/>
        <w:gridCol w:w="1134"/>
        <w:gridCol w:w="1234"/>
        <w:gridCol w:w="894"/>
      </w:tblGrid>
      <w:tr w:rsidR="009145F5" w14:paraId="4A7F60F3" w14:textId="77777777">
        <w:trPr>
          <w:trHeight w:val="315"/>
        </w:trPr>
        <w:tc>
          <w:tcPr>
            <w:tcW w:w="9351" w:type="dxa"/>
            <w:gridSpan w:val="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6D9F1"/>
            <w:tcMar>
              <w:left w:w="50" w:type="dxa"/>
            </w:tcMar>
            <w:vAlign w:val="bottom"/>
          </w:tcPr>
          <w:p w14:paraId="6EEB0DDA" w14:textId="4A447885" w:rsidR="009145F5" w:rsidRDefault="00976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F497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Metody</w:t>
            </w:r>
            <w:r w:rsidR="00DF5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weryfikacji efektów uczenia się</w:t>
            </w:r>
          </w:p>
        </w:tc>
      </w:tr>
      <w:tr w:rsidR="009145F5" w14:paraId="7776313E" w14:textId="77777777">
        <w:trPr>
          <w:trHeight w:val="1260"/>
        </w:trPr>
        <w:tc>
          <w:tcPr>
            <w:tcW w:w="9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bottom"/>
          </w:tcPr>
          <w:p w14:paraId="13B734C1" w14:textId="77777777" w:rsidR="009145F5" w:rsidRDefault="00914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766F87DB" w14:textId="77777777" w:rsidR="009145F5" w:rsidRDefault="00976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ustny</w:t>
            </w:r>
          </w:p>
        </w:tc>
        <w:tc>
          <w:tcPr>
            <w:tcW w:w="9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2FBBE228" w14:textId="77777777" w:rsidR="009145F5" w:rsidRDefault="00976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pisemny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55DFED46" w14:textId="77777777" w:rsidR="009145F5" w:rsidRDefault="00976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11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0A9E80FB" w14:textId="77777777" w:rsidR="009145F5" w:rsidRDefault="00976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Kolokwium</w:t>
            </w: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7DC6DBE5" w14:textId="77777777" w:rsidR="009145F5" w:rsidRDefault="00976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Zadanie domowe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50EEE1AB" w14:textId="77777777" w:rsidR="009145F5" w:rsidRDefault="00976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Referat/</w:t>
            </w:r>
          </w:p>
          <w:p w14:paraId="77543229" w14:textId="77777777" w:rsidR="009145F5" w:rsidRDefault="00976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prezentacja</w:t>
            </w:r>
          </w:p>
        </w:tc>
        <w:tc>
          <w:tcPr>
            <w:tcW w:w="12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74155550" w14:textId="77777777" w:rsidR="009145F5" w:rsidRDefault="00976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Sprawozdanie</w:t>
            </w:r>
          </w:p>
        </w:tc>
        <w:tc>
          <w:tcPr>
            <w:tcW w:w="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7176D92B" w14:textId="77777777" w:rsidR="009145F5" w:rsidRDefault="00976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Dyskusje</w:t>
            </w:r>
          </w:p>
        </w:tc>
      </w:tr>
      <w:tr w:rsidR="009145F5" w14:paraId="4885B248" w14:textId="77777777">
        <w:trPr>
          <w:trHeight w:val="315"/>
        </w:trPr>
        <w:tc>
          <w:tcPr>
            <w:tcW w:w="9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bottom"/>
          </w:tcPr>
          <w:p w14:paraId="0C4C03A6" w14:textId="5EA3DA76" w:rsidR="009145F5" w:rsidRDefault="00DF54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Efekty uczenia się</w:t>
            </w:r>
            <w:bookmarkStart w:id="0" w:name="_GoBack"/>
            <w:bookmarkEnd w:id="0"/>
            <w:r w:rsidR="00976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(kody)</w:t>
            </w:r>
          </w:p>
          <w:p w14:paraId="5B34AEFA" w14:textId="77777777" w:rsidR="009145F5" w:rsidRDefault="009145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298517" w14:textId="77777777" w:rsidR="009145F5" w:rsidRDefault="009145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46E375C8" w14:textId="77777777" w:rsidR="009145F5" w:rsidRDefault="00914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1F2A5CDD" w14:textId="77777777" w:rsidR="009145F5" w:rsidRDefault="00914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373950A5" w14:textId="77777777" w:rsidR="009145F5" w:rsidRDefault="00914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2CD792EC" w14:textId="77777777" w:rsidR="009145F5" w:rsidRDefault="00914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652C3E6D" w14:textId="77777777" w:rsidR="009145F5" w:rsidRDefault="00914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2B932455" w14:textId="77777777" w:rsidR="004027A3" w:rsidRDefault="004027A3" w:rsidP="004027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W01</w:t>
            </w:r>
          </w:p>
          <w:p w14:paraId="46E59DE8" w14:textId="77777777" w:rsidR="004027A3" w:rsidRDefault="004027A3" w:rsidP="004027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W02</w:t>
            </w:r>
          </w:p>
          <w:p w14:paraId="71E79CA1" w14:textId="77777777" w:rsidR="004027A3" w:rsidRDefault="004027A3" w:rsidP="004027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U01</w:t>
            </w:r>
          </w:p>
          <w:p w14:paraId="5D70B40A" w14:textId="77777777" w:rsidR="004027A3" w:rsidRDefault="004027A3" w:rsidP="004027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U02</w:t>
            </w:r>
          </w:p>
          <w:p w14:paraId="47B7BEAC" w14:textId="77777777" w:rsidR="004027A3" w:rsidRDefault="004027A3" w:rsidP="004027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U03</w:t>
            </w:r>
          </w:p>
          <w:p w14:paraId="6D63BB81" w14:textId="6F1A9A8F" w:rsidR="009145F5" w:rsidRDefault="004027A3" w:rsidP="004027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1F497D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K01</w:t>
            </w:r>
          </w:p>
          <w:p w14:paraId="261D30E3" w14:textId="77777777" w:rsidR="009145F5" w:rsidRDefault="00914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48E93308" w14:textId="77777777" w:rsidR="009145F5" w:rsidRDefault="00976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W01</w:t>
            </w:r>
          </w:p>
          <w:p w14:paraId="35578715" w14:textId="77777777" w:rsidR="009145F5" w:rsidRDefault="00976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W02</w:t>
            </w:r>
          </w:p>
          <w:p w14:paraId="79E60DE9" w14:textId="77777777" w:rsidR="009145F5" w:rsidRDefault="00976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U01</w:t>
            </w:r>
          </w:p>
          <w:p w14:paraId="09B0A952" w14:textId="77777777" w:rsidR="009145F5" w:rsidRDefault="00976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U02</w:t>
            </w:r>
          </w:p>
          <w:p w14:paraId="595C6410" w14:textId="77777777" w:rsidR="009145F5" w:rsidRDefault="00976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U03</w:t>
            </w:r>
          </w:p>
          <w:p w14:paraId="48779945" w14:textId="77777777" w:rsidR="009145F5" w:rsidRDefault="00976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K01</w:t>
            </w: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2F3FD5A4" w14:textId="77777777" w:rsidR="009145F5" w:rsidRDefault="00976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W01</w:t>
            </w:r>
          </w:p>
          <w:p w14:paraId="3EF3CBCC" w14:textId="77777777" w:rsidR="009145F5" w:rsidRDefault="00976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W02</w:t>
            </w:r>
          </w:p>
          <w:p w14:paraId="29DE1512" w14:textId="77777777" w:rsidR="009145F5" w:rsidRDefault="00976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U01</w:t>
            </w:r>
          </w:p>
          <w:p w14:paraId="47DB23B6" w14:textId="77777777" w:rsidR="009145F5" w:rsidRDefault="00976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U02</w:t>
            </w:r>
          </w:p>
          <w:p w14:paraId="3CF5E498" w14:textId="77777777" w:rsidR="009145F5" w:rsidRDefault="00976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U03</w:t>
            </w:r>
          </w:p>
          <w:p w14:paraId="404F6F24" w14:textId="77777777" w:rsidR="009145F5" w:rsidRDefault="00976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K01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42677C57" w14:textId="77777777" w:rsidR="009145F5" w:rsidRDefault="009145F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1F497D"/>
                <w:szCs w:val="24"/>
              </w:rPr>
            </w:pPr>
          </w:p>
          <w:p w14:paraId="1719DB4B" w14:textId="77777777" w:rsidR="009145F5" w:rsidRDefault="00914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55FE7CE0" w14:textId="77777777" w:rsidR="009145F5" w:rsidRDefault="00914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1F0972CC" w14:textId="77777777" w:rsidR="009145F5" w:rsidRDefault="00914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C155A82" w14:textId="77777777" w:rsidR="009145F5" w:rsidRDefault="009145F5"/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2044"/>
        <w:gridCol w:w="3259"/>
        <w:gridCol w:w="50"/>
        <w:gridCol w:w="3999"/>
      </w:tblGrid>
      <w:tr w:rsidR="009145F5" w14:paraId="695420D4" w14:textId="77777777" w:rsidTr="00EC3E2D">
        <w:trPr>
          <w:trHeight w:val="315"/>
        </w:trPr>
        <w:tc>
          <w:tcPr>
            <w:tcW w:w="9352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bottom"/>
          </w:tcPr>
          <w:p w14:paraId="6A3E0BB5" w14:textId="77777777" w:rsidR="009145F5" w:rsidRDefault="00976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Punkty  ECTS</w:t>
            </w:r>
          </w:p>
        </w:tc>
      </w:tr>
      <w:tr w:rsidR="009145F5" w14:paraId="6F641374" w14:textId="77777777" w:rsidTr="00EC3E2D">
        <w:trPr>
          <w:cantSplit/>
          <w:trHeight w:val="300"/>
        </w:trPr>
        <w:tc>
          <w:tcPr>
            <w:tcW w:w="5353" w:type="dxa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5B7C4B71" w14:textId="77777777" w:rsidR="009145F5" w:rsidRDefault="00976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aktywności</w:t>
            </w:r>
          </w:p>
        </w:tc>
        <w:tc>
          <w:tcPr>
            <w:tcW w:w="399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4A671381" w14:textId="77777777" w:rsidR="009145F5" w:rsidRDefault="00976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Obciążenie studenta </w:t>
            </w:r>
          </w:p>
        </w:tc>
      </w:tr>
      <w:tr w:rsidR="00EC3E2D" w14:paraId="7F6F1586" w14:textId="77777777" w:rsidTr="00EC3E2D">
        <w:trPr>
          <w:cantSplit/>
          <w:trHeight w:val="315"/>
        </w:trPr>
        <w:tc>
          <w:tcPr>
            <w:tcW w:w="5353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6D4B2FF1" w14:textId="77777777" w:rsidR="00EC3E2D" w:rsidRDefault="00EC3E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2480E21C" w14:textId="3938019A" w:rsidR="00EC3E2D" w:rsidRDefault="00EC3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Studia stacjonarne</w:t>
            </w:r>
          </w:p>
        </w:tc>
      </w:tr>
      <w:tr w:rsidR="009145F5" w14:paraId="4BF524CB" w14:textId="77777777" w:rsidTr="00EC3E2D">
        <w:trPr>
          <w:trHeight w:val="280"/>
        </w:trPr>
        <w:tc>
          <w:tcPr>
            <w:tcW w:w="9352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399AF36" w14:textId="77777777" w:rsidR="009145F5" w:rsidRDefault="009145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E39C70" w14:textId="77777777" w:rsidR="009145F5" w:rsidRDefault="009761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Godziny kontaktowe z nauczycielem akademickim, w tym: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C3E2D" w14:paraId="75633918" w14:textId="77777777" w:rsidTr="002E5C57">
        <w:trPr>
          <w:trHeight w:val="280"/>
        </w:trPr>
        <w:tc>
          <w:tcPr>
            <w:tcW w:w="204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6914AC1" w14:textId="77777777" w:rsidR="00EC3E2D" w:rsidRDefault="00EC3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 zajęć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EED7AC5" w14:textId="77777777" w:rsidR="00EC3E2D" w:rsidRDefault="00EC3E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Wykład</w:t>
            </w:r>
          </w:p>
        </w:tc>
        <w:tc>
          <w:tcPr>
            <w:tcW w:w="404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69D2362" w14:textId="77777777" w:rsidR="00EC3E2D" w:rsidRDefault="00EC3E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3E2D" w14:paraId="228066AE" w14:textId="77777777" w:rsidTr="00E97EE3">
        <w:trPr>
          <w:trHeight w:val="280"/>
        </w:trPr>
        <w:tc>
          <w:tcPr>
            <w:tcW w:w="204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A924D65" w14:textId="77777777" w:rsidR="00EC3E2D" w:rsidRDefault="00EC3E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9B0094F" w14:textId="77777777" w:rsidR="00EC3E2D" w:rsidRDefault="00EC3E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Ćwiczenia</w:t>
            </w:r>
          </w:p>
        </w:tc>
        <w:tc>
          <w:tcPr>
            <w:tcW w:w="404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A59CFA9" w14:textId="103B46BB" w:rsidR="00EC3E2D" w:rsidRDefault="00EC3E2D" w:rsidP="00EC3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EC3E2D" w14:paraId="0C039682" w14:textId="77777777" w:rsidTr="00BC785A">
        <w:trPr>
          <w:trHeight w:val="280"/>
        </w:trPr>
        <w:tc>
          <w:tcPr>
            <w:tcW w:w="204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2EFE459" w14:textId="77777777" w:rsidR="00EC3E2D" w:rsidRDefault="00EC3E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817FA95" w14:textId="77777777" w:rsidR="00EC3E2D" w:rsidRDefault="00EC3E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Konwersatorium</w:t>
            </w:r>
          </w:p>
        </w:tc>
        <w:tc>
          <w:tcPr>
            <w:tcW w:w="404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1635D6A" w14:textId="77777777" w:rsidR="00EC3E2D" w:rsidRDefault="00EC3E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3E2D" w14:paraId="133B6A31" w14:textId="77777777" w:rsidTr="00CF6646">
        <w:trPr>
          <w:trHeight w:val="280"/>
        </w:trPr>
        <w:tc>
          <w:tcPr>
            <w:tcW w:w="2044" w:type="dxa"/>
            <w:vMerge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0B1BB64" w14:textId="77777777" w:rsidR="00EC3E2D" w:rsidRDefault="00EC3E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D6EADB7" w14:textId="77777777" w:rsidR="00EC3E2D" w:rsidRDefault="00EC3E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Seminarium</w:t>
            </w:r>
          </w:p>
        </w:tc>
        <w:tc>
          <w:tcPr>
            <w:tcW w:w="404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75BAE52" w14:textId="77777777" w:rsidR="00EC3E2D" w:rsidRDefault="00EC3E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3E2D" w14:paraId="0A522EC4" w14:textId="77777777" w:rsidTr="00C71312">
        <w:trPr>
          <w:trHeight w:val="280"/>
        </w:trPr>
        <w:tc>
          <w:tcPr>
            <w:tcW w:w="530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9658A94" w14:textId="77777777" w:rsidR="00EC3E2D" w:rsidRDefault="00EC3E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Konsultacje przedmiotowe:</w:t>
            </w:r>
          </w:p>
        </w:tc>
        <w:tc>
          <w:tcPr>
            <w:tcW w:w="404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8F0008E" w14:textId="50D84CD5" w:rsidR="00EC3E2D" w:rsidRDefault="00EC3E2D" w:rsidP="00EC3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145F5" w14:paraId="27CBCED3" w14:textId="77777777" w:rsidTr="00EC3E2D">
        <w:trPr>
          <w:trHeight w:val="429"/>
        </w:trPr>
        <w:tc>
          <w:tcPr>
            <w:tcW w:w="9352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DD8CD41" w14:textId="77777777" w:rsidR="009145F5" w:rsidRDefault="009145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46E4FE" w14:textId="77777777" w:rsidR="009145F5" w:rsidRDefault="009761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Godziny bez udziału nauczyciela akademickiego wynikające z nakładu pracy studenta,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w tym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C3E2D" w14:paraId="6763CABC" w14:textId="77777777" w:rsidTr="000E0DDE">
        <w:trPr>
          <w:trHeight w:val="555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50CA335E" w14:textId="77777777" w:rsidR="00EC3E2D" w:rsidRDefault="00EC3E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Przygotowanie się do egzaminu/zdawanie egzaminu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370F7762" w14:textId="77777777" w:rsidR="00EC3E2D" w:rsidRDefault="00EC3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E2D" w14:paraId="383AB0D2" w14:textId="77777777" w:rsidTr="009E4126">
        <w:trPr>
          <w:trHeight w:val="555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7A6569DB" w14:textId="77777777" w:rsidR="00EC3E2D" w:rsidRDefault="00EC3E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Przygotowanie się do kolokwium zaliczeniowego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16C5AAEB" w14:textId="0D1D4B01" w:rsidR="00EC3E2D" w:rsidRDefault="00EC3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EC3E2D" w14:paraId="62B3516A" w14:textId="77777777" w:rsidTr="00BB2A60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3E9E2BA6" w14:textId="77777777" w:rsidR="00EC3E2D" w:rsidRDefault="00EC3E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się do zajęć, w tym studiowanie zalecanej literatury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1803BE96" w14:textId="5F9E282B" w:rsidR="00EC3E2D" w:rsidRDefault="00EC3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EC3E2D" w14:paraId="3675242F" w14:textId="77777777" w:rsidTr="0032125F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14472FF2" w14:textId="77777777" w:rsidR="00EC3E2D" w:rsidRDefault="00EC3E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raportu, projektu, prezentacji, dyskusji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49D61F21" w14:textId="7F8AB153" w:rsidR="00EC3E2D" w:rsidRDefault="00EC3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EC3E2D" w14:paraId="346C7A04" w14:textId="77777777" w:rsidTr="00663D13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46F9E7D4" w14:textId="77777777" w:rsidR="00EC3E2D" w:rsidRDefault="00EC3E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Sumaryczna liczba godzin dla przedmiotu wynikająca z całego nakładu pracy studenta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2EBD6F88" w14:textId="4745E3A5" w:rsidR="00EC3E2D" w:rsidRDefault="00EC3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</w:tr>
      <w:tr w:rsidR="00EC3E2D" w14:paraId="70495896" w14:textId="77777777" w:rsidTr="00E80C7F">
        <w:trPr>
          <w:trHeight w:val="315"/>
        </w:trPr>
        <w:tc>
          <w:tcPr>
            <w:tcW w:w="5353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CD5B4"/>
            <w:tcMar>
              <w:left w:w="50" w:type="dxa"/>
            </w:tcMar>
            <w:vAlign w:val="bottom"/>
          </w:tcPr>
          <w:p w14:paraId="4091BB7A" w14:textId="77777777" w:rsidR="00EC3E2D" w:rsidRDefault="00EC3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1D210DC" w14:textId="77777777" w:rsidR="00EC3E2D" w:rsidRDefault="00EC3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PUNKTY ECTS ZA PRZEDMIOT</w:t>
            </w:r>
          </w:p>
        </w:tc>
        <w:tc>
          <w:tcPr>
            <w:tcW w:w="3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CD5B4"/>
            <w:tcMar>
              <w:left w:w="50" w:type="dxa"/>
            </w:tcMar>
            <w:vAlign w:val="bottom"/>
          </w:tcPr>
          <w:p w14:paraId="6BECA380" w14:textId="069C878D" w:rsidR="00EC3E2D" w:rsidRDefault="00EC3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(4+3)</w:t>
            </w:r>
          </w:p>
        </w:tc>
      </w:tr>
    </w:tbl>
    <w:p w14:paraId="48D872B2" w14:textId="77777777" w:rsidR="009145F5" w:rsidRDefault="009145F5"/>
    <w:sectPr w:rsidR="009145F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738048" w14:textId="77777777" w:rsidR="008703C0" w:rsidRDefault="008703C0">
      <w:pPr>
        <w:spacing w:after="0" w:line="240" w:lineRule="auto"/>
      </w:pPr>
      <w:r>
        <w:separator/>
      </w:r>
    </w:p>
  </w:endnote>
  <w:endnote w:type="continuationSeparator" w:id="0">
    <w:p w14:paraId="40A8B717" w14:textId="77777777" w:rsidR="008703C0" w:rsidRDefault="00870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9744939"/>
      <w:docPartObj>
        <w:docPartGallery w:val="Page Numbers (Bottom of Page)"/>
        <w:docPartUnique/>
      </w:docPartObj>
    </w:sdtPr>
    <w:sdtEndPr/>
    <w:sdtContent>
      <w:p w14:paraId="4CE1589A" w14:textId="77777777" w:rsidR="009145F5" w:rsidRDefault="009761CB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DF546A">
          <w:rPr>
            <w:noProof/>
          </w:rPr>
          <w:t>7</w:t>
        </w:r>
        <w:r>
          <w:fldChar w:fldCharType="end"/>
        </w:r>
      </w:p>
    </w:sdtContent>
  </w:sdt>
  <w:p w14:paraId="7C10F0F2" w14:textId="77777777" w:rsidR="009145F5" w:rsidRDefault="009145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62D92D" w14:textId="77777777" w:rsidR="008703C0" w:rsidRDefault="008703C0">
      <w:pPr>
        <w:spacing w:after="0" w:line="240" w:lineRule="auto"/>
      </w:pPr>
      <w:r>
        <w:separator/>
      </w:r>
    </w:p>
  </w:footnote>
  <w:footnote w:type="continuationSeparator" w:id="0">
    <w:p w14:paraId="4B4C6D62" w14:textId="77777777" w:rsidR="008703C0" w:rsidRDefault="00870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7BF51" w14:textId="77777777" w:rsidR="009145F5" w:rsidRDefault="009761CB">
    <w:pPr>
      <w:pStyle w:val="Nagwek"/>
    </w:pPr>
    <w:r>
      <w:rPr>
        <w:noProof/>
        <w:lang w:eastAsia="pl-PL"/>
      </w:rPr>
      <w:drawing>
        <wp:inline distT="0" distB="0" distL="0" distR="0" wp14:anchorId="321F4E9C" wp14:editId="76178AAA">
          <wp:extent cx="4838700" cy="952500"/>
          <wp:effectExtent l="0" t="0" r="0" b="0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73130"/>
    <w:multiLevelType w:val="hybridMultilevel"/>
    <w:tmpl w:val="E14E0B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D01576"/>
    <w:multiLevelType w:val="multilevel"/>
    <w:tmpl w:val="0278F7C4"/>
    <w:lvl w:ilvl="0">
      <w:start w:val="1"/>
      <w:numFmt w:val="bullet"/>
      <w:lvlText w:val=""/>
      <w:lvlJc w:val="left"/>
      <w:pPr>
        <w:ind w:left="791" w:hanging="348"/>
      </w:pPr>
      <w:rPr>
        <w:rFonts w:ascii="Symbol" w:hAnsi="Symbol" w:cs="Symbol" w:hint="default"/>
        <w:w w:val="100"/>
        <w:sz w:val="23"/>
        <w:szCs w:val="22"/>
        <w:lang w:val="pl-PL" w:eastAsia="pl-PL" w:bidi="pl-P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F350C63"/>
    <w:multiLevelType w:val="multilevel"/>
    <w:tmpl w:val="C380A6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1DC4D06"/>
    <w:multiLevelType w:val="multilevel"/>
    <w:tmpl w:val="3AD09480"/>
    <w:lvl w:ilvl="0">
      <w:start w:val="1"/>
      <w:numFmt w:val="bullet"/>
      <w:lvlText w:val=""/>
      <w:lvlJc w:val="left"/>
      <w:pPr>
        <w:ind w:left="791" w:hanging="348"/>
      </w:pPr>
      <w:rPr>
        <w:rFonts w:ascii="Symbol" w:hAnsi="Symbol" w:cs="Symbol" w:hint="default"/>
        <w:w w:val="100"/>
        <w:sz w:val="22"/>
        <w:szCs w:val="22"/>
        <w:lang w:val="pl-PL" w:eastAsia="pl-PL" w:bidi="pl-P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69E2307"/>
    <w:multiLevelType w:val="hybridMultilevel"/>
    <w:tmpl w:val="72F81DE6"/>
    <w:lvl w:ilvl="0" w:tplc="6FAA3C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B544C"/>
    <w:multiLevelType w:val="multilevel"/>
    <w:tmpl w:val="5714F352"/>
    <w:lvl w:ilvl="0">
      <w:start w:val="1"/>
      <w:numFmt w:val="bullet"/>
      <w:lvlText w:val=""/>
      <w:lvlJc w:val="left"/>
      <w:pPr>
        <w:ind w:left="791" w:hanging="348"/>
      </w:pPr>
      <w:rPr>
        <w:rFonts w:ascii="Symbol" w:hAnsi="Symbol" w:cs="Symbol" w:hint="default"/>
        <w:w w:val="100"/>
        <w:sz w:val="22"/>
        <w:szCs w:val="22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420" w:hanging="348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040" w:hanging="348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2660" w:hanging="348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3280" w:hanging="348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3900" w:hanging="348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4520" w:hanging="348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5140" w:hanging="348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5760" w:hanging="348"/>
      </w:pPr>
      <w:rPr>
        <w:rFonts w:ascii="Symbol" w:hAnsi="Symbol" w:cs="Symbol" w:hint="default"/>
        <w:lang w:val="pl-PL" w:eastAsia="pl-PL" w:bidi="pl-PL"/>
      </w:rPr>
    </w:lvl>
  </w:abstractNum>
  <w:abstractNum w:abstractNumId="6">
    <w:nsid w:val="6D297EC5"/>
    <w:multiLevelType w:val="hybridMultilevel"/>
    <w:tmpl w:val="E9DE7758"/>
    <w:lvl w:ilvl="0" w:tplc="0415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7">
    <w:nsid w:val="705D643E"/>
    <w:multiLevelType w:val="multilevel"/>
    <w:tmpl w:val="BE1A6E68"/>
    <w:lvl w:ilvl="0">
      <w:start w:val="1"/>
      <w:numFmt w:val="bullet"/>
      <w:lvlText w:val=""/>
      <w:lvlJc w:val="left"/>
      <w:pPr>
        <w:ind w:left="791" w:hanging="348"/>
      </w:pPr>
      <w:rPr>
        <w:rFonts w:ascii="Symbol" w:hAnsi="Symbol" w:cs="Symbol" w:hint="default"/>
        <w:w w:val="100"/>
        <w:sz w:val="23"/>
        <w:szCs w:val="22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420" w:hanging="348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040" w:hanging="348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2660" w:hanging="348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3280" w:hanging="348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3900" w:hanging="348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4520" w:hanging="348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5140" w:hanging="348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5760" w:hanging="348"/>
      </w:pPr>
      <w:rPr>
        <w:rFonts w:ascii="Symbol" w:hAnsi="Symbol" w:cs="Symbol" w:hint="default"/>
        <w:lang w:val="pl-PL" w:eastAsia="pl-PL" w:bidi="pl-PL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5F5"/>
    <w:rsid w:val="00025C85"/>
    <w:rsid w:val="00030717"/>
    <w:rsid w:val="0004332E"/>
    <w:rsid w:val="000536C2"/>
    <w:rsid w:val="000C5C95"/>
    <w:rsid w:val="000C78A8"/>
    <w:rsid w:val="000D2FAF"/>
    <w:rsid w:val="000F0B10"/>
    <w:rsid w:val="00132979"/>
    <w:rsid w:val="001333F5"/>
    <w:rsid w:val="001A3BA5"/>
    <w:rsid w:val="001E5528"/>
    <w:rsid w:val="001F33FB"/>
    <w:rsid w:val="0022114C"/>
    <w:rsid w:val="00252EFD"/>
    <w:rsid w:val="0029242A"/>
    <w:rsid w:val="002D1EAA"/>
    <w:rsid w:val="003167CA"/>
    <w:rsid w:val="0034232B"/>
    <w:rsid w:val="003E485B"/>
    <w:rsid w:val="00400E20"/>
    <w:rsid w:val="004027A3"/>
    <w:rsid w:val="00406457"/>
    <w:rsid w:val="004229CA"/>
    <w:rsid w:val="0045089D"/>
    <w:rsid w:val="00451C7F"/>
    <w:rsid w:val="004A25C9"/>
    <w:rsid w:val="004C5A6B"/>
    <w:rsid w:val="004D57A2"/>
    <w:rsid w:val="004D70BB"/>
    <w:rsid w:val="00516B4C"/>
    <w:rsid w:val="00522ED6"/>
    <w:rsid w:val="005676D7"/>
    <w:rsid w:val="00574AA3"/>
    <w:rsid w:val="00597CBB"/>
    <w:rsid w:val="005F066B"/>
    <w:rsid w:val="00623536"/>
    <w:rsid w:val="00647DC7"/>
    <w:rsid w:val="006615C9"/>
    <w:rsid w:val="00690785"/>
    <w:rsid w:val="00697163"/>
    <w:rsid w:val="006A2DA8"/>
    <w:rsid w:val="006B51B3"/>
    <w:rsid w:val="006C784D"/>
    <w:rsid w:val="00723BE3"/>
    <w:rsid w:val="0072692E"/>
    <w:rsid w:val="00744C98"/>
    <w:rsid w:val="00751EA9"/>
    <w:rsid w:val="00780DA7"/>
    <w:rsid w:val="007A2FF6"/>
    <w:rsid w:val="007A41F6"/>
    <w:rsid w:val="007C134F"/>
    <w:rsid w:val="007C3443"/>
    <w:rsid w:val="008211DC"/>
    <w:rsid w:val="00845D6E"/>
    <w:rsid w:val="008556C2"/>
    <w:rsid w:val="008703C0"/>
    <w:rsid w:val="008D0597"/>
    <w:rsid w:val="00900B39"/>
    <w:rsid w:val="00905602"/>
    <w:rsid w:val="009145F5"/>
    <w:rsid w:val="009761CB"/>
    <w:rsid w:val="009A378E"/>
    <w:rsid w:val="009A623A"/>
    <w:rsid w:val="009B6AA8"/>
    <w:rsid w:val="00A00ABA"/>
    <w:rsid w:val="00A4250C"/>
    <w:rsid w:val="00A6227A"/>
    <w:rsid w:val="00A81F9B"/>
    <w:rsid w:val="00AA2649"/>
    <w:rsid w:val="00AF0948"/>
    <w:rsid w:val="00B20E9B"/>
    <w:rsid w:val="00B2275A"/>
    <w:rsid w:val="00B65FC9"/>
    <w:rsid w:val="00C02BFA"/>
    <w:rsid w:val="00C30586"/>
    <w:rsid w:val="00C36FFE"/>
    <w:rsid w:val="00C4400A"/>
    <w:rsid w:val="00C44F2A"/>
    <w:rsid w:val="00CB5F29"/>
    <w:rsid w:val="00D06A69"/>
    <w:rsid w:val="00D13E11"/>
    <w:rsid w:val="00D24E94"/>
    <w:rsid w:val="00D30ABF"/>
    <w:rsid w:val="00D81860"/>
    <w:rsid w:val="00DF546A"/>
    <w:rsid w:val="00E04D2C"/>
    <w:rsid w:val="00E30584"/>
    <w:rsid w:val="00E354DA"/>
    <w:rsid w:val="00E60DFF"/>
    <w:rsid w:val="00E90536"/>
    <w:rsid w:val="00EC0FC5"/>
    <w:rsid w:val="00EC3E2D"/>
    <w:rsid w:val="00EE39C3"/>
    <w:rsid w:val="00F11D04"/>
    <w:rsid w:val="00F22A0F"/>
    <w:rsid w:val="00F76F36"/>
    <w:rsid w:val="00F878C6"/>
    <w:rsid w:val="00FF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E77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6C8"/>
    <w:pPr>
      <w:spacing w:after="160" w:line="259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3306C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3306C8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306C8"/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306C8"/>
    <w:rPr>
      <w:rFonts w:ascii="Calibri" w:eastAsia="Times New Roman" w:hAnsi="Calibri" w:cs="Calibri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5F4B02"/>
  </w:style>
  <w:style w:type="character" w:customStyle="1" w:styleId="StopkaZnak">
    <w:name w:val="Stopka Znak"/>
    <w:basedOn w:val="Domylnaczcionkaakapitu"/>
    <w:link w:val="Stopka"/>
    <w:uiPriority w:val="99"/>
    <w:qFormat/>
    <w:rsid w:val="005F4B0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C3946"/>
    <w:rPr>
      <w:rFonts w:ascii="Tahoma" w:hAnsi="Tahoma" w:cs="Tahoma"/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AE0169"/>
    <w:rPr>
      <w:vertAlign w:val="superscript"/>
    </w:rPr>
  </w:style>
  <w:style w:type="character" w:customStyle="1" w:styleId="ListLabel1">
    <w:name w:val="ListLabel 1"/>
    <w:qFormat/>
    <w:rPr>
      <w:w w:val="99"/>
      <w:lang w:val="pl-PL" w:eastAsia="pl-PL" w:bidi="pl-PL"/>
    </w:rPr>
  </w:style>
  <w:style w:type="character" w:customStyle="1" w:styleId="ListLabel2">
    <w:name w:val="ListLabel 2"/>
    <w:qFormat/>
    <w:rPr>
      <w:lang w:val="pl-PL" w:eastAsia="pl-PL" w:bidi="pl-PL"/>
    </w:rPr>
  </w:style>
  <w:style w:type="character" w:customStyle="1" w:styleId="ListLabel3">
    <w:name w:val="ListLabel 3"/>
    <w:qFormat/>
    <w:rPr>
      <w:lang w:val="pl-PL" w:eastAsia="pl-PL" w:bidi="pl-PL"/>
    </w:rPr>
  </w:style>
  <w:style w:type="character" w:customStyle="1" w:styleId="ListLabel4">
    <w:name w:val="ListLabel 4"/>
    <w:qFormat/>
    <w:rPr>
      <w:lang w:val="pl-PL" w:eastAsia="pl-PL" w:bidi="pl-PL"/>
    </w:rPr>
  </w:style>
  <w:style w:type="character" w:customStyle="1" w:styleId="ListLabel5">
    <w:name w:val="ListLabel 5"/>
    <w:qFormat/>
    <w:rPr>
      <w:lang w:val="pl-PL" w:eastAsia="pl-PL" w:bidi="pl-PL"/>
    </w:rPr>
  </w:style>
  <w:style w:type="character" w:customStyle="1" w:styleId="ListLabel6">
    <w:name w:val="ListLabel 6"/>
    <w:qFormat/>
    <w:rPr>
      <w:lang w:val="pl-PL" w:eastAsia="pl-PL" w:bidi="pl-PL"/>
    </w:rPr>
  </w:style>
  <w:style w:type="character" w:customStyle="1" w:styleId="ListLabel7">
    <w:name w:val="ListLabel 7"/>
    <w:qFormat/>
    <w:rPr>
      <w:lang w:val="pl-PL" w:eastAsia="pl-PL" w:bidi="pl-PL"/>
    </w:rPr>
  </w:style>
  <w:style w:type="character" w:customStyle="1" w:styleId="ListLabel8">
    <w:name w:val="ListLabel 8"/>
    <w:qFormat/>
    <w:rPr>
      <w:lang w:val="pl-PL" w:eastAsia="pl-PL" w:bidi="pl-PL"/>
    </w:rPr>
  </w:style>
  <w:style w:type="character" w:customStyle="1" w:styleId="ListLabel9">
    <w:name w:val="ListLabel 9"/>
    <w:qFormat/>
    <w:rPr>
      <w:lang w:val="pl-PL" w:eastAsia="pl-PL" w:bidi="pl-PL"/>
    </w:rPr>
  </w:style>
  <w:style w:type="character" w:customStyle="1" w:styleId="ListLabel10">
    <w:name w:val="ListLabel 10"/>
    <w:qFormat/>
    <w:rPr>
      <w:rFonts w:ascii="Arial" w:eastAsia="Symbol" w:hAnsi="Arial" w:cs="Symbol"/>
      <w:w w:val="100"/>
      <w:sz w:val="23"/>
      <w:szCs w:val="22"/>
      <w:lang w:val="pl-PL" w:eastAsia="pl-PL" w:bidi="pl-PL"/>
    </w:rPr>
  </w:style>
  <w:style w:type="character" w:customStyle="1" w:styleId="ListLabel11">
    <w:name w:val="ListLabel 11"/>
    <w:qFormat/>
    <w:rPr>
      <w:lang w:val="pl-PL" w:eastAsia="pl-PL" w:bidi="pl-PL"/>
    </w:rPr>
  </w:style>
  <w:style w:type="character" w:customStyle="1" w:styleId="ListLabel12">
    <w:name w:val="ListLabel 12"/>
    <w:qFormat/>
    <w:rPr>
      <w:lang w:val="pl-PL" w:eastAsia="pl-PL" w:bidi="pl-PL"/>
    </w:rPr>
  </w:style>
  <w:style w:type="character" w:customStyle="1" w:styleId="ListLabel13">
    <w:name w:val="ListLabel 13"/>
    <w:qFormat/>
    <w:rPr>
      <w:lang w:val="pl-PL" w:eastAsia="pl-PL" w:bidi="pl-PL"/>
    </w:rPr>
  </w:style>
  <w:style w:type="character" w:customStyle="1" w:styleId="ListLabel14">
    <w:name w:val="ListLabel 14"/>
    <w:qFormat/>
    <w:rPr>
      <w:lang w:val="pl-PL" w:eastAsia="pl-PL" w:bidi="pl-PL"/>
    </w:rPr>
  </w:style>
  <w:style w:type="character" w:customStyle="1" w:styleId="ListLabel15">
    <w:name w:val="ListLabel 15"/>
    <w:qFormat/>
    <w:rPr>
      <w:lang w:val="pl-PL" w:eastAsia="pl-PL" w:bidi="pl-PL"/>
    </w:rPr>
  </w:style>
  <w:style w:type="character" w:customStyle="1" w:styleId="ListLabel16">
    <w:name w:val="ListLabel 16"/>
    <w:qFormat/>
    <w:rPr>
      <w:lang w:val="pl-PL" w:eastAsia="pl-PL" w:bidi="pl-PL"/>
    </w:rPr>
  </w:style>
  <w:style w:type="character" w:customStyle="1" w:styleId="ListLabel17">
    <w:name w:val="ListLabel 17"/>
    <w:qFormat/>
    <w:rPr>
      <w:lang w:val="pl-PL" w:eastAsia="pl-PL" w:bidi="pl-PL"/>
    </w:rPr>
  </w:style>
  <w:style w:type="character" w:customStyle="1" w:styleId="ListLabel18">
    <w:name w:val="ListLabel 18"/>
    <w:qFormat/>
    <w:rPr>
      <w:lang w:val="pl-PL" w:eastAsia="pl-PL" w:bidi="pl-PL"/>
    </w:rPr>
  </w:style>
  <w:style w:type="character" w:customStyle="1" w:styleId="ListLabel19">
    <w:name w:val="ListLabel 19"/>
    <w:qFormat/>
    <w:rPr>
      <w:rFonts w:ascii="Symbol" w:eastAsia="Symbol" w:hAnsi="Symbol" w:cs="Symbol"/>
      <w:w w:val="100"/>
      <w:sz w:val="22"/>
      <w:szCs w:val="22"/>
      <w:lang w:val="pl-PL" w:eastAsia="pl-PL" w:bidi="pl-P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ascii="Times New Roman" w:eastAsia="Symbol" w:hAnsi="Times New Roman" w:cs="Symbol"/>
      <w:w w:val="100"/>
      <w:sz w:val="22"/>
      <w:szCs w:val="22"/>
      <w:lang w:val="pl-PL" w:eastAsia="pl-PL" w:bidi="pl-PL"/>
    </w:rPr>
  </w:style>
  <w:style w:type="character" w:customStyle="1" w:styleId="ListLabel24">
    <w:name w:val="ListLabel 24"/>
    <w:qFormat/>
    <w:rPr>
      <w:lang w:val="pl-PL" w:eastAsia="pl-PL" w:bidi="pl-PL"/>
    </w:rPr>
  </w:style>
  <w:style w:type="character" w:customStyle="1" w:styleId="ListLabel25">
    <w:name w:val="ListLabel 25"/>
    <w:qFormat/>
    <w:rPr>
      <w:lang w:val="pl-PL" w:eastAsia="pl-PL" w:bidi="pl-PL"/>
    </w:rPr>
  </w:style>
  <w:style w:type="character" w:customStyle="1" w:styleId="ListLabel26">
    <w:name w:val="ListLabel 26"/>
    <w:qFormat/>
    <w:rPr>
      <w:lang w:val="pl-PL" w:eastAsia="pl-PL" w:bidi="pl-PL"/>
    </w:rPr>
  </w:style>
  <w:style w:type="character" w:customStyle="1" w:styleId="ListLabel27">
    <w:name w:val="ListLabel 27"/>
    <w:qFormat/>
    <w:rPr>
      <w:lang w:val="pl-PL" w:eastAsia="pl-PL" w:bidi="pl-PL"/>
    </w:rPr>
  </w:style>
  <w:style w:type="character" w:customStyle="1" w:styleId="ListLabel28">
    <w:name w:val="ListLabel 28"/>
    <w:qFormat/>
    <w:rPr>
      <w:lang w:val="pl-PL" w:eastAsia="pl-PL" w:bidi="pl-PL"/>
    </w:rPr>
  </w:style>
  <w:style w:type="character" w:customStyle="1" w:styleId="ListLabel29">
    <w:name w:val="ListLabel 29"/>
    <w:qFormat/>
    <w:rPr>
      <w:lang w:val="pl-PL" w:eastAsia="pl-PL" w:bidi="pl-PL"/>
    </w:rPr>
  </w:style>
  <w:style w:type="character" w:customStyle="1" w:styleId="ListLabel30">
    <w:name w:val="ListLabel 30"/>
    <w:qFormat/>
    <w:rPr>
      <w:lang w:val="pl-PL" w:eastAsia="pl-PL" w:bidi="pl-PL"/>
    </w:rPr>
  </w:style>
  <w:style w:type="character" w:customStyle="1" w:styleId="ListLabel31">
    <w:name w:val="ListLabel 31"/>
    <w:qFormat/>
    <w:rPr>
      <w:lang w:val="pl-PL" w:eastAsia="pl-PL" w:bidi="pl-PL"/>
    </w:rPr>
  </w:style>
  <w:style w:type="character" w:customStyle="1" w:styleId="ListLabel32">
    <w:name w:val="ListLabel 32"/>
    <w:qFormat/>
    <w:rPr>
      <w:rFonts w:eastAsia="Symbol" w:cs="Symbol"/>
      <w:w w:val="100"/>
      <w:sz w:val="23"/>
      <w:szCs w:val="22"/>
      <w:lang w:val="pl-PL" w:eastAsia="pl-PL" w:bidi="pl-P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ascii="Arial" w:hAnsi="Arial" w:cs="Symbol"/>
      <w:w w:val="100"/>
      <w:sz w:val="23"/>
      <w:szCs w:val="22"/>
      <w:lang w:val="pl-PL" w:eastAsia="pl-PL" w:bidi="pl-PL"/>
    </w:rPr>
  </w:style>
  <w:style w:type="character" w:customStyle="1" w:styleId="ListLabel37">
    <w:name w:val="ListLabel 37"/>
    <w:qFormat/>
    <w:rPr>
      <w:rFonts w:cs="Symbol"/>
      <w:lang w:val="pl-PL" w:eastAsia="pl-PL" w:bidi="pl-PL"/>
    </w:rPr>
  </w:style>
  <w:style w:type="character" w:customStyle="1" w:styleId="ListLabel38">
    <w:name w:val="ListLabel 38"/>
    <w:qFormat/>
    <w:rPr>
      <w:rFonts w:cs="Symbol"/>
      <w:lang w:val="pl-PL" w:eastAsia="pl-PL" w:bidi="pl-PL"/>
    </w:rPr>
  </w:style>
  <w:style w:type="character" w:customStyle="1" w:styleId="ListLabel39">
    <w:name w:val="ListLabel 39"/>
    <w:qFormat/>
    <w:rPr>
      <w:rFonts w:cs="Symbol"/>
      <w:lang w:val="pl-PL" w:eastAsia="pl-PL" w:bidi="pl-PL"/>
    </w:rPr>
  </w:style>
  <w:style w:type="character" w:customStyle="1" w:styleId="ListLabel40">
    <w:name w:val="ListLabel 40"/>
    <w:qFormat/>
    <w:rPr>
      <w:rFonts w:cs="Symbol"/>
      <w:lang w:val="pl-PL" w:eastAsia="pl-PL" w:bidi="pl-PL"/>
    </w:rPr>
  </w:style>
  <w:style w:type="character" w:customStyle="1" w:styleId="ListLabel41">
    <w:name w:val="ListLabel 41"/>
    <w:qFormat/>
    <w:rPr>
      <w:rFonts w:cs="Symbol"/>
      <w:lang w:val="pl-PL" w:eastAsia="pl-PL" w:bidi="pl-PL"/>
    </w:rPr>
  </w:style>
  <w:style w:type="character" w:customStyle="1" w:styleId="ListLabel42">
    <w:name w:val="ListLabel 42"/>
    <w:qFormat/>
    <w:rPr>
      <w:rFonts w:cs="Symbol"/>
      <w:lang w:val="pl-PL" w:eastAsia="pl-PL" w:bidi="pl-PL"/>
    </w:rPr>
  </w:style>
  <w:style w:type="character" w:customStyle="1" w:styleId="ListLabel43">
    <w:name w:val="ListLabel 43"/>
    <w:qFormat/>
    <w:rPr>
      <w:rFonts w:cs="Symbol"/>
      <w:lang w:val="pl-PL" w:eastAsia="pl-PL" w:bidi="pl-PL"/>
    </w:rPr>
  </w:style>
  <w:style w:type="character" w:customStyle="1" w:styleId="ListLabel44">
    <w:name w:val="ListLabel 44"/>
    <w:qFormat/>
    <w:rPr>
      <w:rFonts w:cs="Symbol"/>
      <w:lang w:val="pl-PL" w:eastAsia="pl-PL" w:bidi="pl-PL"/>
    </w:rPr>
  </w:style>
  <w:style w:type="character" w:customStyle="1" w:styleId="ListLabel45">
    <w:name w:val="ListLabel 45"/>
    <w:qFormat/>
    <w:rPr>
      <w:rFonts w:ascii="Symbol" w:hAnsi="Symbol" w:cs="Symbol"/>
      <w:w w:val="100"/>
      <w:sz w:val="22"/>
      <w:szCs w:val="22"/>
      <w:lang w:val="pl-PL" w:eastAsia="pl-PL" w:bidi="pl-P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ascii="Times New Roman" w:hAnsi="Times New Roman" w:cs="Symbol"/>
      <w:w w:val="100"/>
      <w:sz w:val="22"/>
      <w:szCs w:val="22"/>
      <w:lang w:val="pl-PL" w:eastAsia="pl-PL" w:bidi="pl-PL"/>
    </w:rPr>
  </w:style>
  <w:style w:type="character" w:customStyle="1" w:styleId="ListLabel55">
    <w:name w:val="ListLabel 55"/>
    <w:qFormat/>
    <w:rPr>
      <w:rFonts w:cs="Symbol"/>
      <w:lang w:val="pl-PL" w:eastAsia="pl-PL" w:bidi="pl-PL"/>
    </w:rPr>
  </w:style>
  <w:style w:type="character" w:customStyle="1" w:styleId="ListLabel56">
    <w:name w:val="ListLabel 56"/>
    <w:qFormat/>
    <w:rPr>
      <w:rFonts w:cs="Symbol"/>
      <w:lang w:val="pl-PL" w:eastAsia="pl-PL" w:bidi="pl-PL"/>
    </w:rPr>
  </w:style>
  <w:style w:type="character" w:customStyle="1" w:styleId="ListLabel57">
    <w:name w:val="ListLabel 57"/>
    <w:qFormat/>
    <w:rPr>
      <w:rFonts w:cs="Symbol"/>
      <w:lang w:val="pl-PL" w:eastAsia="pl-PL" w:bidi="pl-PL"/>
    </w:rPr>
  </w:style>
  <w:style w:type="character" w:customStyle="1" w:styleId="ListLabel58">
    <w:name w:val="ListLabel 58"/>
    <w:qFormat/>
    <w:rPr>
      <w:rFonts w:cs="Symbol"/>
      <w:lang w:val="pl-PL" w:eastAsia="pl-PL" w:bidi="pl-PL"/>
    </w:rPr>
  </w:style>
  <w:style w:type="character" w:customStyle="1" w:styleId="ListLabel59">
    <w:name w:val="ListLabel 59"/>
    <w:qFormat/>
    <w:rPr>
      <w:rFonts w:cs="Symbol"/>
      <w:lang w:val="pl-PL" w:eastAsia="pl-PL" w:bidi="pl-PL"/>
    </w:rPr>
  </w:style>
  <w:style w:type="character" w:customStyle="1" w:styleId="ListLabel60">
    <w:name w:val="ListLabel 60"/>
    <w:qFormat/>
    <w:rPr>
      <w:rFonts w:cs="Symbol"/>
      <w:lang w:val="pl-PL" w:eastAsia="pl-PL" w:bidi="pl-PL"/>
    </w:rPr>
  </w:style>
  <w:style w:type="character" w:customStyle="1" w:styleId="ListLabel61">
    <w:name w:val="ListLabel 61"/>
    <w:qFormat/>
    <w:rPr>
      <w:rFonts w:cs="Symbol"/>
      <w:lang w:val="pl-PL" w:eastAsia="pl-PL" w:bidi="pl-PL"/>
    </w:rPr>
  </w:style>
  <w:style w:type="character" w:customStyle="1" w:styleId="ListLabel62">
    <w:name w:val="ListLabel 62"/>
    <w:qFormat/>
    <w:rPr>
      <w:rFonts w:cs="Symbol"/>
      <w:lang w:val="pl-PL" w:eastAsia="pl-PL" w:bidi="pl-PL"/>
    </w:rPr>
  </w:style>
  <w:style w:type="character" w:customStyle="1" w:styleId="ListLabel63">
    <w:name w:val="ListLabel 63"/>
    <w:qFormat/>
    <w:rPr>
      <w:rFonts w:cs="Symbol"/>
      <w:w w:val="100"/>
      <w:sz w:val="23"/>
      <w:szCs w:val="22"/>
      <w:lang w:val="pl-PL" w:eastAsia="pl-PL" w:bidi="pl-P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3306C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qFormat/>
    <w:rsid w:val="003306C8"/>
    <w:pPr>
      <w:spacing w:after="0" w:line="240" w:lineRule="auto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qFormat/>
    <w:rsid w:val="003306C8"/>
    <w:pPr>
      <w:spacing w:after="200" w:line="276" w:lineRule="auto"/>
      <w:jc w:val="both"/>
    </w:pPr>
    <w:rPr>
      <w:rFonts w:ascii="Calibri" w:eastAsia="Times New Roman" w:hAnsi="Calibri" w:cs="Calibri"/>
      <w:b/>
      <w:bCs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3306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5F2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C394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uiPriority w:val="11"/>
    <w:qFormat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6C8"/>
    <w:pPr>
      <w:spacing w:after="160" w:line="259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3306C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3306C8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306C8"/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306C8"/>
    <w:rPr>
      <w:rFonts w:ascii="Calibri" w:eastAsia="Times New Roman" w:hAnsi="Calibri" w:cs="Calibri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5F4B02"/>
  </w:style>
  <w:style w:type="character" w:customStyle="1" w:styleId="StopkaZnak">
    <w:name w:val="Stopka Znak"/>
    <w:basedOn w:val="Domylnaczcionkaakapitu"/>
    <w:link w:val="Stopka"/>
    <w:uiPriority w:val="99"/>
    <w:qFormat/>
    <w:rsid w:val="005F4B0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C3946"/>
    <w:rPr>
      <w:rFonts w:ascii="Tahoma" w:hAnsi="Tahoma" w:cs="Tahoma"/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AE0169"/>
    <w:rPr>
      <w:vertAlign w:val="superscript"/>
    </w:rPr>
  </w:style>
  <w:style w:type="character" w:customStyle="1" w:styleId="ListLabel1">
    <w:name w:val="ListLabel 1"/>
    <w:qFormat/>
    <w:rPr>
      <w:w w:val="99"/>
      <w:lang w:val="pl-PL" w:eastAsia="pl-PL" w:bidi="pl-PL"/>
    </w:rPr>
  </w:style>
  <w:style w:type="character" w:customStyle="1" w:styleId="ListLabel2">
    <w:name w:val="ListLabel 2"/>
    <w:qFormat/>
    <w:rPr>
      <w:lang w:val="pl-PL" w:eastAsia="pl-PL" w:bidi="pl-PL"/>
    </w:rPr>
  </w:style>
  <w:style w:type="character" w:customStyle="1" w:styleId="ListLabel3">
    <w:name w:val="ListLabel 3"/>
    <w:qFormat/>
    <w:rPr>
      <w:lang w:val="pl-PL" w:eastAsia="pl-PL" w:bidi="pl-PL"/>
    </w:rPr>
  </w:style>
  <w:style w:type="character" w:customStyle="1" w:styleId="ListLabel4">
    <w:name w:val="ListLabel 4"/>
    <w:qFormat/>
    <w:rPr>
      <w:lang w:val="pl-PL" w:eastAsia="pl-PL" w:bidi="pl-PL"/>
    </w:rPr>
  </w:style>
  <w:style w:type="character" w:customStyle="1" w:styleId="ListLabel5">
    <w:name w:val="ListLabel 5"/>
    <w:qFormat/>
    <w:rPr>
      <w:lang w:val="pl-PL" w:eastAsia="pl-PL" w:bidi="pl-PL"/>
    </w:rPr>
  </w:style>
  <w:style w:type="character" w:customStyle="1" w:styleId="ListLabel6">
    <w:name w:val="ListLabel 6"/>
    <w:qFormat/>
    <w:rPr>
      <w:lang w:val="pl-PL" w:eastAsia="pl-PL" w:bidi="pl-PL"/>
    </w:rPr>
  </w:style>
  <w:style w:type="character" w:customStyle="1" w:styleId="ListLabel7">
    <w:name w:val="ListLabel 7"/>
    <w:qFormat/>
    <w:rPr>
      <w:lang w:val="pl-PL" w:eastAsia="pl-PL" w:bidi="pl-PL"/>
    </w:rPr>
  </w:style>
  <w:style w:type="character" w:customStyle="1" w:styleId="ListLabel8">
    <w:name w:val="ListLabel 8"/>
    <w:qFormat/>
    <w:rPr>
      <w:lang w:val="pl-PL" w:eastAsia="pl-PL" w:bidi="pl-PL"/>
    </w:rPr>
  </w:style>
  <w:style w:type="character" w:customStyle="1" w:styleId="ListLabel9">
    <w:name w:val="ListLabel 9"/>
    <w:qFormat/>
    <w:rPr>
      <w:lang w:val="pl-PL" w:eastAsia="pl-PL" w:bidi="pl-PL"/>
    </w:rPr>
  </w:style>
  <w:style w:type="character" w:customStyle="1" w:styleId="ListLabel10">
    <w:name w:val="ListLabel 10"/>
    <w:qFormat/>
    <w:rPr>
      <w:rFonts w:ascii="Arial" w:eastAsia="Symbol" w:hAnsi="Arial" w:cs="Symbol"/>
      <w:w w:val="100"/>
      <w:sz w:val="23"/>
      <w:szCs w:val="22"/>
      <w:lang w:val="pl-PL" w:eastAsia="pl-PL" w:bidi="pl-PL"/>
    </w:rPr>
  </w:style>
  <w:style w:type="character" w:customStyle="1" w:styleId="ListLabel11">
    <w:name w:val="ListLabel 11"/>
    <w:qFormat/>
    <w:rPr>
      <w:lang w:val="pl-PL" w:eastAsia="pl-PL" w:bidi="pl-PL"/>
    </w:rPr>
  </w:style>
  <w:style w:type="character" w:customStyle="1" w:styleId="ListLabel12">
    <w:name w:val="ListLabel 12"/>
    <w:qFormat/>
    <w:rPr>
      <w:lang w:val="pl-PL" w:eastAsia="pl-PL" w:bidi="pl-PL"/>
    </w:rPr>
  </w:style>
  <w:style w:type="character" w:customStyle="1" w:styleId="ListLabel13">
    <w:name w:val="ListLabel 13"/>
    <w:qFormat/>
    <w:rPr>
      <w:lang w:val="pl-PL" w:eastAsia="pl-PL" w:bidi="pl-PL"/>
    </w:rPr>
  </w:style>
  <w:style w:type="character" w:customStyle="1" w:styleId="ListLabel14">
    <w:name w:val="ListLabel 14"/>
    <w:qFormat/>
    <w:rPr>
      <w:lang w:val="pl-PL" w:eastAsia="pl-PL" w:bidi="pl-PL"/>
    </w:rPr>
  </w:style>
  <w:style w:type="character" w:customStyle="1" w:styleId="ListLabel15">
    <w:name w:val="ListLabel 15"/>
    <w:qFormat/>
    <w:rPr>
      <w:lang w:val="pl-PL" w:eastAsia="pl-PL" w:bidi="pl-PL"/>
    </w:rPr>
  </w:style>
  <w:style w:type="character" w:customStyle="1" w:styleId="ListLabel16">
    <w:name w:val="ListLabel 16"/>
    <w:qFormat/>
    <w:rPr>
      <w:lang w:val="pl-PL" w:eastAsia="pl-PL" w:bidi="pl-PL"/>
    </w:rPr>
  </w:style>
  <w:style w:type="character" w:customStyle="1" w:styleId="ListLabel17">
    <w:name w:val="ListLabel 17"/>
    <w:qFormat/>
    <w:rPr>
      <w:lang w:val="pl-PL" w:eastAsia="pl-PL" w:bidi="pl-PL"/>
    </w:rPr>
  </w:style>
  <w:style w:type="character" w:customStyle="1" w:styleId="ListLabel18">
    <w:name w:val="ListLabel 18"/>
    <w:qFormat/>
    <w:rPr>
      <w:lang w:val="pl-PL" w:eastAsia="pl-PL" w:bidi="pl-PL"/>
    </w:rPr>
  </w:style>
  <w:style w:type="character" w:customStyle="1" w:styleId="ListLabel19">
    <w:name w:val="ListLabel 19"/>
    <w:qFormat/>
    <w:rPr>
      <w:rFonts w:ascii="Symbol" w:eastAsia="Symbol" w:hAnsi="Symbol" w:cs="Symbol"/>
      <w:w w:val="100"/>
      <w:sz w:val="22"/>
      <w:szCs w:val="22"/>
      <w:lang w:val="pl-PL" w:eastAsia="pl-PL" w:bidi="pl-P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ascii="Times New Roman" w:eastAsia="Symbol" w:hAnsi="Times New Roman" w:cs="Symbol"/>
      <w:w w:val="100"/>
      <w:sz w:val="22"/>
      <w:szCs w:val="22"/>
      <w:lang w:val="pl-PL" w:eastAsia="pl-PL" w:bidi="pl-PL"/>
    </w:rPr>
  </w:style>
  <w:style w:type="character" w:customStyle="1" w:styleId="ListLabel24">
    <w:name w:val="ListLabel 24"/>
    <w:qFormat/>
    <w:rPr>
      <w:lang w:val="pl-PL" w:eastAsia="pl-PL" w:bidi="pl-PL"/>
    </w:rPr>
  </w:style>
  <w:style w:type="character" w:customStyle="1" w:styleId="ListLabel25">
    <w:name w:val="ListLabel 25"/>
    <w:qFormat/>
    <w:rPr>
      <w:lang w:val="pl-PL" w:eastAsia="pl-PL" w:bidi="pl-PL"/>
    </w:rPr>
  </w:style>
  <w:style w:type="character" w:customStyle="1" w:styleId="ListLabel26">
    <w:name w:val="ListLabel 26"/>
    <w:qFormat/>
    <w:rPr>
      <w:lang w:val="pl-PL" w:eastAsia="pl-PL" w:bidi="pl-PL"/>
    </w:rPr>
  </w:style>
  <w:style w:type="character" w:customStyle="1" w:styleId="ListLabel27">
    <w:name w:val="ListLabel 27"/>
    <w:qFormat/>
    <w:rPr>
      <w:lang w:val="pl-PL" w:eastAsia="pl-PL" w:bidi="pl-PL"/>
    </w:rPr>
  </w:style>
  <w:style w:type="character" w:customStyle="1" w:styleId="ListLabel28">
    <w:name w:val="ListLabel 28"/>
    <w:qFormat/>
    <w:rPr>
      <w:lang w:val="pl-PL" w:eastAsia="pl-PL" w:bidi="pl-PL"/>
    </w:rPr>
  </w:style>
  <w:style w:type="character" w:customStyle="1" w:styleId="ListLabel29">
    <w:name w:val="ListLabel 29"/>
    <w:qFormat/>
    <w:rPr>
      <w:lang w:val="pl-PL" w:eastAsia="pl-PL" w:bidi="pl-PL"/>
    </w:rPr>
  </w:style>
  <w:style w:type="character" w:customStyle="1" w:styleId="ListLabel30">
    <w:name w:val="ListLabel 30"/>
    <w:qFormat/>
    <w:rPr>
      <w:lang w:val="pl-PL" w:eastAsia="pl-PL" w:bidi="pl-PL"/>
    </w:rPr>
  </w:style>
  <w:style w:type="character" w:customStyle="1" w:styleId="ListLabel31">
    <w:name w:val="ListLabel 31"/>
    <w:qFormat/>
    <w:rPr>
      <w:lang w:val="pl-PL" w:eastAsia="pl-PL" w:bidi="pl-PL"/>
    </w:rPr>
  </w:style>
  <w:style w:type="character" w:customStyle="1" w:styleId="ListLabel32">
    <w:name w:val="ListLabel 32"/>
    <w:qFormat/>
    <w:rPr>
      <w:rFonts w:eastAsia="Symbol" w:cs="Symbol"/>
      <w:w w:val="100"/>
      <w:sz w:val="23"/>
      <w:szCs w:val="22"/>
      <w:lang w:val="pl-PL" w:eastAsia="pl-PL" w:bidi="pl-P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ascii="Arial" w:hAnsi="Arial" w:cs="Symbol"/>
      <w:w w:val="100"/>
      <w:sz w:val="23"/>
      <w:szCs w:val="22"/>
      <w:lang w:val="pl-PL" w:eastAsia="pl-PL" w:bidi="pl-PL"/>
    </w:rPr>
  </w:style>
  <w:style w:type="character" w:customStyle="1" w:styleId="ListLabel37">
    <w:name w:val="ListLabel 37"/>
    <w:qFormat/>
    <w:rPr>
      <w:rFonts w:cs="Symbol"/>
      <w:lang w:val="pl-PL" w:eastAsia="pl-PL" w:bidi="pl-PL"/>
    </w:rPr>
  </w:style>
  <w:style w:type="character" w:customStyle="1" w:styleId="ListLabel38">
    <w:name w:val="ListLabel 38"/>
    <w:qFormat/>
    <w:rPr>
      <w:rFonts w:cs="Symbol"/>
      <w:lang w:val="pl-PL" w:eastAsia="pl-PL" w:bidi="pl-PL"/>
    </w:rPr>
  </w:style>
  <w:style w:type="character" w:customStyle="1" w:styleId="ListLabel39">
    <w:name w:val="ListLabel 39"/>
    <w:qFormat/>
    <w:rPr>
      <w:rFonts w:cs="Symbol"/>
      <w:lang w:val="pl-PL" w:eastAsia="pl-PL" w:bidi="pl-PL"/>
    </w:rPr>
  </w:style>
  <w:style w:type="character" w:customStyle="1" w:styleId="ListLabel40">
    <w:name w:val="ListLabel 40"/>
    <w:qFormat/>
    <w:rPr>
      <w:rFonts w:cs="Symbol"/>
      <w:lang w:val="pl-PL" w:eastAsia="pl-PL" w:bidi="pl-PL"/>
    </w:rPr>
  </w:style>
  <w:style w:type="character" w:customStyle="1" w:styleId="ListLabel41">
    <w:name w:val="ListLabel 41"/>
    <w:qFormat/>
    <w:rPr>
      <w:rFonts w:cs="Symbol"/>
      <w:lang w:val="pl-PL" w:eastAsia="pl-PL" w:bidi="pl-PL"/>
    </w:rPr>
  </w:style>
  <w:style w:type="character" w:customStyle="1" w:styleId="ListLabel42">
    <w:name w:val="ListLabel 42"/>
    <w:qFormat/>
    <w:rPr>
      <w:rFonts w:cs="Symbol"/>
      <w:lang w:val="pl-PL" w:eastAsia="pl-PL" w:bidi="pl-PL"/>
    </w:rPr>
  </w:style>
  <w:style w:type="character" w:customStyle="1" w:styleId="ListLabel43">
    <w:name w:val="ListLabel 43"/>
    <w:qFormat/>
    <w:rPr>
      <w:rFonts w:cs="Symbol"/>
      <w:lang w:val="pl-PL" w:eastAsia="pl-PL" w:bidi="pl-PL"/>
    </w:rPr>
  </w:style>
  <w:style w:type="character" w:customStyle="1" w:styleId="ListLabel44">
    <w:name w:val="ListLabel 44"/>
    <w:qFormat/>
    <w:rPr>
      <w:rFonts w:cs="Symbol"/>
      <w:lang w:val="pl-PL" w:eastAsia="pl-PL" w:bidi="pl-PL"/>
    </w:rPr>
  </w:style>
  <w:style w:type="character" w:customStyle="1" w:styleId="ListLabel45">
    <w:name w:val="ListLabel 45"/>
    <w:qFormat/>
    <w:rPr>
      <w:rFonts w:ascii="Symbol" w:hAnsi="Symbol" w:cs="Symbol"/>
      <w:w w:val="100"/>
      <w:sz w:val="22"/>
      <w:szCs w:val="22"/>
      <w:lang w:val="pl-PL" w:eastAsia="pl-PL" w:bidi="pl-P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ascii="Times New Roman" w:hAnsi="Times New Roman" w:cs="Symbol"/>
      <w:w w:val="100"/>
      <w:sz w:val="22"/>
      <w:szCs w:val="22"/>
      <w:lang w:val="pl-PL" w:eastAsia="pl-PL" w:bidi="pl-PL"/>
    </w:rPr>
  </w:style>
  <w:style w:type="character" w:customStyle="1" w:styleId="ListLabel55">
    <w:name w:val="ListLabel 55"/>
    <w:qFormat/>
    <w:rPr>
      <w:rFonts w:cs="Symbol"/>
      <w:lang w:val="pl-PL" w:eastAsia="pl-PL" w:bidi="pl-PL"/>
    </w:rPr>
  </w:style>
  <w:style w:type="character" w:customStyle="1" w:styleId="ListLabel56">
    <w:name w:val="ListLabel 56"/>
    <w:qFormat/>
    <w:rPr>
      <w:rFonts w:cs="Symbol"/>
      <w:lang w:val="pl-PL" w:eastAsia="pl-PL" w:bidi="pl-PL"/>
    </w:rPr>
  </w:style>
  <w:style w:type="character" w:customStyle="1" w:styleId="ListLabel57">
    <w:name w:val="ListLabel 57"/>
    <w:qFormat/>
    <w:rPr>
      <w:rFonts w:cs="Symbol"/>
      <w:lang w:val="pl-PL" w:eastAsia="pl-PL" w:bidi="pl-PL"/>
    </w:rPr>
  </w:style>
  <w:style w:type="character" w:customStyle="1" w:styleId="ListLabel58">
    <w:name w:val="ListLabel 58"/>
    <w:qFormat/>
    <w:rPr>
      <w:rFonts w:cs="Symbol"/>
      <w:lang w:val="pl-PL" w:eastAsia="pl-PL" w:bidi="pl-PL"/>
    </w:rPr>
  </w:style>
  <w:style w:type="character" w:customStyle="1" w:styleId="ListLabel59">
    <w:name w:val="ListLabel 59"/>
    <w:qFormat/>
    <w:rPr>
      <w:rFonts w:cs="Symbol"/>
      <w:lang w:val="pl-PL" w:eastAsia="pl-PL" w:bidi="pl-PL"/>
    </w:rPr>
  </w:style>
  <w:style w:type="character" w:customStyle="1" w:styleId="ListLabel60">
    <w:name w:val="ListLabel 60"/>
    <w:qFormat/>
    <w:rPr>
      <w:rFonts w:cs="Symbol"/>
      <w:lang w:val="pl-PL" w:eastAsia="pl-PL" w:bidi="pl-PL"/>
    </w:rPr>
  </w:style>
  <w:style w:type="character" w:customStyle="1" w:styleId="ListLabel61">
    <w:name w:val="ListLabel 61"/>
    <w:qFormat/>
    <w:rPr>
      <w:rFonts w:cs="Symbol"/>
      <w:lang w:val="pl-PL" w:eastAsia="pl-PL" w:bidi="pl-PL"/>
    </w:rPr>
  </w:style>
  <w:style w:type="character" w:customStyle="1" w:styleId="ListLabel62">
    <w:name w:val="ListLabel 62"/>
    <w:qFormat/>
    <w:rPr>
      <w:rFonts w:cs="Symbol"/>
      <w:lang w:val="pl-PL" w:eastAsia="pl-PL" w:bidi="pl-PL"/>
    </w:rPr>
  </w:style>
  <w:style w:type="character" w:customStyle="1" w:styleId="ListLabel63">
    <w:name w:val="ListLabel 63"/>
    <w:qFormat/>
    <w:rPr>
      <w:rFonts w:cs="Symbol"/>
      <w:w w:val="100"/>
      <w:sz w:val="23"/>
      <w:szCs w:val="22"/>
      <w:lang w:val="pl-PL" w:eastAsia="pl-PL" w:bidi="pl-P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3306C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qFormat/>
    <w:rsid w:val="003306C8"/>
    <w:pPr>
      <w:spacing w:after="0" w:line="240" w:lineRule="auto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qFormat/>
    <w:rsid w:val="003306C8"/>
    <w:pPr>
      <w:spacing w:after="200" w:line="276" w:lineRule="auto"/>
      <w:jc w:val="both"/>
    </w:pPr>
    <w:rPr>
      <w:rFonts w:ascii="Calibri" w:eastAsia="Times New Roman" w:hAnsi="Calibri" w:cs="Calibri"/>
      <w:b/>
      <w:bCs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3306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5F2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C394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uiPriority w:val="11"/>
    <w:qFormat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1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1242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dc:description/>
  <cp:lastModifiedBy>HP</cp:lastModifiedBy>
  <cp:revision>15</cp:revision>
  <cp:lastPrinted>2019-05-30T06:17:00Z</cp:lastPrinted>
  <dcterms:created xsi:type="dcterms:W3CDTF">2023-03-06T13:28:00Z</dcterms:created>
  <dcterms:modified xsi:type="dcterms:W3CDTF">2023-03-13T00:21:00Z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