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D1BC60" w14:textId="485ACEAC" w:rsidR="00165D86" w:rsidRPr="00704A36" w:rsidRDefault="00165D86">
      <w:pPr>
        <w:rPr>
          <w:rFonts w:ascii="Times New Roman" w:hAnsi="Times New Roman" w:cs="Times New Roman"/>
          <w:sz w:val="24"/>
          <w:szCs w:val="24"/>
        </w:rPr>
      </w:pPr>
    </w:p>
    <w:p w14:paraId="5EB77A11" w14:textId="77777777" w:rsidR="00165D86" w:rsidRPr="00704A36" w:rsidRDefault="00165D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2"/>
        <w:gridCol w:w="785"/>
        <w:gridCol w:w="1336"/>
        <w:gridCol w:w="1423"/>
        <w:gridCol w:w="3476"/>
      </w:tblGrid>
      <w:tr w:rsidR="003306C8" w:rsidRPr="00704A36" w14:paraId="19D9110B" w14:textId="77777777" w:rsidTr="002D5F25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center"/>
          </w:tcPr>
          <w:p w14:paraId="70BCE639" w14:textId="77777777" w:rsidR="003306C8" w:rsidRPr="00704A36" w:rsidRDefault="003306C8" w:rsidP="00AB07A7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auto"/>
              </w:rPr>
            </w:pPr>
            <w:r w:rsidRPr="00704A36">
              <w:rPr>
                <w:rFonts w:ascii="Times New Roman" w:hAnsi="Times New Roman" w:cs="Times New Roman"/>
                <w:b/>
                <w:i w:val="0"/>
                <w:color w:val="auto"/>
              </w:rPr>
              <w:t>KARTA PRZEDMIOTU</w:t>
            </w:r>
          </w:p>
        </w:tc>
      </w:tr>
      <w:tr w:rsidR="003306C8" w:rsidRPr="00704A36" w14:paraId="692BAEA4" w14:textId="77777777" w:rsidTr="002D5F25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6FA20C" w14:textId="77777777" w:rsidR="003306C8" w:rsidRPr="00704A36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0A87209" w14:textId="77777777" w:rsidR="003306C8" w:rsidRPr="00704A36" w:rsidRDefault="00F0131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</w:t>
            </w:r>
            <w:r w:rsidR="00603626" w:rsidRPr="00704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_</w:t>
            </w:r>
            <w:r w:rsidRPr="00704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P2/1/1</w:t>
            </w:r>
          </w:p>
        </w:tc>
      </w:tr>
      <w:tr w:rsidR="00440D86" w:rsidRPr="00704A36" w14:paraId="69AAB2E6" w14:textId="77777777" w:rsidTr="00896D18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4BD7AE95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2C515E46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489A7C98" w14:textId="20BF9D89" w:rsidR="00440D86" w:rsidRPr="00704A36" w:rsidRDefault="00FF2941" w:rsidP="00440D86">
            <w:pPr>
              <w:pStyle w:val="Nagwek1"/>
              <w:rPr>
                <w:rFonts w:cs="Times New Roman"/>
                <w:sz w:val="24"/>
                <w:szCs w:val="24"/>
              </w:rPr>
            </w:pPr>
            <w:r w:rsidRPr="00FF2941">
              <w:rPr>
                <w:rFonts w:cs="Times New Roman"/>
                <w:sz w:val="24"/>
                <w:szCs w:val="24"/>
              </w:rPr>
              <w:t>Konwersacje ze słuchaniem</w:t>
            </w:r>
          </w:p>
        </w:tc>
      </w:tr>
      <w:tr w:rsidR="00440D86" w:rsidRPr="00704A36" w14:paraId="05CF9299" w14:textId="77777777" w:rsidTr="00D54121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49E2008" w14:textId="77777777" w:rsidR="00440D86" w:rsidRPr="00704A36" w:rsidRDefault="00440D86" w:rsidP="00440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9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14:paraId="513FC41F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</w:tcPr>
          <w:p w14:paraId="1653C4B6" w14:textId="189C39E0" w:rsidR="00440D86" w:rsidRPr="00704A36" w:rsidRDefault="00FF2941" w:rsidP="00440D86">
            <w:pPr>
              <w:pStyle w:val="Nagwek1"/>
              <w:rPr>
                <w:rFonts w:cs="Times New Roman"/>
                <w:sz w:val="24"/>
                <w:szCs w:val="24"/>
              </w:rPr>
            </w:pPr>
            <w:proofErr w:type="spellStart"/>
            <w:r w:rsidRPr="00FF2941">
              <w:rPr>
                <w:rFonts w:cs="Times New Roman"/>
                <w:sz w:val="24"/>
                <w:szCs w:val="24"/>
              </w:rPr>
              <w:t>Speaking</w:t>
            </w:r>
            <w:proofErr w:type="spellEnd"/>
            <w:r w:rsidRPr="00FF2941">
              <w:rPr>
                <w:rFonts w:cs="Times New Roman"/>
                <w:sz w:val="24"/>
                <w:szCs w:val="24"/>
              </w:rPr>
              <w:t xml:space="preserve"> and </w:t>
            </w:r>
            <w:proofErr w:type="spellStart"/>
            <w:r w:rsidRPr="00FF2941">
              <w:rPr>
                <w:rFonts w:cs="Times New Roman"/>
                <w:sz w:val="24"/>
                <w:szCs w:val="24"/>
              </w:rPr>
              <w:t>listening</w:t>
            </w:r>
            <w:proofErr w:type="spellEnd"/>
            <w:r w:rsidRPr="00FF294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F2941">
              <w:rPr>
                <w:rFonts w:cs="Times New Roman"/>
                <w:sz w:val="24"/>
                <w:szCs w:val="24"/>
              </w:rPr>
              <w:t>comprehension</w:t>
            </w:r>
            <w:proofErr w:type="spellEnd"/>
          </w:p>
          <w:p w14:paraId="26AE3FBA" w14:textId="77777777" w:rsidR="00440D86" w:rsidRPr="00704A36" w:rsidRDefault="00440D86" w:rsidP="00440D86">
            <w:pPr>
              <w:pStyle w:val="Nagwek1"/>
              <w:rPr>
                <w:rFonts w:cs="Times New Roman"/>
                <w:sz w:val="24"/>
                <w:szCs w:val="24"/>
              </w:rPr>
            </w:pPr>
          </w:p>
        </w:tc>
      </w:tr>
      <w:tr w:rsidR="00440D86" w:rsidRPr="00704A36" w14:paraId="4BEB4717" w14:textId="77777777" w:rsidTr="002D5F25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0737AAC3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D9EB0A3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440D86" w:rsidRPr="00704A36" w14:paraId="4D63B428" w14:textId="77777777" w:rsidTr="00C07577">
        <w:trPr>
          <w:trHeight w:val="480"/>
        </w:trPr>
        <w:tc>
          <w:tcPr>
            <w:tcW w:w="2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C130A29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21798157" w14:textId="77777777" w:rsidR="00440D86" w:rsidRPr="00704A36" w:rsidRDefault="00F0131D" w:rsidP="00F0131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Filologia</w:t>
            </w:r>
          </w:p>
        </w:tc>
      </w:tr>
      <w:tr w:rsidR="00440D86" w:rsidRPr="00704A36" w14:paraId="29685141" w14:textId="77777777" w:rsidTr="002D5F25">
        <w:trPr>
          <w:trHeight w:val="48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5033C4D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82CFA50" w14:textId="0ACEBAFB" w:rsidR="00440D86" w:rsidRPr="00704A36" w:rsidRDefault="00FF2941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440D86" w:rsidRPr="00704A36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  <w:p w14:paraId="208BAC93" w14:textId="77777777" w:rsidR="00F0131D" w:rsidRPr="00704A36" w:rsidRDefault="00F0131D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D86" w:rsidRPr="00704A36" w14:paraId="60775D5E" w14:textId="77777777" w:rsidTr="002D5F25">
        <w:trPr>
          <w:trHeight w:val="46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201F9E4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0DC5A0C" w14:textId="3CBFE7FD" w:rsidR="00440D86" w:rsidRPr="00704A36" w:rsidRDefault="00FF2941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pierwszego</w:t>
            </w:r>
            <w:r w:rsidR="00440D86" w:rsidRPr="00704A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F0131D" w:rsidRPr="00704A36">
              <w:rPr>
                <w:rFonts w:ascii="Times New Roman" w:hAnsi="Times New Roman" w:cs="Times New Roman"/>
                <w:iCs/>
                <w:sz w:val="24"/>
                <w:szCs w:val="24"/>
              </w:rPr>
              <w:t>stopnia</w:t>
            </w:r>
          </w:p>
        </w:tc>
      </w:tr>
      <w:tr w:rsidR="00440D86" w:rsidRPr="00704A36" w14:paraId="6F046A96" w14:textId="77777777" w:rsidTr="002D5F25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E45C546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5ADFE60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440D86" w:rsidRPr="00704A36" w14:paraId="323ADFE2" w14:textId="77777777" w:rsidTr="00F207E2">
        <w:trPr>
          <w:trHeight w:val="450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79E1CC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9D818C4" w14:textId="09E7ED47" w:rsidR="00440D86" w:rsidRPr="00704A36" w:rsidRDefault="00440D86" w:rsidP="00EC2E5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Filologia angielska</w:t>
            </w:r>
          </w:p>
        </w:tc>
      </w:tr>
      <w:tr w:rsidR="00440D86" w:rsidRPr="00704A36" w14:paraId="1A71CA62" w14:textId="77777777" w:rsidTr="002D5F25">
        <w:trPr>
          <w:trHeight w:val="58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7ABC249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349348D" w14:textId="3962BCDB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EC2E5B" w:rsidRPr="00704A36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440D86" w:rsidRPr="00704A36" w14:paraId="371FA62E" w14:textId="77777777" w:rsidTr="00EC330D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1A6DDE2E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03F1569E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5C949EF3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899" w:type="dxa"/>
            <w:gridSpan w:val="2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550D1A3A" w14:textId="77777777" w:rsidR="00EC2E5B" w:rsidRPr="00FF2941" w:rsidRDefault="00A87A9C" w:rsidP="0044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1">
              <w:rPr>
                <w:rFonts w:ascii="Times New Roman" w:hAnsi="Times New Roman" w:cs="Times New Roman"/>
                <w:sz w:val="24"/>
                <w:szCs w:val="24"/>
              </w:rPr>
              <w:t xml:space="preserve">Dorota </w:t>
            </w:r>
            <w:proofErr w:type="spellStart"/>
            <w:r w:rsidRPr="00FF2941">
              <w:rPr>
                <w:rFonts w:ascii="Times New Roman" w:hAnsi="Times New Roman" w:cs="Times New Roman"/>
                <w:sz w:val="24"/>
                <w:szCs w:val="24"/>
              </w:rPr>
              <w:t>Kryczałło</w:t>
            </w:r>
            <w:proofErr w:type="spellEnd"/>
          </w:p>
          <w:p w14:paraId="173714A4" w14:textId="796A620A" w:rsidR="00A87A9C" w:rsidRPr="00FF2941" w:rsidRDefault="00A87A9C" w:rsidP="00440D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941">
              <w:rPr>
                <w:rFonts w:ascii="Times New Roman" w:hAnsi="Times New Roman" w:cs="Times New Roman"/>
                <w:sz w:val="24"/>
                <w:szCs w:val="24"/>
              </w:rPr>
              <w:t>d.kryczallo@mazowiecka.edu.pl</w:t>
            </w:r>
          </w:p>
        </w:tc>
      </w:tr>
      <w:tr w:rsidR="00440D86" w:rsidRPr="00704A36" w14:paraId="20839466" w14:textId="77777777" w:rsidTr="006048C5">
        <w:trPr>
          <w:cantSplit/>
          <w:trHeight w:val="1012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14:paraId="5436FAF1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5C45CD49" w14:textId="77777777" w:rsidR="00440D86" w:rsidRPr="00704A36" w:rsidRDefault="00440D86" w:rsidP="00440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7CE14C46" w14:textId="6FB18AB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iCs/>
                <w:sz w:val="24"/>
                <w:szCs w:val="24"/>
              </w:rPr>
              <w:t>zajęcia w pomieszczeniach dydaktycznych</w:t>
            </w:r>
            <w:r w:rsidR="00F01B4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/ laboratorium językowym </w:t>
            </w:r>
          </w:p>
          <w:p w14:paraId="6A3802B4" w14:textId="132188EE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C852E9" w:rsidRPr="00704A36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  <w:p w14:paraId="01CC952D" w14:textId="77777777" w:rsidR="00440D86" w:rsidRPr="00704A36" w:rsidRDefault="00440D86" w:rsidP="00440D86">
            <w:pPr>
              <w:pStyle w:val="Nagwek1"/>
              <w:rPr>
                <w:rFonts w:cs="Times New Roman"/>
                <w:b w:val="0"/>
                <w:sz w:val="24"/>
                <w:szCs w:val="24"/>
              </w:rPr>
            </w:pPr>
          </w:p>
        </w:tc>
      </w:tr>
      <w:tr w:rsidR="00440D86" w:rsidRPr="00704A36" w14:paraId="7411FE59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2E0D79C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36BC6240" w14:textId="67A5A15C" w:rsidR="00440D86" w:rsidRPr="00704A36" w:rsidRDefault="00440D86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704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Semestr</w:t>
            </w:r>
            <w:proofErr w:type="spellEnd"/>
            <w:r w:rsidRPr="00704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A4594" w:rsidRPr="00704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I, II</w:t>
            </w:r>
          </w:p>
        </w:tc>
      </w:tr>
      <w:tr w:rsidR="00440D86" w:rsidRPr="00704A36" w14:paraId="3A7928A8" w14:textId="77777777" w:rsidTr="00D409B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1579903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4895EB85" w14:textId="77777777" w:rsidR="00440D86" w:rsidRPr="00704A36" w:rsidRDefault="00440D86" w:rsidP="00AA4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iCs/>
                <w:sz w:val="24"/>
                <w:szCs w:val="24"/>
              </w:rPr>
              <w:t>Ćwiczenia</w:t>
            </w:r>
          </w:p>
        </w:tc>
      </w:tr>
      <w:tr w:rsidR="00440D86" w:rsidRPr="00704A36" w14:paraId="09108371" w14:textId="77777777" w:rsidTr="00CC031A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519789E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D351918" w14:textId="210AEF52" w:rsidR="00440D86" w:rsidRPr="00704A36" w:rsidRDefault="00EC2E5B" w:rsidP="00440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sz w:val="24"/>
                <w:szCs w:val="24"/>
              </w:rPr>
              <w:t>60+60</w:t>
            </w:r>
          </w:p>
        </w:tc>
      </w:tr>
      <w:tr w:rsidR="00440D86" w:rsidRPr="00704A36" w14:paraId="622F3E26" w14:textId="77777777" w:rsidTr="00EC330D">
        <w:trPr>
          <w:cantSplit/>
          <w:trHeight w:val="315"/>
        </w:trPr>
        <w:tc>
          <w:tcPr>
            <w:tcW w:w="23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98F31BC" w14:textId="77777777" w:rsidR="00440D86" w:rsidRPr="00704A36" w:rsidRDefault="00440D86" w:rsidP="00440D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Przedmioty powiązane </w:t>
            </w:r>
          </w:p>
        </w:tc>
        <w:tc>
          <w:tcPr>
            <w:tcW w:w="702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6573CF2A" w14:textId="15131B68" w:rsidR="00440D86" w:rsidRPr="00704A36" w:rsidRDefault="00440D86" w:rsidP="00F00626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14:paraId="26DF5E3E" w14:textId="315CFEAF" w:rsidR="00F0131D" w:rsidRPr="00704A36" w:rsidRDefault="00F00626" w:rsidP="00440D8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MP – moduł  podstawowy: PNJA</w:t>
            </w:r>
            <w:r w:rsidR="00E24F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Moduł kierunkowy – Zarys kultury krajów anglojęzycznych</w:t>
            </w:r>
            <w:r w:rsidR="00FA66E4">
              <w:rPr>
                <w:rFonts w:ascii="Times New Roman" w:hAnsi="Times New Roman" w:cs="Times New Roman"/>
                <w:bCs/>
                <w:sz w:val="24"/>
                <w:szCs w:val="24"/>
              </w:rPr>
              <w:t>, Historia Anglii i USA</w:t>
            </w:r>
            <w:r w:rsidR="00BB4E05">
              <w:rPr>
                <w:rFonts w:ascii="Times New Roman" w:hAnsi="Times New Roman" w:cs="Times New Roman"/>
                <w:bCs/>
                <w:sz w:val="24"/>
                <w:szCs w:val="24"/>
              </w:rPr>
              <w:t>, Literatura brytyjska, Literatura amerykańska</w:t>
            </w:r>
          </w:p>
        </w:tc>
      </w:tr>
    </w:tbl>
    <w:p w14:paraId="49701889" w14:textId="77777777" w:rsidR="005C2D32" w:rsidRPr="00704A36" w:rsidRDefault="005C2D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3306C8" w:rsidRPr="00704A36" w14:paraId="49924E8D" w14:textId="77777777" w:rsidTr="002D5F25">
        <w:trPr>
          <w:trHeight w:val="420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6C6A2CB6" w14:textId="77777777" w:rsidR="003306C8" w:rsidRPr="00704A36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042465E" w14:textId="77777777" w:rsidR="003306C8" w:rsidRPr="00704A36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3306C8" w:rsidRPr="00704A36" w14:paraId="4B952FC5" w14:textId="77777777" w:rsidTr="002D5F25">
        <w:trPr>
          <w:trHeight w:val="600"/>
        </w:trPr>
        <w:tc>
          <w:tcPr>
            <w:tcW w:w="3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CDC5F3A" w14:textId="77777777" w:rsidR="003306C8" w:rsidRPr="00704A36" w:rsidRDefault="00EC330D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</w:t>
            </w:r>
            <w:r w:rsidR="003306C8"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rzynależność </w:t>
            </w: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przedmiotu </w:t>
            </w:r>
            <w:r w:rsidR="003306C8"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 modułu</w:t>
            </w:r>
          </w:p>
        </w:tc>
        <w:tc>
          <w:tcPr>
            <w:tcW w:w="62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D3DEC0A" w14:textId="2FB1C767" w:rsidR="003306C8" w:rsidRPr="00704A36" w:rsidRDefault="00704A36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1F497D"/>
                <w:sz w:val="24"/>
                <w:szCs w:val="24"/>
              </w:rPr>
            </w:pPr>
            <w:r w:rsidRPr="00E24F1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Moduł podstawowy</w:t>
            </w:r>
          </w:p>
        </w:tc>
      </w:tr>
      <w:tr w:rsidR="00AA4594" w:rsidRPr="00704A36" w14:paraId="09C6F9EB" w14:textId="77777777" w:rsidTr="00EC330D">
        <w:trPr>
          <w:trHeight w:val="60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5568763" w14:textId="77777777" w:rsidR="00AA4594" w:rsidRPr="00704A36" w:rsidRDefault="00AA4594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394AD3E" w14:textId="77777777" w:rsidR="00AA4594" w:rsidRPr="00704A36" w:rsidRDefault="00AA4594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</w:tr>
      <w:tr w:rsidR="00AA4594" w:rsidRPr="00704A36" w14:paraId="14F16D18" w14:textId="77777777" w:rsidTr="00EC330D">
        <w:trPr>
          <w:trHeight w:val="750"/>
        </w:trPr>
        <w:tc>
          <w:tcPr>
            <w:tcW w:w="31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16E7068" w14:textId="77777777" w:rsidR="00AA4594" w:rsidRPr="00704A36" w:rsidRDefault="00AA4594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4DB1CEC" w14:textId="250F8024" w:rsidR="00AA4594" w:rsidRPr="00704A36" w:rsidRDefault="00704A36" w:rsidP="00F0131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AA4594"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najomość </w:t>
            </w: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języka</w:t>
            </w:r>
            <w:r w:rsidR="00AA4594"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angielski</w:t>
            </w: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ego</w:t>
            </w:r>
            <w:r w:rsidR="00AA4594"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na poziomie B1</w:t>
            </w:r>
          </w:p>
        </w:tc>
      </w:tr>
    </w:tbl>
    <w:p w14:paraId="0CF2DFCE" w14:textId="77777777" w:rsidR="005C2D32" w:rsidRPr="00704A36" w:rsidRDefault="005C2D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3306C8" w:rsidRPr="00704A36" w14:paraId="2CBA36FB" w14:textId="77777777" w:rsidTr="002D5F25">
        <w:trPr>
          <w:trHeight w:val="375"/>
        </w:trPr>
        <w:tc>
          <w:tcPr>
            <w:tcW w:w="93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5C808A25" w14:textId="77777777" w:rsidR="003306C8" w:rsidRPr="00704A36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A40A301" w14:textId="77777777" w:rsidR="003306C8" w:rsidRPr="00704A36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3306C8" w:rsidRPr="00704A36" w14:paraId="5D3485C9" w14:textId="77777777" w:rsidTr="002D5F25">
        <w:trPr>
          <w:trHeight w:val="675"/>
        </w:trPr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EDBF7F2" w14:textId="77777777" w:rsidR="003306C8" w:rsidRPr="00704A36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C40B07" w14:textId="77777777" w:rsidR="003306C8" w:rsidRPr="00704A36" w:rsidRDefault="00AA459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14:paraId="16E7FF29" w14:textId="77777777" w:rsidR="00AA4594" w:rsidRPr="00704A36" w:rsidRDefault="00AA4594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594" w:rsidRPr="00704A36" w14:paraId="165268A5" w14:textId="77777777" w:rsidTr="002D5F25">
        <w:trPr>
          <w:trHeight w:val="63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2FD4B35" w14:textId="77777777" w:rsidR="00AA4594" w:rsidRPr="00704A36" w:rsidRDefault="00AA4594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A3B0C45" w14:textId="77777777" w:rsidR="00AA4594" w:rsidRPr="00704A36" w:rsidRDefault="00AA4594" w:rsidP="00AA45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Semestr I: zaliczenie z oceną/ Semestr II: egzamin (ocena, będąca średnią z: 50% oceny za egzamin ustny/50% oceny za zaliczenia w trakcie semestru)</w:t>
            </w:r>
          </w:p>
        </w:tc>
      </w:tr>
      <w:tr w:rsidR="00AA4594" w:rsidRPr="00704A36" w14:paraId="3F3EBA3D" w14:textId="77777777" w:rsidTr="00965FB9">
        <w:trPr>
          <w:trHeight w:val="600"/>
        </w:trPr>
        <w:tc>
          <w:tcPr>
            <w:tcW w:w="2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285308B" w14:textId="77777777" w:rsidR="00AA4594" w:rsidRPr="00704A36" w:rsidRDefault="00AA4594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AA443F2" w14:textId="50C3A6AA" w:rsidR="00AA4594" w:rsidRPr="00704A36" w:rsidRDefault="00AA4594" w:rsidP="00AA4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- słowne (dyskusja w parach, małych grupach oraz w całej grupie</w:t>
            </w:r>
            <w:r w:rsidR="004471F4">
              <w:rPr>
                <w:rFonts w:ascii="Times New Roman" w:hAnsi="Times New Roman" w:cs="Times New Roman"/>
                <w:sz w:val="24"/>
                <w:szCs w:val="24"/>
              </w:rPr>
              <w:t xml:space="preserve">, role </w:t>
            </w:r>
            <w:proofErr w:type="spellStart"/>
            <w:r w:rsidR="004471F4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="004471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471F4">
              <w:rPr>
                <w:rFonts w:ascii="Times New Roman" w:hAnsi="Times New Roman" w:cs="Times New Roman"/>
                <w:sz w:val="24"/>
                <w:szCs w:val="24"/>
              </w:rPr>
              <w:t>simulations</w:t>
            </w:r>
            <w:proofErr w:type="spellEnd"/>
            <w:r w:rsidR="00D451DF">
              <w:rPr>
                <w:rFonts w:ascii="Times New Roman" w:hAnsi="Times New Roman" w:cs="Times New Roman"/>
                <w:sz w:val="24"/>
                <w:szCs w:val="24"/>
              </w:rPr>
              <w:t xml:space="preserve">, problem </w:t>
            </w:r>
            <w:proofErr w:type="spellStart"/>
            <w:r w:rsidR="00D451DF">
              <w:rPr>
                <w:rFonts w:ascii="Times New Roman" w:hAnsi="Times New Roman" w:cs="Times New Roman"/>
                <w:sz w:val="24"/>
                <w:szCs w:val="24"/>
              </w:rPr>
              <w:t>solving</w:t>
            </w:r>
            <w:proofErr w:type="spellEnd"/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0ACF9A12" w14:textId="77777777" w:rsidR="00AA4594" w:rsidRPr="00704A36" w:rsidRDefault="00AA4594" w:rsidP="00AA459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- oglądowe (korzystanie z materiałów audiowizualnych)</w:t>
            </w:r>
          </w:p>
          <w:p w14:paraId="59566174" w14:textId="09118A0B" w:rsidR="00AA4594" w:rsidRPr="00704A36" w:rsidRDefault="00AA4594" w:rsidP="00AA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- praktyczne (własna działalność - prezentacja, </w:t>
            </w:r>
            <w:r w:rsidR="003A583A">
              <w:rPr>
                <w:rFonts w:ascii="Times New Roman" w:hAnsi="Times New Roman" w:cs="Times New Roman"/>
                <w:sz w:val="24"/>
                <w:szCs w:val="24"/>
              </w:rPr>
              <w:t xml:space="preserve">ćwiczenia leksykalne, </w:t>
            </w: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zadania do rozwiązania)</w:t>
            </w:r>
          </w:p>
          <w:p w14:paraId="61E592D4" w14:textId="77777777" w:rsidR="00AA4594" w:rsidRPr="00704A36" w:rsidRDefault="00AA4594" w:rsidP="00AA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4594" w:rsidRPr="00704A36" w14:paraId="552ABC92" w14:textId="77777777" w:rsidTr="00965FB9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47B8D3A" w14:textId="77777777" w:rsidR="00AA4594" w:rsidRPr="00704A36" w:rsidRDefault="00AA4594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98FA42A" w14:textId="7C4F09AD" w:rsidR="00F320C4" w:rsidRDefault="00F320C4" w:rsidP="00F320C4">
            <w:pPr>
              <w:spacing w:line="256" w:lineRule="auto"/>
              <w:ind w:left="720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Literatura podstawowa</w:t>
            </w:r>
          </w:p>
          <w:p w14:paraId="4CCDF74B" w14:textId="13482B74" w:rsidR="003B599A" w:rsidRPr="003B599A" w:rsidRDefault="00F320C4" w:rsidP="003B599A">
            <w:pPr>
              <w:numPr>
                <w:ilvl w:val="0"/>
                <w:numId w:val="3"/>
              </w:numPr>
              <w:spacing w:line="256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 w:rsidRPr="00F320C4">
              <w:rPr>
                <w:rFonts w:ascii="Calibri" w:eastAsia="Calibri" w:hAnsi="Calibri" w:cs="Times New Roman"/>
                <w:sz w:val="24"/>
                <w:szCs w:val="24"/>
              </w:rPr>
              <w:t>Kisslenger</w:t>
            </w:r>
            <w:proofErr w:type="spellEnd"/>
            <w:r w:rsidRPr="00F320C4">
              <w:rPr>
                <w:rFonts w:ascii="Calibri" w:eastAsia="Calibri" w:hAnsi="Calibri" w:cs="Times New Roman"/>
                <w:sz w:val="24"/>
                <w:szCs w:val="24"/>
              </w:rPr>
              <w:t xml:space="preserve"> E, Lida B. 2018.</w:t>
            </w:r>
            <w:r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B599A" w:rsidRPr="003B599A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Skillful</w:t>
            </w:r>
            <w:proofErr w:type="spellEnd"/>
            <w:r w:rsidR="003B599A" w:rsidRPr="003B599A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3 </w:t>
            </w:r>
            <w:proofErr w:type="spellStart"/>
            <w:r w:rsidR="003B599A" w:rsidRPr="003B599A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Listening</w:t>
            </w:r>
            <w:proofErr w:type="spellEnd"/>
            <w:r w:rsidR="003B599A" w:rsidRPr="003B599A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and </w:t>
            </w:r>
            <w:proofErr w:type="spellStart"/>
            <w:r w:rsidR="003B599A" w:rsidRPr="003B599A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Speaking</w:t>
            </w:r>
            <w:proofErr w:type="spellEnd"/>
            <w:r w:rsidR="003B599A" w:rsidRPr="003B599A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="003B599A" w:rsidRPr="003B599A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Student’s</w:t>
            </w:r>
            <w:proofErr w:type="spellEnd"/>
            <w:r w:rsidR="003B599A" w:rsidRPr="003B599A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3B599A" w:rsidRPr="003B599A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>Book</w:t>
            </w:r>
            <w:proofErr w:type="spellEnd"/>
            <w:r w:rsidR="003B599A" w:rsidRPr="003B599A">
              <w:rPr>
                <w:rFonts w:ascii="Calibri" w:eastAsia="Calibri" w:hAnsi="Calibri" w:cs="Times New Roman"/>
                <w:i/>
                <w:iCs/>
                <w:sz w:val="24"/>
                <w:szCs w:val="24"/>
              </w:rPr>
              <w:t xml:space="preserve"> Pack</w:t>
            </w:r>
            <w:r w:rsidR="003B599A" w:rsidRPr="003B599A">
              <w:rPr>
                <w:rFonts w:ascii="Calibri" w:eastAsia="Calibri" w:hAnsi="Calibri" w:cs="Times New Roman"/>
                <w:sz w:val="24"/>
                <w:szCs w:val="24"/>
              </w:rPr>
              <w:t xml:space="preserve">, </w:t>
            </w:r>
            <w:proofErr w:type="spellStart"/>
            <w:r w:rsidR="003B599A" w:rsidRPr="003B599A">
              <w:rPr>
                <w:rFonts w:ascii="Calibri" w:eastAsia="Calibri" w:hAnsi="Calibri" w:cs="Times New Roman"/>
                <w:sz w:val="24"/>
                <w:szCs w:val="24"/>
              </w:rPr>
              <w:t>Ellen</w:t>
            </w:r>
            <w:proofErr w:type="spellEnd"/>
            <w:r w:rsidR="003B599A" w:rsidRPr="003B599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spellStart"/>
            <w:r w:rsidR="003B599A" w:rsidRPr="003B599A">
              <w:rPr>
                <w:rFonts w:ascii="Calibri" w:eastAsia="Calibri" w:hAnsi="Calibri" w:cs="Times New Roman"/>
                <w:sz w:val="24"/>
                <w:szCs w:val="24"/>
              </w:rPr>
              <w:t>Kisslenger</w:t>
            </w:r>
            <w:proofErr w:type="spellEnd"/>
            <w:r w:rsidR="003B599A" w:rsidRPr="003B599A">
              <w:rPr>
                <w:rFonts w:ascii="Calibri" w:eastAsia="Calibri" w:hAnsi="Calibri" w:cs="Times New Roman"/>
                <w:sz w:val="24"/>
                <w:szCs w:val="24"/>
              </w:rPr>
              <w:t xml:space="preserve">, Baker Lida, MacMillan, 2018 </w:t>
            </w:r>
            <w:r w:rsidR="003B599A">
              <w:rPr>
                <w:rFonts w:ascii="Calibri" w:eastAsia="Calibri" w:hAnsi="Calibri" w:cs="Times New Roman"/>
                <w:sz w:val="24"/>
                <w:szCs w:val="24"/>
              </w:rPr>
              <w:t>(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książka </w:t>
            </w:r>
            <w:r w:rsidR="003B599A">
              <w:rPr>
                <w:rFonts w:ascii="Calibri" w:eastAsia="Calibri" w:hAnsi="Calibri" w:cs="Times New Roman"/>
                <w:sz w:val="24"/>
                <w:szCs w:val="24"/>
              </w:rPr>
              <w:t>zamówion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 w:rsidR="003B599A">
              <w:rPr>
                <w:rFonts w:ascii="Calibri" w:eastAsia="Calibri" w:hAnsi="Calibri" w:cs="Times New Roman"/>
                <w:sz w:val="24"/>
                <w:szCs w:val="24"/>
              </w:rPr>
              <w:t xml:space="preserve"> do biblioteki we wrześniu 2022)</w:t>
            </w:r>
          </w:p>
          <w:p w14:paraId="730E5292" w14:textId="77777777" w:rsidR="00674DD4" w:rsidRPr="00FF2941" w:rsidRDefault="00674DD4" w:rsidP="00674DD4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F741A" w14:textId="419F7570" w:rsidR="00AA4594" w:rsidRPr="00F320C4" w:rsidRDefault="00AA4594" w:rsidP="00F320C4">
            <w:pPr>
              <w:pStyle w:val="Akapitzlist"/>
              <w:numPr>
                <w:ilvl w:val="0"/>
                <w:numId w:val="3"/>
              </w:numPr>
              <w:rPr>
                <w:lang w:val="en-US"/>
              </w:rPr>
            </w:pPr>
            <w:r w:rsidRPr="003B599A">
              <w:rPr>
                <w:lang w:val="en-US"/>
              </w:rPr>
              <w:t xml:space="preserve">Evans V. 2002. </w:t>
            </w:r>
            <w:r w:rsidRPr="003B599A">
              <w:rPr>
                <w:i/>
                <w:lang w:val="en-US"/>
              </w:rPr>
              <w:t>FCE Listening and Speaking Skills 1+2+3</w:t>
            </w:r>
            <w:r w:rsidRPr="003B599A">
              <w:rPr>
                <w:lang w:val="en-US"/>
              </w:rPr>
              <w:t>. Egis</w:t>
            </w:r>
          </w:p>
          <w:p w14:paraId="422658BF" w14:textId="46B39E5E" w:rsidR="00DB628F" w:rsidRDefault="00DB628F" w:rsidP="003B599A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rPr>
                <w:lang w:val="en-US"/>
              </w:rPr>
            </w:pPr>
            <w:r w:rsidRPr="00FF2941">
              <w:t xml:space="preserve">Aplikacja BBC Learning English (wybrane przez prowadzącego poziomowane </w:t>
            </w:r>
            <w:proofErr w:type="spellStart"/>
            <w:r w:rsidRPr="00FF2941">
              <w:t>podkasty</w:t>
            </w:r>
            <w:proofErr w:type="spellEnd"/>
            <w:r w:rsidRPr="00FF2941">
              <w:t xml:space="preserve">, dyskusje, </w:t>
            </w:r>
            <w:proofErr w:type="spellStart"/>
            <w:r w:rsidRPr="00FF2941">
              <w:t>itp</w:t>
            </w:r>
            <w:proofErr w:type="spellEnd"/>
            <w:r w:rsidRPr="00FF2941">
              <w:t>, np</w:t>
            </w:r>
            <w:r w:rsidR="007E4B7B" w:rsidRPr="00FF2941">
              <w:t xml:space="preserve">. </w:t>
            </w:r>
            <w:r>
              <w:rPr>
                <w:lang w:val="en-US"/>
              </w:rPr>
              <w:t>BBC 6 Minute English</w:t>
            </w:r>
            <w:r w:rsidR="007E4B7B">
              <w:rPr>
                <w:lang w:val="en-US"/>
              </w:rPr>
              <w:t xml:space="preserve"> </w:t>
            </w:r>
          </w:p>
          <w:p w14:paraId="5C317ABC" w14:textId="3E10369F" w:rsidR="00DB628F" w:rsidRPr="00704A36" w:rsidRDefault="00DB628F" w:rsidP="003B599A">
            <w:pPr>
              <w:pStyle w:val="Akapitzlist"/>
              <w:widowControl/>
              <w:numPr>
                <w:ilvl w:val="0"/>
                <w:numId w:val="3"/>
              </w:numPr>
              <w:suppressAutoHyphens w:val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Aplikacja</w:t>
            </w:r>
            <w:proofErr w:type="spellEnd"/>
            <w:r>
              <w:rPr>
                <w:lang w:val="en-US"/>
              </w:rPr>
              <w:t xml:space="preserve"> Squid</w:t>
            </w:r>
          </w:p>
          <w:p w14:paraId="0ABB7957" w14:textId="176A801D" w:rsidR="00AA4594" w:rsidRPr="00704A36" w:rsidRDefault="00AA4594" w:rsidP="003A60DE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A4594" w:rsidRPr="00FF2941" w14:paraId="4E8D7788" w14:textId="77777777" w:rsidTr="00965FB9">
        <w:trPr>
          <w:trHeight w:val="600"/>
        </w:trPr>
        <w:tc>
          <w:tcPr>
            <w:tcW w:w="204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63910F31" w14:textId="77777777" w:rsidR="00AA4594" w:rsidRPr="00704A36" w:rsidRDefault="00AA4594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E4B1908" w14:textId="77777777" w:rsidR="003A60DE" w:rsidRPr="00704A36" w:rsidRDefault="003A60DE" w:rsidP="000D41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Nolasco R., </w:t>
            </w:r>
            <w:proofErr w:type="spellStart"/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L.Arthur</w:t>
            </w:r>
            <w:proofErr w:type="spellEnd"/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 2006. </w:t>
            </w:r>
            <w:r w:rsidRPr="00014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Conversation</w:t>
            </w: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OUP</w:t>
            </w:r>
          </w:p>
          <w:p w14:paraId="3B06F6D2" w14:textId="77777777" w:rsidR="00AA4594" w:rsidRDefault="003A60DE" w:rsidP="000D415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Porter </w:t>
            </w:r>
            <w:proofErr w:type="spellStart"/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Ladousse</w:t>
            </w:r>
            <w:proofErr w:type="spellEnd"/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G. 2005. </w:t>
            </w:r>
            <w:r w:rsidRPr="00014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  <w:t>Role Play</w:t>
            </w: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OUP</w:t>
            </w:r>
          </w:p>
          <w:p w14:paraId="4C4A40CC" w14:textId="7E04055A" w:rsidR="000D415E" w:rsidRDefault="000D415E" w:rsidP="000D415E">
            <w:pPr>
              <w:numPr>
                <w:ilvl w:val="0"/>
                <w:numId w:val="2"/>
              </w:numPr>
              <w:spacing w:after="0" w:line="254" w:lineRule="auto"/>
              <w:contextualSpacing/>
              <w:rPr>
                <w:sz w:val="24"/>
                <w:szCs w:val="24"/>
              </w:rPr>
            </w:pPr>
            <w:proofErr w:type="spellStart"/>
            <w:r w:rsidRPr="00014177">
              <w:rPr>
                <w:i/>
                <w:iCs/>
                <w:sz w:val="24"/>
                <w:szCs w:val="24"/>
              </w:rPr>
              <w:t>Conversation</w:t>
            </w:r>
            <w:proofErr w:type="spellEnd"/>
            <w:r w:rsidRPr="0001417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4177">
              <w:rPr>
                <w:i/>
                <w:iCs/>
                <w:sz w:val="24"/>
                <w:szCs w:val="24"/>
              </w:rPr>
              <w:t>cards</w:t>
            </w:r>
            <w:proofErr w:type="spellEnd"/>
            <w:r w:rsidRPr="00014177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14177">
              <w:rPr>
                <w:i/>
                <w:iCs/>
                <w:sz w:val="24"/>
                <w:szCs w:val="24"/>
              </w:rPr>
              <w:t>Let’s</w:t>
            </w:r>
            <w:proofErr w:type="spellEnd"/>
            <w:r w:rsidRPr="00014177">
              <w:rPr>
                <w:i/>
                <w:iCs/>
                <w:sz w:val="24"/>
                <w:szCs w:val="24"/>
              </w:rPr>
              <w:t xml:space="preserve"> talk and </w:t>
            </w:r>
            <w:proofErr w:type="spellStart"/>
            <w:r w:rsidRPr="00014177">
              <w:rPr>
                <w:i/>
                <w:iCs/>
                <w:sz w:val="24"/>
                <w:szCs w:val="24"/>
              </w:rPr>
              <w:t>write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eiru</w:t>
            </w:r>
            <w:proofErr w:type="spellEnd"/>
            <w:r>
              <w:rPr>
                <w:sz w:val="24"/>
                <w:szCs w:val="24"/>
              </w:rPr>
              <w:t xml:space="preserve">, 2022 (zamówione </w:t>
            </w:r>
            <w:r w:rsidR="00DB628F">
              <w:rPr>
                <w:sz w:val="24"/>
                <w:szCs w:val="24"/>
              </w:rPr>
              <w:t xml:space="preserve">do biblioteki </w:t>
            </w:r>
            <w:r>
              <w:rPr>
                <w:sz w:val="24"/>
                <w:szCs w:val="24"/>
              </w:rPr>
              <w:t>we wrześniu 2022)</w:t>
            </w:r>
          </w:p>
          <w:p w14:paraId="57A4B920" w14:textId="77777777" w:rsidR="000D415E" w:rsidRDefault="000D415E" w:rsidP="000D415E">
            <w:pPr>
              <w:spacing w:after="0" w:line="254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Let’s</w:t>
            </w:r>
            <w:proofErr w:type="spellEnd"/>
            <w:r>
              <w:rPr>
                <w:sz w:val="24"/>
                <w:szCs w:val="24"/>
              </w:rPr>
              <w:t xml:space="preserve"> talk Role </w:t>
            </w:r>
            <w:proofErr w:type="spellStart"/>
            <w:r>
              <w:rPr>
                <w:sz w:val="24"/>
                <w:szCs w:val="24"/>
              </w:rPr>
              <w:t>plays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eiru</w:t>
            </w:r>
            <w:proofErr w:type="spellEnd"/>
          </w:p>
          <w:p w14:paraId="655EE82D" w14:textId="77777777" w:rsidR="000D415E" w:rsidRDefault="000D415E" w:rsidP="000D415E">
            <w:pPr>
              <w:spacing w:after="0" w:line="254" w:lineRule="auto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Let’s</w:t>
            </w:r>
            <w:proofErr w:type="spellEnd"/>
            <w:r>
              <w:rPr>
                <w:sz w:val="24"/>
                <w:szCs w:val="24"/>
              </w:rPr>
              <w:t xml:space="preserve"> talk Extreme </w:t>
            </w:r>
            <w:proofErr w:type="spellStart"/>
            <w:r>
              <w:rPr>
                <w:sz w:val="24"/>
                <w:szCs w:val="24"/>
              </w:rPr>
              <w:t>choices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eiru</w:t>
            </w:r>
            <w:proofErr w:type="spellEnd"/>
          </w:p>
          <w:p w14:paraId="04FDE13D" w14:textId="77777777" w:rsidR="000D415E" w:rsidRPr="00FF2941" w:rsidRDefault="000D415E" w:rsidP="000D415E">
            <w:pPr>
              <w:spacing w:after="0" w:line="254" w:lineRule="auto"/>
              <w:contextualSpacing/>
              <w:rPr>
                <w:sz w:val="24"/>
                <w:szCs w:val="24"/>
                <w:lang w:val="en-US"/>
              </w:rPr>
            </w:pPr>
            <w:r w:rsidRPr="00FF2941">
              <w:rPr>
                <w:sz w:val="24"/>
                <w:szCs w:val="24"/>
                <w:lang w:val="en-US"/>
              </w:rPr>
              <w:t xml:space="preserve">Let’s talk Idioms and proverbs, </w:t>
            </w:r>
            <w:proofErr w:type="spellStart"/>
            <w:r w:rsidRPr="00FF2941">
              <w:rPr>
                <w:sz w:val="24"/>
                <w:szCs w:val="24"/>
                <w:lang w:val="en-US"/>
              </w:rPr>
              <w:t>eiru</w:t>
            </w:r>
            <w:proofErr w:type="spellEnd"/>
          </w:p>
          <w:p w14:paraId="1AB6A14D" w14:textId="77777777" w:rsidR="000D415E" w:rsidRPr="00FF2941" w:rsidRDefault="000D415E" w:rsidP="000D415E">
            <w:pPr>
              <w:spacing w:after="0" w:line="254" w:lineRule="auto"/>
              <w:contextualSpacing/>
              <w:rPr>
                <w:sz w:val="24"/>
                <w:szCs w:val="24"/>
                <w:lang w:val="en-US"/>
              </w:rPr>
            </w:pPr>
            <w:r w:rsidRPr="00FF2941">
              <w:rPr>
                <w:sz w:val="24"/>
                <w:szCs w:val="24"/>
                <w:lang w:val="en-US"/>
              </w:rPr>
              <w:t xml:space="preserve">Let’s talk Collocations, </w:t>
            </w:r>
            <w:proofErr w:type="spellStart"/>
            <w:r w:rsidRPr="00FF2941">
              <w:rPr>
                <w:sz w:val="24"/>
                <w:szCs w:val="24"/>
                <w:lang w:val="en-US"/>
              </w:rPr>
              <w:t>eiru</w:t>
            </w:r>
            <w:proofErr w:type="spellEnd"/>
          </w:p>
          <w:p w14:paraId="6B56CD07" w14:textId="77777777" w:rsidR="000D415E" w:rsidRPr="00FF2941" w:rsidRDefault="000D415E" w:rsidP="000D415E">
            <w:pPr>
              <w:spacing w:after="0" w:line="254" w:lineRule="auto"/>
              <w:contextualSpacing/>
              <w:rPr>
                <w:sz w:val="24"/>
                <w:szCs w:val="24"/>
                <w:lang w:val="en-US"/>
              </w:rPr>
            </w:pPr>
            <w:r w:rsidRPr="00FF2941">
              <w:rPr>
                <w:sz w:val="24"/>
                <w:szCs w:val="24"/>
                <w:lang w:val="en-US"/>
              </w:rPr>
              <w:t xml:space="preserve">Let’s Talk Job Interview, </w:t>
            </w:r>
            <w:proofErr w:type="spellStart"/>
            <w:r w:rsidRPr="00FF2941">
              <w:rPr>
                <w:sz w:val="24"/>
                <w:szCs w:val="24"/>
                <w:lang w:val="en-US"/>
              </w:rPr>
              <w:t>eiru</w:t>
            </w:r>
            <w:proofErr w:type="spellEnd"/>
          </w:p>
          <w:p w14:paraId="7C047F5F" w14:textId="52B7D00A" w:rsidR="000D415E" w:rsidRDefault="000D415E" w:rsidP="000D415E">
            <w:pPr>
              <w:pStyle w:val="Akapitzlist"/>
              <w:numPr>
                <w:ilvl w:val="0"/>
                <w:numId w:val="2"/>
              </w:numPr>
              <w:spacing w:line="254" w:lineRule="auto"/>
            </w:pPr>
            <w:r w:rsidRPr="000D415E">
              <w:t xml:space="preserve">Magazyn </w:t>
            </w:r>
            <w:r w:rsidRPr="000D415E">
              <w:rPr>
                <w:i/>
                <w:iCs/>
              </w:rPr>
              <w:t>G</w:t>
            </w:r>
            <w:r>
              <w:rPr>
                <w:i/>
                <w:iCs/>
              </w:rPr>
              <w:t xml:space="preserve">o English </w:t>
            </w:r>
            <w:r w:rsidR="00DB628F">
              <w:t>(zamówiony we wrześniu 2022)</w:t>
            </w:r>
          </w:p>
          <w:p w14:paraId="121D4527" w14:textId="19573079" w:rsidR="00014177" w:rsidRPr="000D415E" w:rsidRDefault="00F320C4" w:rsidP="00014177">
            <w:pPr>
              <w:pStyle w:val="Akapitzlist"/>
              <w:numPr>
                <w:ilvl w:val="0"/>
                <w:numId w:val="2"/>
              </w:numPr>
              <w:spacing w:line="254" w:lineRule="auto"/>
            </w:pPr>
            <w:r w:rsidRPr="00FF2941">
              <w:rPr>
                <w:lang w:val="en-US"/>
              </w:rPr>
              <w:t xml:space="preserve">Thomas B.J. 1995. </w:t>
            </w:r>
            <w:r w:rsidRPr="00FF2941">
              <w:rPr>
                <w:i/>
                <w:iCs/>
                <w:lang w:val="en-US"/>
              </w:rPr>
              <w:t>Intermediate Vocabulary</w:t>
            </w:r>
            <w:r w:rsidRPr="00FF2941">
              <w:rPr>
                <w:lang w:val="en-US"/>
              </w:rPr>
              <w:t xml:space="preserve">. </w:t>
            </w:r>
            <w:r>
              <w:t>Longman</w:t>
            </w:r>
          </w:p>
          <w:p w14:paraId="53976D33" w14:textId="5140CC1B" w:rsidR="000D415E" w:rsidRPr="00FF2941" w:rsidRDefault="00014177" w:rsidP="00014177">
            <w:pPr>
              <w:pStyle w:val="Akapitzlist"/>
              <w:numPr>
                <w:ilvl w:val="0"/>
                <w:numId w:val="2"/>
              </w:numPr>
              <w:spacing w:line="254" w:lineRule="auto"/>
              <w:rPr>
                <w:rFonts w:ascii="Calibri" w:eastAsia="Calibri" w:hAnsi="Calibri"/>
                <w:lang w:val="en-US"/>
              </w:rPr>
            </w:pPr>
            <w:r w:rsidRPr="00FF2941">
              <w:rPr>
                <w:rFonts w:ascii="Calibri" w:eastAsia="Calibri" w:hAnsi="Calibri"/>
                <w:lang w:val="en-US"/>
              </w:rPr>
              <w:t>McCarthy M. 2017</w:t>
            </w:r>
            <w:r w:rsidRPr="00FF2941">
              <w:rPr>
                <w:rFonts w:ascii="Calibri" w:eastAsia="Calibri" w:hAnsi="Calibri"/>
                <w:i/>
                <w:iCs/>
                <w:lang w:val="en-US"/>
              </w:rPr>
              <w:t>. English Vocabulary in Use Upper-Intermediate Book with</w:t>
            </w:r>
            <w:r w:rsidRPr="00FF2941">
              <w:rPr>
                <w:rFonts w:ascii="Calibri" w:eastAsia="Calibri" w:hAnsi="Calibri"/>
                <w:lang w:val="en-US"/>
              </w:rPr>
              <w:t xml:space="preserve"> </w:t>
            </w:r>
            <w:r w:rsidRPr="00FF2941">
              <w:rPr>
                <w:rFonts w:ascii="Calibri" w:eastAsia="Calibri" w:hAnsi="Calibri"/>
                <w:i/>
                <w:iCs/>
                <w:lang w:val="en-US"/>
              </w:rPr>
              <w:t>Answers</w:t>
            </w:r>
            <w:r w:rsidRPr="00FF2941">
              <w:rPr>
                <w:rFonts w:ascii="Calibri" w:eastAsia="Calibri" w:hAnsi="Calibri"/>
                <w:lang w:val="en-US"/>
              </w:rPr>
              <w:t>, McCarthy Michael, CUP (</w:t>
            </w:r>
            <w:proofErr w:type="spellStart"/>
            <w:r w:rsidRPr="00FF2941">
              <w:rPr>
                <w:rFonts w:ascii="Calibri" w:eastAsia="Calibri" w:hAnsi="Calibri"/>
                <w:lang w:val="en-US"/>
              </w:rPr>
              <w:t>książka</w:t>
            </w:r>
            <w:proofErr w:type="spellEnd"/>
            <w:r w:rsidRPr="00FF2941">
              <w:rPr>
                <w:rFonts w:ascii="Calibri" w:eastAsia="Calibri" w:hAnsi="Calibri"/>
                <w:lang w:val="en-US"/>
              </w:rPr>
              <w:t xml:space="preserve"> </w:t>
            </w:r>
            <w:proofErr w:type="spellStart"/>
            <w:r w:rsidRPr="00FF2941">
              <w:rPr>
                <w:rFonts w:ascii="Calibri" w:eastAsia="Calibri" w:hAnsi="Calibri"/>
                <w:lang w:val="en-US"/>
              </w:rPr>
              <w:t>zamówiona</w:t>
            </w:r>
            <w:proofErr w:type="spellEnd"/>
            <w:r w:rsidRPr="00FF2941">
              <w:rPr>
                <w:rFonts w:ascii="Calibri" w:eastAsia="Calibri" w:hAnsi="Calibri"/>
                <w:lang w:val="en-US"/>
              </w:rPr>
              <w:t xml:space="preserve"> do </w:t>
            </w:r>
            <w:proofErr w:type="spellStart"/>
            <w:r w:rsidRPr="00FF2941">
              <w:rPr>
                <w:rFonts w:ascii="Calibri" w:eastAsia="Calibri" w:hAnsi="Calibri"/>
                <w:lang w:val="en-US"/>
              </w:rPr>
              <w:t>biblioteki</w:t>
            </w:r>
            <w:proofErr w:type="spellEnd"/>
            <w:r w:rsidRPr="00FF2941">
              <w:rPr>
                <w:rFonts w:ascii="Calibri" w:eastAsia="Calibri" w:hAnsi="Calibri"/>
                <w:lang w:val="en-US"/>
              </w:rPr>
              <w:t xml:space="preserve"> we </w:t>
            </w:r>
            <w:proofErr w:type="spellStart"/>
            <w:r w:rsidRPr="00FF2941">
              <w:rPr>
                <w:rFonts w:ascii="Calibri" w:eastAsia="Calibri" w:hAnsi="Calibri"/>
                <w:lang w:val="en-US"/>
              </w:rPr>
              <w:t>wrześniu</w:t>
            </w:r>
            <w:proofErr w:type="spellEnd"/>
            <w:r w:rsidRPr="00FF2941">
              <w:rPr>
                <w:rFonts w:ascii="Calibri" w:eastAsia="Calibri" w:hAnsi="Calibri"/>
                <w:lang w:val="en-US"/>
              </w:rPr>
              <w:t xml:space="preserve"> 2022 r. )</w:t>
            </w:r>
          </w:p>
          <w:p w14:paraId="65BE3F40" w14:textId="28360267" w:rsidR="000D415E" w:rsidRPr="00704A36" w:rsidRDefault="000D415E" w:rsidP="00DB628F">
            <w:pPr>
              <w:spacing w:after="0" w:line="240" w:lineRule="auto"/>
              <w:ind w:left="7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242F6ADC" w14:textId="77777777" w:rsidR="005C2D32" w:rsidRPr="00704A36" w:rsidRDefault="005C2D32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2"/>
        <w:gridCol w:w="1843"/>
        <w:gridCol w:w="1641"/>
        <w:gridCol w:w="3179"/>
        <w:gridCol w:w="1497"/>
      </w:tblGrid>
      <w:tr w:rsidR="003306C8" w:rsidRPr="00704A36" w14:paraId="439707F5" w14:textId="77777777" w:rsidTr="002D5F25">
        <w:trPr>
          <w:trHeight w:val="405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center"/>
          </w:tcPr>
          <w:p w14:paraId="4A233437" w14:textId="762BB1F4" w:rsidR="003306C8" w:rsidRPr="00704A36" w:rsidRDefault="003306C8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CELE, TREŚCI I EFEKTY</w:t>
            </w:r>
            <w:r w:rsidR="00FF2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UCZENIA SIĘ</w:t>
            </w:r>
          </w:p>
        </w:tc>
      </w:tr>
      <w:tr w:rsidR="00AA4594" w:rsidRPr="00704A36" w14:paraId="07F4112E" w14:textId="77777777" w:rsidTr="009D6CF0">
        <w:trPr>
          <w:trHeight w:val="915"/>
        </w:trPr>
        <w:tc>
          <w:tcPr>
            <w:tcW w:w="4676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4192403" w14:textId="77777777" w:rsidR="00AA4594" w:rsidRPr="00704A36" w:rsidRDefault="00AA4594" w:rsidP="00AA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2387510C" w14:textId="77777777" w:rsidR="00AA4594" w:rsidRPr="00704A36" w:rsidRDefault="00AA4594" w:rsidP="00AA45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46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42A6BBBC" w14:textId="2B28EB5E" w:rsidR="00AA43C6" w:rsidRPr="00AA43C6" w:rsidRDefault="00AA4594" w:rsidP="00AA43C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C6">
              <w:rPr>
                <w:rFonts w:ascii="Times New Roman" w:hAnsi="Times New Roman" w:cs="Times New Roman"/>
                <w:sz w:val="24"/>
                <w:szCs w:val="24"/>
              </w:rPr>
              <w:t>C1 – swobodne porozumiewanie się</w:t>
            </w:r>
            <w:r w:rsidR="005E46FF">
              <w:rPr>
                <w:rFonts w:ascii="Times New Roman" w:hAnsi="Times New Roman" w:cs="Times New Roman"/>
                <w:sz w:val="24"/>
                <w:szCs w:val="24"/>
              </w:rPr>
              <w:t xml:space="preserve"> w jęz. angielskim</w:t>
            </w:r>
            <w:r w:rsidRPr="00AA43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46FF">
              <w:rPr>
                <w:rFonts w:ascii="Times New Roman" w:hAnsi="Times New Roman" w:cs="Times New Roman"/>
                <w:sz w:val="24"/>
                <w:szCs w:val="24"/>
              </w:rPr>
              <w:t xml:space="preserve">na poziomie B2 </w:t>
            </w:r>
            <w:r w:rsidRPr="00AA43C6">
              <w:rPr>
                <w:rFonts w:ascii="Times New Roman" w:hAnsi="Times New Roman" w:cs="Times New Roman"/>
                <w:sz w:val="24"/>
                <w:szCs w:val="24"/>
              </w:rPr>
              <w:t>obejmujące</w:t>
            </w:r>
            <w:r w:rsidR="00AA43C6" w:rsidRPr="00AA43C6">
              <w:rPr>
                <w:rFonts w:ascii="Times New Roman" w:hAnsi="Times New Roman" w:cs="Times New Roman"/>
                <w:sz w:val="24"/>
                <w:szCs w:val="24"/>
              </w:rPr>
              <w:t xml:space="preserve"> sytuacje </w:t>
            </w:r>
            <w:r w:rsidRPr="00AA43C6">
              <w:rPr>
                <w:rFonts w:ascii="Times New Roman" w:hAnsi="Times New Roman" w:cs="Times New Roman"/>
                <w:sz w:val="24"/>
                <w:szCs w:val="24"/>
              </w:rPr>
              <w:t>codzienne</w:t>
            </w:r>
            <w:r w:rsidR="005E46FF">
              <w:rPr>
                <w:rFonts w:ascii="Times New Roman" w:hAnsi="Times New Roman" w:cs="Times New Roman"/>
                <w:sz w:val="24"/>
                <w:szCs w:val="24"/>
              </w:rPr>
              <w:t>, dyskusje na tematy społeczne, kulturowe, związane ze współczesnymi problemami</w:t>
            </w:r>
            <w:r w:rsidR="00D451DF">
              <w:rPr>
                <w:rFonts w:ascii="Times New Roman" w:hAnsi="Times New Roman" w:cs="Times New Roman"/>
                <w:sz w:val="24"/>
                <w:szCs w:val="24"/>
              </w:rPr>
              <w:t>, rozróżnianie komunikatów ustnych</w:t>
            </w:r>
          </w:p>
          <w:p w14:paraId="4CCD985F" w14:textId="48E275E8" w:rsidR="00AA4594" w:rsidRDefault="006501A4" w:rsidP="00AA43C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3C6">
              <w:rPr>
                <w:rFonts w:ascii="Times New Roman" w:hAnsi="Times New Roman" w:cs="Times New Roman"/>
                <w:sz w:val="24"/>
                <w:szCs w:val="24"/>
              </w:rPr>
              <w:t xml:space="preserve">C2- </w:t>
            </w:r>
            <w:r w:rsidR="00AA4594" w:rsidRPr="00AA43C6">
              <w:rPr>
                <w:rFonts w:ascii="Times New Roman" w:hAnsi="Times New Roman" w:cs="Times New Roman"/>
                <w:sz w:val="24"/>
                <w:szCs w:val="24"/>
              </w:rPr>
              <w:t xml:space="preserve"> posługiwanie się językiem potocznym w sytuacjach nieformalnych oraz językiem formalnym w oficjalnych</w:t>
            </w:r>
            <w:r w:rsidR="005E46FF">
              <w:rPr>
                <w:rFonts w:ascii="Times New Roman" w:hAnsi="Times New Roman" w:cs="Times New Roman"/>
                <w:sz w:val="24"/>
                <w:szCs w:val="24"/>
              </w:rPr>
              <w:t xml:space="preserve"> na poziomie B2</w:t>
            </w:r>
          </w:p>
          <w:p w14:paraId="29C53414" w14:textId="77777777" w:rsidR="005E46FF" w:rsidRDefault="005E46FF" w:rsidP="00AA43C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C3 – poszerzenie słownictwa w jęz. angielskim na poziomie B2 </w:t>
            </w:r>
          </w:p>
          <w:p w14:paraId="0167D8C8" w14:textId="69E61765" w:rsidR="002739A8" w:rsidRPr="00AA43C6" w:rsidRDefault="002739A8" w:rsidP="00AA43C6">
            <w:pPr>
              <w:spacing w:line="240" w:lineRule="auto"/>
              <w:ind w:left="36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C4 – poszerzenie wiedzy o krajach obszaru anglojęzycznego</w:t>
            </w:r>
          </w:p>
        </w:tc>
      </w:tr>
      <w:tr w:rsidR="00AA4594" w:rsidRPr="00704A36" w14:paraId="30B1B288" w14:textId="77777777" w:rsidTr="002D5F25">
        <w:trPr>
          <w:trHeight w:val="388"/>
        </w:trPr>
        <w:tc>
          <w:tcPr>
            <w:tcW w:w="935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943BEBF" w14:textId="77777777" w:rsidR="00AA4594" w:rsidRPr="00704A36" w:rsidRDefault="00AA4594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6F96ABB" w14:textId="77777777" w:rsidR="00AA4594" w:rsidRPr="00704A36" w:rsidRDefault="00AA4594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9807913" w14:textId="77777777" w:rsidR="00AA4594" w:rsidRPr="00704A36" w:rsidRDefault="00AA4594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Treści programowe</w:t>
            </w:r>
          </w:p>
        </w:tc>
      </w:tr>
      <w:tr w:rsidR="00AA4594" w:rsidRPr="00704A36" w14:paraId="3117D6EB" w14:textId="77777777" w:rsidTr="007C60FE">
        <w:trPr>
          <w:trHeight w:val="576"/>
        </w:trPr>
        <w:tc>
          <w:tcPr>
            <w:tcW w:w="11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2C1AE313" w14:textId="22405648" w:rsidR="00AA4594" w:rsidRPr="00704A36" w:rsidRDefault="00FF2941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Efekty uczenia się</w:t>
            </w:r>
            <w:r w:rsidR="00AA4594"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1E861750" w14:textId="77777777" w:rsidR="00AA4594" w:rsidRPr="00704A36" w:rsidRDefault="00AA4594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19390F83" w14:textId="77777777" w:rsidR="00AA4594" w:rsidRPr="00704A36" w:rsidRDefault="00AA4594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3D14D7F3" w14:textId="77777777" w:rsidR="00AA4594" w:rsidRPr="00704A36" w:rsidRDefault="00AA4594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3AD6A6E" w14:textId="77777777" w:rsidR="00AA4594" w:rsidRPr="00704A36" w:rsidRDefault="00AA4594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  <w:p w14:paraId="0ED8E00C" w14:textId="77777777" w:rsidR="00AA4594" w:rsidRPr="00704A36" w:rsidRDefault="00AA4594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C60FE" w:rsidRPr="00704A36" w14:paraId="75DBF586" w14:textId="77777777" w:rsidTr="007C60FE">
        <w:trPr>
          <w:trHeight w:val="576"/>
        </w:trPr>
        <w:tc>
          <w:tcPr>
            <w:tcW w:w="11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7A9CD5CD" w14:textId="77777777" w:rsidR="007C60FE" w:rsidRPr="00704A36" w:rsidRDefault="007C60FE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DC310E8" w14:textId="77777777" w:rsidR="007C60FE" w:rsidRPr="00704A36" w:rsidRDefault="007C60FE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6F6C82CC" w14:textId="77777777" w:rsidR="007C60FE" w:rsidRPr="00704A36" w:rsidRDefault="007C60FE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0A839AF2" w14:textId="193AC334" w:rsidR="007C60FE" w:rsidRPr="00704A36" w:rsidRDefault="007C60FE" w:rsidP="00AA4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7C60FE" w:rsidRPr="00704A36" w14:paraId="54760F85" w14:textId="77777777" w:rsidTr="007C60FE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728253" w14:textId="77777777" w:rsidR="00974962" w:rsidRDefault="007C60FE" w:rsidP="003A60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W0</w:t>
            </w:r>
            <w:r w:rsidR="00974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06BB0B9" w14:textId="37046D0A" w:rsidR="00974962" w:rsidRDefault="007C60FE" w:rsidP="003A60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U01 </w:t>
            </w:r>
          </w:p>
          <w:p w14:paraId="3FD7E68F" w14:textId="4428AFB9" w:rsidR="00D208A4" w:rsidRDefault="00D208A4" w:rsidP="003A60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U02</w:t>
            </w:r>
          </w:p>
          <w:p w14:paraId="14222BAD" w14:textId="7DF2386D" w:rsidR="00974962" w:rsidRDefault="007C60FE" w:rsidP="003A60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7C641DEE" w14:textId="77777777" w:rsidR="00974962" w:rsidRDefault="007C60FE" w:rsidP="003A60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  <w:p w14:paraId="1585AB68" w14:textId="4133D44B" w:rsidR="007C60FE" w:rsidRPr="00704A36" w:rsidRDefault="007C60FE" w:rsidP="003A60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0D5F1E" w14:textId="77777777" w:rsidR="007C60FE" w:rsidRPr="00704A36" w:rsidRDefault="007C60FE" w:rsidP="003A6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ćwiczenia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7E3E3F" w14:textId="491EF79A" w:rsidR="00674DD4" w:rsidRDefault="007C60FE" w:rsidP="00674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FF">
              <w:rPr>
                <w:rFonts w:ascii="Times New Roman" w:hAnsi="Times New Roman" w:cs="Times New Roman"/>
                <w:bCs/>
                <w:sz w:val="24"/>
                <w:szCs w:val="24"/>
              </w:rPr>
              <w:t>Dyskusje</w:t>
            </w: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9B3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tematy wybierane przez samych</w:t>
            </w: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7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studentów</w:t>
            </w:r>
            <w:r w:rsidR="009B37EE">
              <w:rPr>
                <w:rFonts w:ascii="Times New Roman" w:hAnsi="Times New Roman" w:cs="Times New Roman"/>
                <w:sz w:val="24"/>
                <w:szCs w:val="24"/>
              </w:rPr>
              <w:t xml:space="preserve"> lub w oparciu o propozycje nauczyciela</w:t>
            </w: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oraz te wyłaniające się z wprowadzanych przez nauczyciela tekstów słuchanych </w:t>
            </w:r>
            <w:r w:rsidR="008740B4">
              <w:rPr>
                <w:rFonts w:ascii="Times New Roman" w:hAnsi="Times New Roman" w:cs="Times New Roman"/>
                <w:sz w:val="24"/>
                <w:szCs w:val="24"/>
              </w:rPr>
              <w:t xml:space="preserve">powiązanych z branżą biznesową, turystyczną, edukacyjną, mediami </w:t>
            </w: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oraz tekstów z magazynów językowych, wspólnie wysłuchanych i przeczytanych</w:t>
            </w:r>
            <w:r w:rsidR="00624BA7">
              <w:rPr>
                <w:rFonts w:ascii="Times New Roman" w:hAnsi="Times New Roman" w:cs="Times New Roman"/>
                <w:sz w:val="24"/>
                <w:szCs w:val="24"/>
              </w:rPr>
              <w:t xml:space="preserve"> (z użyciem </w:t>
            </w:r>
            <w:r w:rsidR="00624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aplikacji BBC Learning English, </w:t>
            </w:r>
            <w:proofErr w:type="spellStart"/>
            <w:r w:rsidR="00624BA7">
              <w:rPr>
                <w:rFonts w:ascii="Times New Roman" w:hAnsi="Times New Roman" w:cs="Times New Roman"/>
                <w:sz w:val="24"/>
                <w:szCs w:val="24"/>
              </w:rPr>
              <w:t>Squid</w:t>
            </w:r>
            <w:proofErr w:type="spellEnd"/>
            <w:r w:rsidR="00624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74DD4">
              <w:rPr>
                <w:rFonts w:ascii="Times New Roman" w:hAnsi="Times New Roman" w:cs="Times New Roman"/>
                <w:sz w:val="24"/>
                <w:szCs w:val="24"/>
              </w:rPr>
              <w:t xml:space="preserve">, np. </w:t>
            </w:r>
          </w:p>
          <w:p w14:paraId="2459B856" w14:textId="5E858BC8" w:rsidR="00674DD4" w:rsidRPr="00674DD4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proofErr w:type="spellStart"/>
            <w:r>
              <w:t>Childhood</w:t>
            </w:r>
            <w:proofErr w:type="spellEnd"/>
            <w:r>
              <w:t>/</w:t>
            </w:r>
            <w:proofErr w:type="spellStart"/>
            <w:r>
              <w:t>helicopter</w:t>
            </w:r>
            <w:proofErr w:type="spellEnd"/>
            <w:r>
              <w:t xml:space="preserve"> </w:t>
            </w:r>
            <w:proofErr w:type="spellStart"/>
            <w:r>
              <w:t>parents</w:t>
            </w:r>
            <w:proofErr w:type="spellEnd"/>
            <w:r w:rsidR="00674DD4" w:rsidRPr="00674DD4">
              <w:t xml:space="preserve"> </w:t>
            </w:r>
          </w:p>
          <w:p w14:paraId="5006CD6D" w14:textId="793BA05D" w:rsidR="007C60FE" w:rsidRDefault="00674DD4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674DD4">
              <w:t>Generation</w:t>
            </w:r>
            <w:proofErr w:type="spellEnd"/>
            <w:r w:rsidRPr="00674DD4">
              <w:t xml:space="preserve"> Z</w:t>
            </w:r>
          </w:p>
          <w:p w14:paraId="7F841095" w14:textId="439E9303" w:rsidR="00674DD4" w:rsidRDefault="00674DD4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t>Studying</w:t>
            </w:r>
            <w:proofErr w:type="spellEnd"/>
            <w:r>
              <w:t xml:space="preserve"> </w:t>
            </w:r>
            <w:proofErr w:type="spellStart"/>
            <w:r>
              <w:t>abroad</w:t>
            </w:r>
            <w:proofErr w:type="spellEnd"/>
          </w:p>
          <w:p w14:paraId="357AB4FB" w14:textId="1502FD81" w:rsidR="00674DD4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t>Neighbours</w:t>
            </w:r>
            <w:proofErr w:type="spellEnd"/>
          </w:p>
          <w:p w14:paraId="2EC40CD7" w14:textId="78BA3135" w:rsidR="00624BA7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t>Pets</w:t>
            </w:r>
            <w:proofErr w:type="spellEnd"/>
          </w:p>
          <w:p w14:paraId="19FEC26E" w14:textId="2B4A6EC2" w:rsidR="00624BA7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t>Vampire</w:t>
            </w:r>
            <w:proofErr w:type="spellEnd"/>
            <w:r>
              <w:t xml:space="preserve"> shopping</w:t>
            </w:r>
          </w:p>
          <w:p w14:paraId="6187D713" w14:textId="086C7D84" w:rsidR="00624BA7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Online </w:t>
            </w:r>
            <w:proofErr w:type="spellStart"/>
            <w:r>
              <w:t>dating</w:t>
            </w:r>
            <w:proofErr w:type="spellEnd"/>
          </w:p>
          <w:p w14:paraId="4517EE78" w14:textId="11B226B0" w:rsidR="00624BA7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t>Jobs</w:t>
            </w:r>
            <w:proofErr w:type="spellEnd"/>
            <w:r>
              <w:t xml:space="preserve"> for </w:t>
            </w:r>
            <w:proofErr w:type="spellStart"/>
            <w:r>
              <w:t>young</w:t>
            </w:r>
            <w:proofErr w:type="spellEnd"/>
            <w:r>
              <w:t xml:space="preserve"> </w:t>
            </w:r>
            <w:proofErr w:type="spellStart"/>
            <w:r>
              <w:t>people</w:t>
            </w:r>
            <w:proofErr w:type="spellEnd"/>
          </w:p>
          <w:p w14:paraId="7A82F7F7" w14:textId="4E508A18" w:rsidR="00624BA7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Home </w:t>
            </w:r>
            <w:proofErr w:type="spellStart"/>
            <w:r>
              <w:t>schooling</w:t>
            </w:r>
            <w:proofErr w:type="spellEnd"/>
          </w:p>
          <w:p w14:paraId="02CEAA25" w14:textId="4D7A015C" w:rsidR="00624BA7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>E-learning</w:t>
            </w:r>
          </w:p>
          <w:p w14:paraId="5C9316A0" w14:textId="36914BD2" w:rsidR="00624BA7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t>Disneyfication</w:t>
            </w:r>
            <w:proofErr w:type="spellEnd"/>
            <w:r>
              <w:t xml:space="preserve"> and </w:t>
            </w:r>
            <w:proofErr w:type="spellStart"/>
            <w:r>
              <w:t>tourism</w:t>
            </w:r>
            <w:proofErr w:type="spellEnd"/>
          </w:p>
          <w:p w14:paraId="7F168E6D" w14:textId="56CA4182" w:rsidR="00624BA7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</w:p>
          <w:p w14:paraId="284008B2" w14:textId="1F3CABD0" w:rsidR="00624BA7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t>Staying</w:t>
            </w:r>
            <w:proofErr w:type="spellEnd"/>
            <w:r>
              <w:t xml:space="preserve"> single</w:t>
            </w:r>
          </w:p>
          <w:p w14:paraId="759815DD" w14:textId="44CB24E7" w:rsidR="00624BA7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t>Dieting</w:t>
            </w:r>
            <w:proofErr w:type="spellEnd"/>
          </w:p>
          <w:p w14:paraId="40538BAF" w14:textId="09878551" w:rsidR="00624BA7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t>Drug</w:t>
            </w:r>
            <w:proofErr w:type="spellEnd"/>
            <w:r>
              <w:t xml:space="preserve"> problem</w:t>
            </w:r>
          </w:p>
          <w:p w14:paraId="2F121818" w14:textId="66DCD1D6" w:rsidR="00624BA7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t>Advertising</w:t>
            </w:r>
            <w:proofErr w:type="spellEnd"/>
          </w:p>
          <w:p w14:paraId="406AEE9C" w14:textId="5968C4D0" w:rsidR="00624BA7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Peer </w:t>
            </w:r>
            <w:proofErr w:type="spellStart"/>
            <w:r>
              <w:t>pressure</w:t>
            </w:r>
            <w:proofErr w:type="spellEnd"/>
          </w:p>
          <w:p w14:paraId="23535281" w14:textId="285C521A" w:rsidR="00624BA7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t>Renting</w:t>
            </w:r>
            <w:proofErr w:type="spellEnd"/>
            <w:r>
              <w:t xml:space="preserve"> a place to live</w:t>
            </w:r>
          </w:p>
          <w:p w14:paraId="78C66C95" w14:textId="3B37300E" w:rsidR="00624BA7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proofErr w:type="spellStart"/>
            <w:r>
              <w:t>Health</w:t>
            </w:r>
            <w:proofErr w:type="spellEnd"/>
          </w:p>
          <w:p w14:paraId="4F3B49F9" w14:textId="027AC450" w:rsidR="00624BA7" w:rsidRDefault="00624BA7" w:rsidP="00674DD4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</w:pPr>
            <w:r>
              <w:t xml:space="preserve">Extreme </w:t>
            </w:r>
            <w:proofErr w:type="spellStart"/>
            <w:r>
              <w:t>sports</w:t>
            </w:r>
            <w:proofErr w:type="spellEnd"/>
          </w:p>
          <w:p w14:paraId="3AC9D4BB" w14:textId="23C68881" w:rsidR="00624BA7" w:rsidRPr="00674DD4" w:rsidRDefault="00624BA7" w:rsidP="00624BA7">
            <w:pPr>
              <w:pStyle w:val="Akapitzlist"/>
              <w:autoSpaceDE w:val="0"/>
              <w:autoSpaceDN w:val="0"/>
              <w:adjustRightInd w:val="0"/>
            </w:pPr>
            <w:r>
              <w:t>Wykonywanie ćwiczeń leksykalnych związanych z wybranymi tematami</w:t>
            </w:r>
            <w:r w:rsidR="009B37EE">
              <w:t xml:space="preserve"> (online lub z zastosowaniem podręczników)</w:t>
            </w:r>
          </w:p>
          <w:p w14:paraId="6DD4730E" w14:textId="77777777" w:rsidR="00674DD4" w:rsidRPr="00704A36" w:rsidRDefault="00674DD4" w:rsidP="003A6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3AC09" w14:textId="77777777" w:rsidR="007C60FE" w:rsidRPr="00704A36" w:rsidRDefault="007C60FE" w:rsidP="003A60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D25790" w14:textId="1380A776" w:rsidR="007C60FE" w:rsidRPr="00704A36" w:rsidRDefault="002D6972" w:rsidP="003A6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</w:tr>
      <w:tr w:rsidR="007C60FE" w:rsidRPr="00704A36" w14:paraId="7672B145" w14:textId="77777777" w:rsidTr="007C60FE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C9222B" w14:textId="77777777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03075E2" w14:textId="77777777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U01 </w:t>
            </w:r>
          </w:p>
          <w:p w14:paraId="2E2723AA" w14:textId="77777777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2E8FEBF4" w14:textId="77777777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  <w:p w14:paraId="7FBDB033" w14:textId="625BB625" w:rsidR="007C60FE" w:rsidRPr="00704A36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1D8299" w14:textId="77777777" w:rsidR="007C60FE" w:rsidRPr="00704A36" w:rsidRDefault="007C60FE" w:rsidP="003A6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27FAFB" w14:textId="41EACA59" w:rsidR="007C60FE" w:rsidRPr="00704A36" w:rsidRDefault="005E46FF" w:rsidP="00674D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Role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play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symulacje: d</w:t>
            </w:r>
            <w:r w:rsidR="007C60FE" w:rsidRPr="005E46FF">
              <w:rPr>
                <w:rFonts w:ascii="Times New Roman" w:hAnsi="Times New Roman" w:cs="Times New Roman"/>
                <w:bCs/>
                <w:sz w:val="24"/>
                <w:szCs w:val="24"/>
              </w:rPr>
              <w:t>ialog</w:t>
            </w:r>
            <w:r w:rsidR="007C60FE"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jako forma interakcji : (a) sytuacje formalne (zachowanie się w różnych instytucjach, miejscach publicznych, np. szkoła, restauracja, teatr, sklepy</w:t>
            </w:r>
            <w:r w:rsidR="00FA66E4">
              <w:rPr>
                <w:rFonts w:ascii="Times New Roman" w:hAnsi="Times New Roman" w:cs="Times New Roman"/>
                <w:sz w:val="24"/>
                <w:szCs w:val="24"/>
              </w:rPr>
              <w:t>, rozmowa o pracę</w:t>
            </w:r>
            <w:r w:rsidR="007C60FE" w:rsidRPr="00704A36">
              <w:rPr>
                <w:rFonts w:ascii="Times New Roman" w:hAnsi="Times New Roman" w:cs="Times New Roman"/>
                <w:sz w:val="24"/>
                <w:szCs w:val="24"/>
              </w:rPr>
              <w:t>); (b) kontekst nieformalny (zaznajamianie, rozmowa o sobie, własnym życiu, wydarzeniach z przeszłości, planach, etc. - leksyka i utarte zwroty wymagające opanowania struktur leksykalno-gram., nacisk na wymowę i intonację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36D412" w14:textId="5E286E27" w:rsidR="007C60FE" w:rsidRPr="00704A36" w:rsidRDefault="002D6972" w:rsidP="003A6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C60FE" w:rsidRPr="00704A36" w14:paraId="1BD540D3" w14:textId="77777777" w:rsidTr="007C60FE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B3AA8C" w14:textId="77777777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W0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04A287CB" w14:textId="77777777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U01 </w:t>
            </w:r>
          </w:p>
          <w:p w14:paraId="6A401C6F" w14:textId="77777777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388FB62D" w14:textId="24CA0570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  <w:p w14:paraId="753F588D" w14:textId="1BA5EBFC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14:paraId="2283DBDA" w14:textId="1307941E" w:rsidR="007C60FE" w:rsidRPr="00704A36" w:rsidRDefault="007C60FE" w:rsidP="000E3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961229" w14:textId="77777777" w:rsidR="007C60FE" w:rsidRPr="00704A36" w:rsidRDefault="007C60FE" w:rsidP="003A6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43922D" w14:textId="15290BC1" w:rsidR="007C60FE" w:rsidRPr="00704A36" w:rsidRDefault="002D6972" w:rsidP="00674DD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Ćwiczenia  dot. </w:t>
            </w:r>
            <w:r w:rsidR="007C60FE" w:rsidRPr="00704A36">
              <w:rPr>
                <w:rFonts w:ascii="Times New Roman" w:hAnsi="Times New Roman" w:cs="Times New Roman"/>
                <w:sz w:val="24"/>
                <w:szCs w:val="24"/>
              </w:rPr>
              <w:t>zastosowani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60FE"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podstawowych zasad panowania nad strukturą dłuższej wypowiedzi (</w:t>
            </w:r>
            <w:r w:rsidR="00FA66E4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="007C60FE" w:rsidRPr="00704A36">
              <w:rPr>
                <w:rFonts w:ascii="Times New Roman" w:hAnsi="Times New Roman" w:cs="Times New Roman"/>
                <w:sz w:val="24"/>
                <w:szCs w:val="24"/>
              </w:rPr>
              <w:t>użycie typowych zwrotów ułatwiających  rozmówcy właściwy odbiór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prezentowanie argumentów</w:t>
            </w:r>
            <w:r w:rsidR="00FA66E4">
              <w:rPr>
                <w:rFonts w:ascii="Times New Roman" w:hAnsi="Times New Roman" w:cs="Times New Roman"/>
                <w:sz w:val="24"/>
                <w:szCs w:val="24"/>
              </w:rPr>
              <w:t>, itp.</w:t>
            </w:r>
            <w:r w:rsidR="007C60FE" w:rsidRPr="00704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B9D2B5" w14:textId="117CF7CA" w:rsidR="007C60FE" w:rsidRPr="00704A36" w:rsidRDefault="002D6972" w:rsidP="003A6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0FE" w:rsidRPr="00704A36" w14:paraId="41F87800" w14:textId="77777777" w:rsidTr="00C82F9D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0F50D6" w14:textId="77777777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C9D2CBC" w14:textId="67EA2ED0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U01 </w:t>
            </w:r>
          </w:p>
          <w:p w14:paraId="1E12BCE7" w14:textId="1ACEA0AB" w:rsidR="00D208A4" w:rsidRDefault="00D208A4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U02</w:t>
            </w:r>
          </w:p>
          <w:p w14:paraId="24CA000A" w14:textId="77777777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74704E01" w14:textId="329514CD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  <w:p w14:paraId="1C4BC515" w14:textId="1076DC88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14:paraId="28C25F95" w14:textId="727FF98A" w:rsidR="007C60FE" w:rsidRPr="00704A36" w:rsidRDefault="007C60FE" w:rsidP="000E3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D9A1E8" w14:textId="77777777" w:rsidR="007C60FE" w:rsidRPr="00704A36" w:rsidRDefault="007C60FE" w:rsidP="003A6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2525C3" w14:textId="53D57BEA" w:rsidR="007C60FE" w:rsidRPr="00704A36" w:rsidRDefault="00FA66E4" w:rsidP="00674D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Mieszkańcy Wielkiej Brytanii i Stanów Zjednoczonych: jak </w:t>
            </w:r>
            <w:r w:rsidR="00BB4E05">
              <w:rPr>
                <w:rFonts w:ascii="Times New Roman" w:hAnsi="Times New Roman" w:cs="Times New Roman"/>
                <w:sz w:val="24"/>
                <w:szCs w:val="24"/>
              </w:rPr>
              <w:t xml:space="preserve">kształtowały się ich społeczeństwa, stereotypy/fakty, przyczyny i skutki </w:t>
            </w:r>
            <w:proofErr w:type="spellStart"/>
            <w:r w:rsidR="00BB4E05">
              <w:rPr>
                <w:rFonts w:ascii="Times New Roman" w:hAnsi="Times New Roman" w:cs="Times New Roman"/>
                <w:sz w:val="24"/>
                <w:szCs w:val="24"/>
              </w:rPr>
              <w:t>wielonarodowości</w:t>
            </w:r>
            <w:proofErr w:type="spellEnd"/>
            <w:r w:rsidR="00BB4E05">
              <w:rPr>
                <w:rFonts w:ascii="Times New Roman" w:hAnsi="Times New Roman" w:cs="Times New Roman"/>
                <w:sz w:val="24"/>
                <w:szCs w:val="24"/>
              </w:rPr>
              <w:t>; poddani Jej Królewskiej Mości/Amerykanie – wizja pluralizmu i demokracji. Ważne postacie brytyjskie i amerykańskie różnych dziedzin kultury, nauki, literatury</w:t>
            </w:r>
            <w:r w:rsidR="009B37EE">
              <w:rPr>
                <w:rFonts w:ascii="Times New Roman" w:hAnsi="Times New Roman" w:cs="Times New Roman"/>
                <w:sz w:val="24"/>
                <w:szCs w:val="24"/>
              </w:rPr>
              <w:t>: audio-wizualne prezentacje nauczyciela oraz studentów/ dyskusja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2C77B1" w14:textId="301D2861" w:rsidR="007C60FE" w:rsidRPr="00624BA7" w:rsidRDefault="002739A8" w:rsidP="003A6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C60FE" w:rsidRPr="00704A36" w14:paraId="262595F2" w14:textId="77777777" w:rsidTr="00A00A65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E1F2C7" w14:textId="77777777" w:rsidR="00974962" w:rsidRDefault="007C60FE" w:rsidP="003A60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  <w:p w14:paraId="7EBAFC5B" w14:textId="21284A36" w:rsidR="00974962" w:rsidRDefault="007C60FE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U01</w:t>
            </w:r>
          </w:p>
          <w:p w14:paraId="35FB219F" w14:textId="77777777" w:rsidR="00974962" w:rsidRDefault="00974962" w:rsidP="003A60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527D9E4E" w14:textId="612BFCDF" w:rsidR="00974962" w:rsidRDefault="007C60FE" w:rsidP="003A60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K01 </w:t>
            </w:r>
          </w:p>
          <w:p w14:paraId="6F2C08B8" w14:textId="7E45AFFE" w:rsidR="007C60FE" w:rsidRPr="00704A36" w:rsidRDefault="007C60FE" w:rsidP="003A60D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5771C2" w14:textId="77777777" w:rsidR="007C60FE" w:rsidRPr="00704A36" w:rsidRDefault="007C60FE" w:rsidP="003A6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B3DD25" w14:textId="244B9E39" w:rsidR="007C60FE" w:rsidRPr="00674DD4" w:rsidRDefault="00674DD4" w:rsidP="00674D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4DD4">
              <w:rPr>
                <w:rFonts w:ascii="Times New Roman" w:hAnsi="Times New Roman" w:cs="Times New Roman"/>
                <w:bCs/>
                <w:sz w:val="24"/>
                <w:szCs w:val="24"/>
              </w:rPr>
              <w:t>Rola mediów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w życiu społecznym: prasa, telewizja,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internet</w:t>
            </w:r>
            <w:proofErr w:type="spellEnd"/>
            <w:r w:rsidR="009B37EE">
              <w:rPr>
                <w:rFonts w:ascii="Times New Roman" w:hAnsi="Times New Roman" w:cs="Times New Roman"/>
                <w:bCs/>
                <w:sz w:val="24"/>
                <w:szCs w:val="24"/>
              </w:rPr>
              <w:t>, 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połeczeństwa konsumpcyjne, globalizacja</w:t>
            </w:r>
            <w:r w:rsidR="009B37EE">
              <w:rPr>
                <w:rFonts w:ascii="Times New Roman" w:hAnsi="Times New Roman" w:cs="Times New Roman"/>
                <w:bCs/>
                <w:sz w:val="24"/>
                <w:szCs w:val="24"/>
              </w:rPr>
              <w:t>, f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ormy spędzania czasu</w:t>
            </w:r>
            <w:r w:rsidR="009B37EE">
              <w:rPr>
                <w:rFonts w:ascii="Times New Roman" w:hAnsi="Times New Roman" w:cs="Times New Roman"/>
                <w:bCs/>
                <w:sz w:val="24"/>
                <w:szCs w:val="24"/>
              </w:rPr>
              <w:t>, 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rzemysł turystyczny</w:t>
            </w:r>
            <w:r w:rsidR="009B37EE">
              <w:rPr>
                <w:rFonts w:ascii="Times New Roman" w:hAnsi="Times New Roman" w:cs="Times New Roman"/>
                <w:bCs/>
                <w:sz w:val="24"/>
                <w:szCs w:val="24"/>
              </w:rPr>
              <w:t>: sł</w:t>
            </w:r>
            <w:r w:rsidR="007D0605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9B37EE">
              <w:rPr>
                <w:rFonts w:ascii="Times New Roman" w:hAnsi="Times New Roman" w:cs="Times New Roman"/>
                <w:bCs/>
                <w:sz w:val="24"/>
                <w:szCs w:val="24"/>
              </w:rPr>
              <w:t>chanie ze zrozumieniem</w:t>
            </w:r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(strategie tzw. </w:t>
            </w:r>
            <w:proofErr w:type="spellStart"/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>listening</w:t>
            </w:r>
            <w:proofErr w:type="spellEnd"/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>gist</w:t>
            </w:r>
            <w:proofErr w:type="spellEnd"/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>listening</w:t>
            </w:r>
            <w:proofErr w:type="spellEnd"/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>detail</w:t>
            </w:r>
            <w:proofErr w:type="spellEnd"/>
            <w:r w:rsidR="004513BA">
              <w:rPr>
                <w:rFonts w:ascii="Times New Roman" w:hAnsi="Times New Roman" w:cs="Times New Roman"/>
                <w:bCs/>
                <w:sz w:val="24"/>
                <w:szCs w:val="24"/>
              </w:rPr>
              <w:t>, rozróżnianie rejestrów- formalnego i nieformalnego</w:t>
            </w:r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B37EE">
              <w:rPr>
                <w:rFonts w:ascii="Times New Roman" w:hAnsi="Times New Roman" w:cs="Times New Roman"/>
                <w:bCs/>
                <w:sz w:val="24"/>
                <w:szCs w:val="24"/>
              </w:rPr>
              <w:t>, ćwiczenia leksykalne.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379396" w14:textId="5A8962DA" w:rsidR="007C60FE" w:rsidRPr="00704A36" w:rsidRDefault="00674DD4" w:rsidP="003A6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C60FE" w:rsidRPr="00704A36" w14:paraId="17C9B5C1" w14:textId="77777777" w:rsidTr="00C84D9B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BF168" w14:textId="77777777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W0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27B8EA57" w14:textId="77777777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U01 </w:t>
            </w:r>
          </w:p>
          <w:p w14:paraId="7C02D0FC" w14:textId="77777777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13185B65" w14:textId="086AB984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  <w:p w14:paraId="015BA5CB" w14:textId="3D232C75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14:paraId="1EECFC2C" w14:textId="06B27CCF" w:rsidR="007C60FE" w:rsidRPr="00704A36" w:rsidRDefault="007C60FE" w:rsidP="000E3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92F715" w14:textId="77777777" w:rsidR="007C60FE" w:rsidRPr="00704A36" w:rsidRDefault="007C60FE" w:rsidP="003A60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1DA4F7" w14:textId="73FA62CE" w:rsidR="007C60FE" w:rsidRPr="00704A36" w:rsidRDefault="007C60FE" w:rsidP="00674DD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66E4">
              <w:rPr>
                <w:rFonts w:ascii="Times New Roman" w:hAnsi="Times New Roman" w:cs="Times New Roman"/>
                <w:bCs/>
                <w:sz w:val="24"/>
                <w:szCs w:val="24"/>
              </w:rPr>
              <w:t>Strategie i techniki komunikacyjne</w:t>
            </w: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związane z usprawnianiem umiejętności komunikacji</w:t>
            </w:r>
            <w:r w:rsidR="00906AB3">
              <w:rPr>
                <w:rFonts w:ascii="Times New Roman" w:hAnsi="Times New Roman" w:cs="Times New Roman"/>
                <w:sz w:val="24"/>
                <w:szCs w:val="24"/>
              </w:rPr>
              <w:t xml:space="preserve"> ustnej </w:t>
            </w: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(strategie samodzielnego rozwijania mówienia, ćwiczenie rytmu, powtarzanie fragmentów ze słuchanego tekstu, wplatanie słuchanych fragmentów we własną opinię</w:t>
            </w:r>
            <w:r w:rsidR="009B37EE">
              <w:rPr>
                <w:rFonts w:ascii="Times New Roman" w:hAnsi="Times New Roman" w:cs="Times New Roman"/>
                <w:sz w:val="24"/>
                <w:szCs w:val="24"/>
              </w:rPr>
              <w:t xml:space="preserve"> – ćwiczenia ustne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6DD679" w14:textId="200859A3" w:rsidR="007C60FE" w:rsidRPr="00704A36" w:rsidRDefault="00FA66E4" w:rsidP="003A6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60FE" w:rsidRPr="00704A36" w14:paraId="4A83E54B" w14:textId="77777777" w:rsidTr="005852CE">
        <w:trPr>
          <w:trHeight w:val="388"/>
        </w:trPr>
        <w:tc>
          <w:tcPr>
            <w:tcW w:w="11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41F57" w14:textId="77777777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W0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D033CEB" w14:textId="77777777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U01 </w:t>
            </w:r>
          </w:p>
          <w:p w14:paraId="00450E5E" w14:textId="77777777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7444DD86" w14:textId="422551AE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  <w:p w14:paraId="2CBB6166" w14:textId="4E1C0921" w:rsidR="000E3B73" w:rsidRDefault="000E3B73" w:rsidP="000E3B7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14:paraId="49BCB3F3" w14:textId="01C01D01" w:rsidR="007C60FE" w:rsidRPr="00704A36" w:rsidRDefault="007C60FE" w:rsidP="000E3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5051A2" w14:textId="77777777" w:rsidR="007C60FE" w:rsidRPr="00704A36" w:rsidRDefault="007C60FE" w:rsidP="003A60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58A452" w14:textId="070B4908" w:rsidR="007C60FE" w:rsidRPr="00674DD4" w:rsidRDefault="00674DD4" w:rsidP="00674DD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Święta i dni narodowe w Wielkiej Brytanii i Stanach Zjednoczonych: aspekt rodzinny i narodowy</w:t>
            </w:r>
            <w:r w:rsidR="009B37EE">
              <w:rPr>
                <w:rFonts w:ascii="Times New Roman" w:hAnsi="Times New Roman" w:cs="Times New Roman"/>
                <w:bCs/>
                <w:sz w:val="24"/>
                <w:szCs w:val="24"/>
              </w:rPr>
              <w:t>: słuchanie ze zrozumieniem</w:t>
            </w:r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(strategie tzw. </w:t>
            </w:r>
            <w:proofErr w:type="spellStart"/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>listening</w:t>
            </w:r>
            <w:proofErr w:type="spellEnd"/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>gist</w:t>
            </w:r>
            <w:proofErr w:type="spellEnd"/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and </w:t>
            </w:r>
            <w:proofErr w:type="spellStart"/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>listening</w:t>
            </w:r>
            <w:proofErr w:type="spellEnd"/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for </w:t>
            </w:r>
            <w:proofErr w:type="spellStart"/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>detail</w:t>
            </w:r>
            <w:proofErr w:type="spellEnd"/>
            <w:r w:rsidR="004513BA">
              <w:rPr>
                <w:rFonts w:ascii="Times New Roman" w:hAnsi="Times New Roman" w:cs="Times New Roman"/>
                <w:bCs/>
                <w:sz w:val="24"/>
                <w:szCs w:val="24"/>
              </w:rPr>
              <w:t>, rozróżnianie rejestrów – formalnego i nieformalnego</w:t>
            </w:r>
            <w:r w:rsidR="00906AB3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9B37EE">
              <w:rPr>
                <w:rFonts w:ascii="Times New Roman" w:hAnsi="Times New Roman" w:cs="Times New Roman"/>
                <w:bCs/>
                <w:sz w:val="24"/>
                <w:szCs w:val="24"/>
              </w:rPr>
              <w:t>, ćwiczenia leksykalne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1764D5" w14:textId="4D37D651" w:rsidR="007C60FE" w:rsidRPr="00704A36" w:rsidRDefault="002739A8" w:rsidP="003A6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1DB6" w:rsidRPr="00704A36" w14:paraId="64EB887F" w14:textId="77777777" w:rsidTr="00124869">
        <w:trPr>
          <w:trHeight w:val="388"/>
        </w:trPr>
        <w:tc>
          <w:tcPr>
            <w:tcW w:w="78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DC58F9" w14:textId="77777777" w:rsidR="00151DB6" w:rsidRPr="00704A36" w:rsidRDefault="00151DB6" w:rsidP="003A6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6EE247" w14:textId="04C28CCA" w:rsidR="00151DB6" w:rsidRPr="00704A36" w:rsidRDefault="00151DB6" w:rsidP="003A6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</w:tr>
    </w:tbl>
    <w:p w14:paraId="3AE04DA6" w14:textId="6C293DB2" w:rsidR="00965FB9" w:rsidRDefault="00965FB9">
      <w:pPr>
        <w:rPr>
          <w:rFonts w:ascii="Times New Roman" w:hAnsi="Times New Roman" w:cs="Times New Roman"/>
          <w:sz w:val="24"/>
          <w:szCs w:val="24"/>
        </w:rPr>
      </w:pPr>
    </w:p>
    <w:p w14:paraId="0530D99E" w14:textId="3E1930EE" w:rsidR="003011C8" w:rsidRDefault="003011C8">
      <w:pPr>
        <w:rPr>
          <w:rFonts w:ascii="Times New Roman" w:hAnsi="Times New Roman" w:cs="Times New Roman"/>
          <w:sz w:val="24"/>
          <w:szCs w:val="24"/>
        </w:rPr>
      </w:pPr>
    </w:p>
    <w:p w14:paraId="6776EC95" w14:textId="585EECF7" w:rsidR="003011C8" w:rsidRDefault="003011C8">
      <w:pPr>
        <w:rPr>
          <w:rFonts w:ascii="Times New Roman" w:hAnsi="Times New Roman" w:cs="Times New Roman"/>
          <w:sz w:val="24"/>
          <w:szCs w:val="24"/>
        </w:rPr>
      </w:pPr>
    </w:p>
    <w:p w14:paraId="4CB59B98" w14:textId="6E1EE437" w:rsidR="003011C8" w:rsidRDefault="003011C8">
      <w:pPr>
        <w:rPr>
          <w:rFonts w:ascii="Times New Roman" w:hAnsi="Times New Roman" w:cs="Times New Roman"/>
          <w:sz w:val="24"/>
          <w:szCs w:val="24"/>
        </w:rPr>
      </w:pPr>
    </w:p>
    <w:p w14:paraId="3226158E" w14:textId="7A15C0EC" w:rsidR="003011C8" w:rsidRDefault="003011C8">
      <w:pPr>
        <w:rPr>
          <w:rFonts w:ascii="Times New Roman" w:hAnsi="Times New Roman" w:cs="Times New Roman"/>
          <w:sz w:val="24"/>
          <w:szCs w:val="24"/>
        </w:rPr>
      </w:pPr>
    </w:p>
    <w:p w14:paraId="2F9723DB" w14:textId="77777777" w:rsidR="003011C8" w:rsidRPr="00704A36" w:rsidRDefault="003011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2D5F25" w:rsidRPr="00704A36" w14:paraId="558C78CE" w14:textId="77777777" w:rsidTr="002D5F25">
        <w:trPr>
          <w:trHeight w:val="315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p w14:paraId="4A0FA728" w14:textId="4641EAB3" w:rsidR="002D5F25" w:rsidRPr="00704A3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FF29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2D5F25" w:rsidRPr="00704A36" w14:paraId="53322DB8" w14:textId="77777777" w:rsidTr="00965FB9">
        <w:trPr>
          <w:trHeight w:val="5869"/>
        </w:trPr>
        <w:tc>
          <w:tcPr>
            <w:tcW w:w="93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5F1"/>
            <w:vAlign w:val="bottom"/>
          </w:tcPr>
          <w:tbl>
            <w:tblPr>
              <w:tblW w:w="9135" w:type="dxa"/>
              <w:tblInd w:w="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2"/>
              <w:gridCol w:w="5892"/>
              <w:gridCol w:w="2281"/>
            </w:tblGrid>
            <w:tr w:rsidR="002D5F25" w:rsidRPr="00704A36" w14:paraId="5DB0293A" w14:textId="77777777" w:rsidTr="005F4B02">
              <w:trPr>
                <w:cantSplit/>
                <w:trHeight w:val="585"/>
              </w:trPr>
              <w:tc>
                <w:tcPr>
                  <w:tcW w:w="962" w:type="dxa"/>
                  <w:vMerge w:val="restart"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903576C" w14:textId="77777777" w:rsidR="002D5F25" w:rsidRPr="00704A36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auto"/>
                  </w:tcBorders>
                  <w:shd w:val="clear" w:color="auto" w:fill="FFFFFF"/>
                  <w:vAlign w:val="center"/>
                </w:tcPr>
                <w:p w14:paraId="603D82E1" w14:textId="77777777" w:rsidR="002D5F25" w:rsidRPr="00704A36" w:rsidRDefault="002D5F25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2D2D7DE" w14:textId="77777777" w:rsidR="002D5F25" w:rsidRPr="00704A36" w:rsidRDefault="002D5F25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="00EB6E91" w:rsidRPr="00704A3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="00EB6E91" w:rsidRPr="00704A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B07A7" w:rsidRPr="00704A36" w14:paraId="0C1DF9AE" w14:textId="77777777" w:rsidTr="0072549E">
              <w:trPr>
                <w:cantSplit/>
                <w:trHeight w:val="510"/>
              </w:trPr>
              <w:tc>
                <w:tcPr>
                  <w:tcW w:w="962" w:type="dxa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</w:tcPr>
                <w:p w14:paraId="4A2A7E25" w14:textId="77777777" w:rsidR="00AB07A7" w:rsidRPr="00704A36" w:rsidRDefault="00AB07A7" w:rsidP="002D5F2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B3636BE" w14:textId="77777777" w:rsidR="00AB07A7" w:rsidRPr="00704A36" w:rsidRDefault="00AB07A7" w:rsidP="002D5F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1" w:type="dxa"/>
                  <w:tcBorders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9DF070A" w14:textId="77777777" w:rsidR="00AB07A7" w:rsidRPr="00704A36" w:rsidRDefault="00AB07A7" w:rsidP="00EB6E9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0C508B" w:rsidRPr="00704A36" w14:paraId="151B4B8D" w14:textId="77777777" w:rsidTr="003A60DE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5004307" w14:textId="348D17C8" w:rsidR="000C508B" w:rsidRPr="00704A36" w:rsidRDefault="00C27275" w:rsidP="003A60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W</w:t>
                  </w:r>
                  <w:r w:rsidR="003A60DE" w:rsidRPr="00704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61853F0" w14:textId="4B126423" w:rsidR="000C508B" w:rsidRPr="00BF3F35" w:rsidRDefault="00274896" w:rsidP="00472086">
                  <w:pPr>
                    <w:tabs>
                      <w:tab w:val="left" w:pos="1620"/>
                    </w:tabs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Zna strukturę zróżnicowanych komunikatów ustnych w powiązaniu z rejestrem formalnym oraz nieformalnym wypowiedzi, co umożliwia zastosowanie tej wiedzy w kontekstach  pracy w biznesie, turystyce, edukacji</w:t>
                  </w:r>
                  <w:r w:rsidR="00FB592A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instytucjach międzynarodowych.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31699EA" w14:textId="020CE8B9" w:rsidR="000C508B" w:rsidRPr="00704A36" w:rsidRDefault="003A60DE" w:rsidP="003A60DE">
                  <w:pPr>
                    <w:jc w:val="center"/>
                    <w:rPr>
                      <w:rFonts w:ascii="Times New Roman" w:hAnsi="Times New Roman" w:cs="Times New Roman"/>
                      <w:color w:val="00000A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K_W</w:t>
                  </w:r>
                  <w:r w:rsidR="002622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E4E23" w:rsidRPr="00704A36" w14:paraId="7346137F" w14:textId="77777777" w:rsidTr="002D5F25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064DD737" w14:textId="77777777" w:rsidR="006E4E23" w:rsidRPr="00704A36" w:rsidRDefault="006E4E23" w:rsidP="006E4E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UMIEJĘTNOŚCI</w:t>
                  </w:r>
                </w:p>
              </w:tc>
            </w:tr>
            <w:tr w:rsidR="000C508B" w:rsidRPr="00704A36" w14:paraId="002D9CF2" w14:textId="77777777" w:rsidTr="003A60DE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F87045A" w14:textId="70A4EE1F" w:rsidR="000C508B" w:rsidRPr="00704A36" w:rsidRDefault="009C5704" w:rsidP="003A60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  <w:r w:rsidR="003A60DE" w:rsidRPr="00704A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9BEA4D8" w14:textId="3A3A1445" w:rsidR="000C508B" w:rsidRPr="00352235" w:rsidRDefault="00352235" w:rsidP="0047208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Potrafi posługiwać się językiem angielskim </w:t>
                  </w:r>
                  <w:r w:rsidR="00D57E6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na poziomie B2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w różnych codziennych </w:t>
                  </w:r>
                  <w:r w:rsidR="008740B4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oraz zawodowych 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sytuacjach oraz wypowiadać się na wybrane tematy społeczne oraz kulturowe prezentując różne stanowiska</w:t>
                  </w:r>
                  <w:r w:rsidR="00D57E6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 z zachowaniem odpowiedniego rejestru językowego</w:t>
                  </w:r>
                  <w:r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 xml:space="preserve">, rozumie dłuższe oraz krótsze wypowiedzi w języku angielskim  </w:t>
                  </w:r>
                  <w:r w:rsidR="00D57E61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koncentrując się na głównej myśli wypowiedzi oraz „wyłapując” szczegóły.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1BA249" w14:textId="3ED212C8" w:rsidR="000C508B" w:rsidRPr="00704A36" w:rsidRDefault="003A60DE" w:rsidP="003A60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</w:t>
                  </w:r>
                  <w:r w:rsidR="0035223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41096B" w:rsidRPr="00704A36" w14:paraId="78965B8C" w14:textId="77777777" w:rsidTr="003A60DE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104260A" w14:textId="3D77778E" w:rsidR="0041096B" w:rsidRPr="00704A36" w:rsidRDefault="0041096B" w:rsidP="003A60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U</w:t>
                  </w:r>
                  <w:r w:rsidR="003A60DE" w:rsidRPr="00704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47344DFC" w14:textId="74E6DF73" w:rsidR="0041096B" w:rsidRPr="00BF3F35" w:rsidRDefault="00AA43C6" w:rsidP="0047208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AA4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</w:t>
                  </w:r>
                  <w:r w:rsidR="0041096B" w:rsidRPr="00AA43C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otrafi </w:t>
                  </w:r>
                  <w:r w:rsidR="00D57E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przygotować w języku angielskim wyczerpujące wystąpienie ustne </w:t>
                  </w:r>
                  <w:r w:rsidR="00472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na poziomie B2 </w:t>
                  </w:r>
                  <w:r w:rsidR="00D57E6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dotyczące wybranej tematyki z wykorzystaniem </w:t>
                  </w:r>
                  <w:r w:rsidR="00472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odpowiedniego słownictwa, prezentując różne opinie i stanowiska.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A09C3B" w14:textId="22929DF1" w:rsidR="0041096B" w:rsidRPr="00704A36" w:rsidRDefault="003A60DE" w:rsidP="003A60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K_U5</w:t>
                  </w:r>
                </w:p>
              </w:tc>
            </w:tr>
            <w:tr w:rsidR="000C508B" w:rsidRPr="00704A36" w14:paraId="541F1951" w14:textId="77777777" w:rsidTr="003A60DE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0EA9BE5" w14:textId="16F0BB5A" w:rsidR="000C508B" w:rsidRPr="00704A36" w:rsidRDefault="009C5704" w:rsidP="003A60D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U</w:t>
                  </w:r>
                  <w:r w:rsidR="003A60DE" w:rsidRPr="00704A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736B91EE" w14:textId="374EB312" w:rsidR="000C508B" w:rsidRPr="00BF3F35" w:rsidRDefault="00AA43C6" w:rsidP="0047208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9B08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Potrafi </w:t>
                  </w:r>
                  <w:r w:rsidR="00472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planować i organizować pracę indywidualną oraz w zespole, przyjmując w nim różne role  i biorąc odpowiedzialność za efekty pracy zespołowej, np.  potrafi poprowadzić dyskusję oraz ją podsumować. 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E2D1F85" w14:textId="2B3FE4C7" w:rsidR="000C508B" w:rsidRPr="00704A36" w:rsidRDefault="003A60DE" w:rsidP="003A60D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</w:t>
                  </w:r>
                  <w:r w:rsidR="0047208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</w:tr>
            <w:tr w:rsidR="00D776C5" w:rsidRPr="00704A36" w14:paraId="3389BBF0" w14:textId="77777777" w:rsidTr="002D5F25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37BB9D2E" w14:textId="77777777" w:rsidR="00D776C5" w:rsidRPr="00704A36" w:rsidRDefault="00D776C5" w:rsidP="00D776C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0B3AEE" w:rsidRPr="00704A36" w14:paraId="0FD78D9F" w14:textId="77777777" w:rsidTr="003A60DE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5FBB1F1" w14:textId="40FA22E3" w:rsidR="000B3AEE" w:rsidRPr="00704A36" w:rsidRDefault="0041096B" w:rsidP="003A60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="003A60DE" w:rsidRPr="00704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704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3E63687" w14:textId="3ED46322" w:rsidR="000B3AEE" w:rsidRPr="00730BA1" w:rsidRDefault="00730BA1" w:rsidP="00730BA1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730BA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Prawidłowo identyfikuje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własne silne i słabe strony w opanowywaniu wiedzy i umiejętności związanych z mówieniem w języku  angielskim  oraz rozumieniem wypowiedzi w tym języku. Zdaje sobie sprawę z ograniczeń </w:t>
                  </w:r>
                  <w:r w:rsidR="00E677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związanych z nabywaniem kompetencji językowej, np. 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z</w:t>
                  </w:r>
                  <w:r w:rsidR="00E677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e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E67736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względu na różnorodność akcentów, wymowy, dynamiczny rozwój leksyki jęz. angielskiego.  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1C6B9EE" w14:textId="4ED1AC12" w:rsidR="000B3AEE" w:rsidRPr="00704A36" w:rsidRDefault="003A60DE" w:rsidP="003A60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K_K</w:t>
                  </w:r>
                  <w:r w:rsidR="004720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0B3AEE" w:rsidRPr="00704A36" w14:paraId="4AD61970" w14:textId="77777777" w:rsidTr="003A60DE">
              <w:trPr>
                <w:trHeight w:val="300"/>
              </w:trPr>
              <w:tc>
                <w:tcPr>
                  <w:tcW w:w="962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B60BC0A" w14:textId="04F7968D" w:rsidR="000B3AEE" w:rsidRPr="00704A36" w:rsidRDefault="0041096B" w:rsidP="003A60D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="003A60DE" w:rsidRPr="00704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704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892" w:type="dxa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291ABD13" w14:textId="2E03B2F0" w:rsidR="000B3AEE" w:rsidRPr="00974962" w:rsidRDefault="00974962" w:rsidP="00730BA1">
                  <w:pPr>
                    <w:tabs>
                      <w:tab w:val="left" w:pos="1830"/>
                    </w:tabs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49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Efektywnie zarządza swoim czasem, podejmuje zobowiązania i dotrzymuje terminów. </w:t>
                  </w:r>
                </w:p>
              </w:tc>
              <w:tc>
                <w:tcPr>
                  <w:tcW w:w="2281" w:type="dxa"/>
                  <w:tcBorders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1D45BE5" w14:textId="2D6406D4" w:rsidR="000B3AEE" w:rsidRPr="00704A36" w:rsidRDefault="003A60DE" w:rsidP="003A60D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4A3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K_K</w:t>
                  </w:r>
                  <w:r w:rsidR="00730BA1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14:paraId="129AAED7" w14:textId="77777777" w:rsidR="002D5F25" w:rsidRPr="00704A3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4710CDDA" w14:textId="77777777" w:rsidR="005C2D32" w:rsidRPr="00704A36" w:rsidRDefault="005C2D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"/>
        <w:gridCol w:w="735"/>
        <w:gridCol w:w="283"/>
        <w:gridCol w:w="1127"/>
        <w:gridCol w:w="432"/>
        <w:gridCol w:w="425"/>
        <w:gridCol w:w="1134"/>
        <w:gridCol w:w="278"/>
        <w:gridCol w:w="856"/>
        <w:gridCol w:w="993"/>
        <w:gridCol w:w="74"/>
        <w:gridCol w:w="1195"/>
        <w:gridCol w:w="931"/>
      </w:tblGrid>
      <w:tr w:rsidR="002D5F25" w:rsidRPr="00704A36" w14:paraId="2C6ACECA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6AB5EE26" w14:textId="77777777" w:rsidR="002D5F25" w:rsidRPr="00704A3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07E0C5B" w14:textId="77777777" w:rsidR="002D5F25" w:rsidRPr="00704A3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5EACF61E" w14:textId="77777777" w:rsidR="002D5F25" w:rsidRPr="00704A3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D5F25" w:rsidRPr="00704A36" w14:paraId="17EE6249" w14:textId="77777777" w:rsidTr="002D5F25">
        <w:trPr>
          <w:trHeight w:val="315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88BF8D2" w14:textId="77777777" w:rsidR="002D5F25" w:rsidRPr="00704A3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4CD5572C" w14:textId="77777777" w:rsidR="002D5F25" w:rsidRPr="00704A3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</w:tcPr>
          <w:p w14:paraId="2F7E0662" w14:textId="77777777" w:rsidR="002D5F25" w:rsidRPr="00704A36" w:rsidRDefault="002D5F25" w:rsidP="002D5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vAlign w:val="center"/>
          </w:tcPr>
          <w:p w14:paraId="10C79773" w14:textId="77777777" w:rsidR="002D5F25" w:rsidRPr="00704A3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409D2F2" w14:textId="77777777" w:rsidR="002D5F25" w:rsidRPr="00704A3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D5F25" w:rsidRPr="00704A36" w14:paraId="50C22ED1" w14:textId="77777777" w:rsidTr="002D5F25">
        <w:trPr>
          <w:trHeight w:val="1604"/>
        </w:trPr>
        <w:tc>
          <w:tcPr>
            <w:tcW w:w="1624" w:type="dxa"/>
            <w:gridSpan w:val="2"/>
            <w:tcBorders>
              <w:top w:val="nil"/>
              <w:left w:val="single" w:sz="8" w:space="0" w:color="auto"/>
              <w:right w:val="single" w:sz="4" w:space="0" w:color="auto"/>
            </w:tcBorders>
          </w:tcPr>
          <w:p w14:paraId="2F3D523A" w14:textId="77777777" w:rsidR="002D5F25" w:rsidRPr="00704A36" w:rsidRDefault="002D5F25" w:rsidP="002D5F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5E884E64" w14:textId="77777777" w:rsidR="002D5F25" w:rsidRPr="00704A36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2E342B92" w14:textId="77777777" w:rsidR="002D5F25" w:rsidRPr="00704A36" w:rsidRDefault="002D5F25" w:rsidP="002D5F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right w:val="single" w:sz="4" w:space="0" w:color="000000"/>
            </w:tcBorders>
          </w:tcPr>
          <w:p w14:paraId="22784054" w14:textId="77777777" w:rsidR="002D5F25" w:rsidRPr="00704A36" w:rsidRDefault="002D5F25" w:rsidP="002D5F25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200" w:type="dxa"/>
            <w:gridSpan w:val="3"/>
            <w:tcBorders>
              <w:top w:val="single" w:sz="8" w:space="0" w:color="auto"/>
              <w:left w:val="nil"/>
              <w:right w:val="single" w:sz="8" w:space="0" w:color="000000"/>
            </w:tcBorders>
          </w:tcPr>
          <w:p w14:paraId="7A48AA82" w14:textId="77777777" w:rsidR="002D5F25" w:rsidRPr="00704A3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2D5F25" w:rsidRPr="00704A36" w14:paraId="5DDBAA8C" w14:textId="77777777" w:rsidTr="002D5F25">
        <w:trPr>
          <w:trHeight w:val="315"/>
        </w:trPr>
        <w:tc>
          <w:tcPr>
            <w:tcW w:w="9352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448AEFDA" w14:textId="77777777" w:rsidR="002D5F25" w:rsidRPr="00704A3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707F4735" w14:textId="24EB2188" w:rsidR="002D5F25" w:rsidRPr="00704A3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302F7" w:rsidRPr="00704A36" w14:paraId="310F70E1" w14:textId="77777777" w:rsidTr="005F4B02">
        <w:trPr>
          <w:trHeight w:val="495"/>
        </w:trPr>
        <w:tc>
          <w:tcPr>
            <w:tcW w:w="8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A516" w14:textId="77777777" w:rsidR="009302F7" w:rsidRPr="00704A36" w:rsidRDefault="009302F7" w:rsidP="00930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C09DF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Egzamin ustny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3716D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Egzamin pisemny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32C07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Projekt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CE2AE" w14:textId="6B721940" w:rsidR="009302F7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Kolokwium z rozumienia ze słuchu</w:t>
            </w:r>
          </w:p>
          <w:p w14:paraId="133FA410" w14:textId="4625B862" w:rsidR="00BF3F35" w:rsidRPr="00704A36" w:rsidRDefault="00BF3F35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(test)</w:t>
            </w:r>
          </w:p>
          <w:p w14:paraId="1BD11AC2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C4D62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Kolokwium z leksyki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17853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Aktywność podczas zajęć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1EC2E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Wypowiedź ustna (przygotowana)</w:t>
            </w:r>
          </w:p>
          <w:p w14:paraId="5F2E8D5B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0086E45" w14:textId="66140E9B" w:rsidR="00A90C82" w:rsidRDefault="00A90C82" w:rsidP="00C95A6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7F1C496" w14:textId="34B0EED2" w:rsidR="009302F7" w:rsidRPr="00704A36" w:rsidRDefault="00C95A6F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Dyskusja w parach/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rupach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rozwiązanie problemu</w:t>
            </w:r>
          </w:p>
        </w:tc>
      </w:tr>
      <w:tr w:rsidR="009302F7" w:rsidRPr="00704A36" w14:paraId="7B5738B5" w14:textId="77777777" w:rsidTr="005F4B02">
        <w:trPr>
          <w:trHeight w:val="50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6A3F08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F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00E0D5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BE3DCB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0557C9A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9C9FA" w14:textId="349FEA2B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E67834" w14:textId="752FDD90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9E38D6" w14:textId="5EC62325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CF72A54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1FC862" w14:textId="5D764FD4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302F7" w:rsidRPr="00704A36" w14:paraId="426AD4C2" w14:textId="77777777" w:rsidTr="005F4B02">
        <w:trPr>
          <w:trHeight w:val="502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7612D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C7EB10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(semestr II)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1BE59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4027C9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43207C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42266A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C88387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6AB5C6" w14:textId="77777777" w:rsidR="009302F7" w:rsidRPr="00704A36" w:rsidRDefault="009302F7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CC3DC6" w14:textId="1EE14EEF" w:rsidR="009302F7" w:rsidRPr="00704A36" w:rsidRDefault="00BF3F35" w:rsidP="009302F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(semestr I)</w:t>
            </w:r>
          </w:p>
        </w:tc>
      </w:tr>
    </w:tbl>
    <w:p w14:paraId="1770EBD3" w14:textId="77777777" w:rsidR="005F4B02" w:rsidRPr="00704A36" w:rsidRDefault="005F4B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34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982"/>
        <w:gridCol w:w="851"/>
        <w:gridCol w:w="1275"/>
        <w:gridCol w:w="1134"/>
        <w:gridCol w:w="1196"/>
        <w:gridCol w:w="1984"/>
      </w:tblGrid>
      <w:tr w:rsidR="00522D42" w:rsidRPr="00704A36" w14:paraId="5589E1FF" w14:textId="77777777" w:rsidTr="00522D42">
        <w:trPr>
          <w:trHeight w:val="1260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6213ACDB" w14:textId="77777777" w:rsidR="00522D42" w:rsidRPr="00BF3F35" w:rsidRDefault="00522D42" w:rsidP="004F1F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7DB3809" w14:textId="77777777" w:rsidR="00522D42" w:rsidRPr="00BF3F35" w:rsidRDefault="00522D42" w:rsidP="004F1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0016905" w14:textId="77777777" w:rsidR="00522D42" w:rsidRPr="00BF3F35" w:rsidRDefault="00522D42" w:rsidP="004F1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1269DAF" w14:textId="78B6F92D" w:rsidR="00522D42" w:rsidRPr="00BF3F35" w:rsidRDefault="00522D42" w:rsidP="004F1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 z leksyki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rozumienia ze słuchu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654470A" w14:textId="2793CDF4" w:rsidR="00522D42" w:rsidRPr="00BF3F35" w:rsidRDefault="00522D42" w:rsidP="004F1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Wypowiedź ustna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A361B7B" w14:textId="77777777" w:rsidR="00522D42" w:rsidRPr="00BF3F35" w:rsidRDefault="00522D42" w:rsidP="004F1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3F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Aktywność podczas zajęć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8C91725" w14:textId="1E13C7B3" w:rsidR="00522D42" w:rsidRPr="00BF3F35" w:rsidRDefault="00C95A6F" w:rsidP="004F1F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Dyskusja w parach/grupach: rozwiązanie problemu</w:t>
            </w:r>
          </w:p>
        </w:tc>
      </w:tr>
      <w:tr w:rsidR="00522D42" w:rsidRPr="00704A36" w14:paraId="76B2A625" w14:textId="77777777" w:rsidTr="00522D42">
        <w:trPr>
          <w:trHeight w:val="315"/>
        </w:trPr>
        <w:tc>
          <w:tcPr>
            <w:tcW w:w="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25AFE1B5" w14:textId="1176A00F" w:rsidR="00522D42" w:rsidRPr="00704A36" w:rsidRDefault="00FF2941" w:rsidP="004F1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522D42" w:rsidRPr="0070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6772B012" w14:textId="77777777" w:rsidR="00522D42" w:rsidRPr="00704A36" w:rsidRDefault="00522D42" w:rsidP="004F1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D9A225" w14:textId="77777777" w:rsidR="00522D42" w:rsidRPr="00704A36" w:rsidRDefault="00522D42" w:rsidP="004F1F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7456EA6" w14:textId="77777777" w:rsidR="00522D42" w:rsidRDefault="00522D42" w:rsidP="0052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W0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DB2B670" w14:textId="2FFBAAE7" w:rsidR="00522D42" w:rsidRDefault="00522D42" w:rsidP="0052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U01 </w:t>
            </w:r>
          </w:p>
          <w:p w14:paraId="64D82779" w14:textId="49AF7AEA" w:rsidR="00522D42" w:rsidRDefault="00522D42" w:rsidP="0052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U02</w:t>
            </w:r>
          </w:p>
          <w:p w14:paraId="5C0DC240" w14:textId="77777777" w:rsidR="00522D42" w:rsidRDefault="00522D42" w:rsidP="0052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16E1E9BE" w14:textId="77777777" w:rsidR="00522D42" w:rsidRDefault="00522D42" w:rsidP="0052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  <w:p w14:paraId="07BDE9AB" w14:textId="73D0E55A" w:rsidR="00522D42" w:rsidRPr="0098352E" w:rsidRDefault="00522D42" w:rsidP="005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BBA04E3" w14:textId="77777777" w:rsidR="00522D42" w:rsidRPr="0098352E" w:rsidRDefault="00522D42" w:rsidP="004F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8927900" w14:textId="77777777" w:rsidR="00522D42" w:rsidRDefault="00522D42" w:rsidP="0052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W0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638AE18" w14:textId="77777777" w:rsidR="00522D42" w:rsidRDefault="00522D42" w:rsidP="0052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U01 </w:t>
            </w:r>
          </w:p>
          <w:p w14:paraId="077BB84C" w14:textId="77777777" w:rsidR="00522D42" w:rsidRDefault="00522D42" w:rsidP="0052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3059EC77" w14:textId="77777777" w:rsidR="00522D42" w:rsidRDefault="00522D42" w:rsidP="0052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  <w:p w14:paraId="4D98534E" w14:textId="04D15532" w:rsidR="00522D42" w:rsidRPr="0098352E" w:rsidRDefault="00522D42" w:rsidP="005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14:paraId="67C0B884" w14:textId="77777777" w:rsidR="00522D42" w:rsidRPr="0098352E" w:rsidRDefault="00522D42" w:rsidP="004F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3246E50" w14:textId="489F9946" w:rsidR="00522D42" w:rsidRPr="0098352E" w:rsidRDefault="00522D42" w:rsidP="005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E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  <w:p w14:paraId="7FDBF68C" w14:textId="38AA659F" w:rsidR="00522D42" w:rsidRPr="0098352E" w:rsidRDefault="00522D42" w:rsidP="003B11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U01</w:t>
            </w:r>
          </w:p>
          <w:p w14:paraId="348E51B8" w14:textId="08E77765" w:rsidR="00522D42" w:rsidRPr="0098352E" w:rsidRDefault="00522D42" w:rsidP="004F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83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2E1D93B" w14:textId="13CC0FF8" w:rsidR="00522D42" w:rsidRPr="0098352E" w:rsidRDefault="00522D42" w:rsidP="004F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E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  <w:p w14:paraId="3D57A106" w14:textId="5651B69D" w:rsidR="00522D42" w:rsidRPr="0098352E" w:rsidRDefault="00522D42" w:rsidP="004F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E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14:paraId="65C92EEE" w14:textId="77777777" w:rsidR="00522D42" w:rsidRPr="0098352E" w:rsidRDefault="00522D42" w:rsidP="004F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5DB6EA8" w14:textId="2DC7DE7C" w:rsidR="00522D42" w:rsidRPr="0098352E" w:rsidRDefault="00522D42" w:rsidP="005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E">
              <w:rPr>
                <w:rFonts w:ascii="Times New Roman" w:hAnsi="Times New Roman" w:cs="Times New Roman"/>
                <w:sz w:val="24"/>
                <w:szCs w:val="24"/>
              </w:rPr>
              <w:t>W01</w:t>
            </w:r>
          </w:p>
          <w:p w14:paraId="630F45FB" w14:textId="38ADA150" w:rsidR="00522D42" w:rsidRPr="0098352E" w:rsidRDefault="00522D42" w:rsidP="001056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E">
              <w:rPr>
                <w:rFonts w:ascii="Times New Roman" w:hAnsi="Times New Roman" w:cs="Times New Roman"/>
                <w:sz w:val="24"/>
                <w:szCs w:val="24"/>
              </w:rPr>
              <w:t>U01</w:t>
            </w:r>
          </w:p>
          <w:p w14:paraId="5BFCAACA" w14:textId="045C75D6" w:rsidR="00522D42" w:rsidRPr="0098352E" w:rsidRDefault="00522D42" w:rsidP="004F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E">
              <w:rPr>
                <w:rFonts w:ascii="Times New Roman" w:hAnsi="Times New Roman" w:cs="Times New Roman"/>
                <w:sz w:val="24"/>
                <w:szCs w:val="24"/>
              </w:rPr>
              <w:t>U0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9A1B4D9" w14:textId="6D4BE8D9" w:rsidR="00522D42" w:rsidRPr="0098352E" w:rsidRDefault="00522D42" w:rsidP="004F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E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  <w:p w14:paraId="4BA3F1CD" w14:textId="46EFE89E" w:rsidR="00522D42" w:rsidRPr="0098352E" w:rsidRDefault="00522D42" w:rsidP="004F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52E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  <w:p w14:paraId="6B8020CF" w14:textId="77777777" w:rsidR="00522D42" w:rsidRPr="0098352E" w:rsidRDefault="00522D42" w:rsidP="004F1F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4729AA9" w14:textId="77777777" w:rsidR="00522D42" w:rsidRDefault="00522D42" w:rsidP="0052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W0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4BA42E25" w14:textId="1FB9C48E" w:rsidR="00522D42" w:rsidRDefault="00522D42" w:rsidP="0052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 xml:space="preserve"> U01 </w:t>
            </w:r>
          </w:p>
          <w:p w14:paraId="34B643D1" w14:textId="4E436F14" w:rsidR="003B114E" w:rsidRDefault="003B114E" w:rsidP="0052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U02</w:t>
            </w:r>
          </w:p>
          <w:p w14:paraId="748B18BB" w14:textId="77777777" w:rsidR="00522D42" w:rsidRDefault="00522D42" w:rsidP="0052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U03</w:t>
            </w:r>
          </w:p>
          <w:p w14:paraId="1740AF3A" w14:textId="77777777" w:rsidR="00522D42" w:rsidRDefault="00522D42" w:rsidP="00522D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K01</w:t>
            </w:r>
          </w:p>
          <w:p w14:paraId="460631D6" w14:textId="278F1020" w:rsidR="00522D42" w:rsidRPr="0098352E" w:rsidRDefault="00522D42" w:rsidP="00522D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K02</w:t>
            </w:r>
          </w:p>
        </w:tc>
      </w:tr>
    </w:tbl>
    <w:p w14:paraId="3E9CDD9E" w14:textId="77777777" w:rsidR="005C2D32" w:rsidRPr="00704A36" w:rsidRDefault="005C2D3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3260"/>
        <w:gridCol w:w="50"/>
        <w:gridCol w:w="3999"/>
      </w:tblGrid>
      <w:tr w:rsidR="002D5F25" w:rsidRPr="00704A36" w14:paraId="3B592CA1" w14:textId="77777777" w:rsidTr="002D5F25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5D9F1"/>
            <w:vAlign w:val="bottom"/>
          </w:tcPr>
          <w:p w14:paraId="22EEB9C3" w14:textId="77777777" w:rsidR="002D5F25" w:rsidRPr="00704A3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D5F25" w:rsidRPr="00704A36" w14:paraId="54B878CD" w14:textId="77777777" w:rsidTr="002D5F25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711FE91" w14:textId="77777777" w:rsidR="002D5F25" w:rsidRPr="00704A3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385FF7F6" w14:textId="77777777" w:rsidR="002D5F25" w:rsidRPr="00704A36" w:rsidRDefault="002D5F25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655D07" w:rsidRPr="00704A36" w14:paraId="2146E771" w14:textId="77777777" w:rsidTr="007B12DA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FF218C" w14:textId="77777777" w:rsidR="00655D07" w:rsidRPr="00704A36" w:rsidRDefault="00655D07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14:paraId="56EB707A" w14:textId="71421129" w:rsidR="00655D07" w:rsidRPr="00BF3F35" w:rsidRDefault="00655D07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2D5F25" w:rsidRPr="00704A36" w14:paraId="1D3357FD" w14:textId="77777777" w:rsidTr="002D5F25">
        <w:trPr>
          <w:trHeight w:val="280"/>
        </w:trPr>
        <w:tc>
          <w:tcPr>
            <w:tcW w:w="9352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8299BD7" w14:textId="77777777" w:rsidR="005C2D32" w:rsidRPr="00704A36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F4C4D04" w14:textId="77777777" w:rsidR="002D5F25" w:rsidRPr="00704A3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Godziny kontaktowe z nauczycielem akademickim, w tym:</w:t>
            </w: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55D07" w:rsidRPr="00704A36" w14:paraId="2B3776CB" w14:textId="77777777" w:rsidTr="00D63AC8">
        <w:trPr>
          <w:trHeight w:val="280"/>
        </w:trPr>
        <w:tc>
          <w:tcPr>
            <w:tcW w:w="2043" w:type="dxa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14:paraId="55C34DF7" w14:textId="77777777" w:rsidR="00655D07" w:rsidRPr="00704A36" w:rsidRDefault="00655D07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Forma zajęć</w:t>
            </w: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092DA64" w14:textId="77777777" w:rsidR="00655D07" w:rsidRPr="00704A36" w:rsidRDefault="00655D07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A7DE7EE" w14:textId="77777777" w:rsidR="00655D07" w:rsidRPr="00704A36" w:rsidRDefault="00655D07" w:rsidP="00655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D07" w:rsidRPr="00704A36" w14:paraId="10B2ADF0" w14:textId="77777777" w:rsidTr="00AE3D68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09D521B7" w14:textId="77777777" w:rsidR="00655D07" w:rsidRPr="00704A36" w:rsidRDefault="00655D07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07B2666" w14:textId="77777777" w:rsidR="00655D07" w:rsidRPr="00704A36" w:rsidRDefault="00655D07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5524877" w14:textId="7CB03362" w:rsidR="00655D07" w:rsidRPr="00704A36" w:rsidRDefault="00655D07" w:rsidP="00655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</w:tr>
      <w:tr w:rsidR="00655D07" w:rsidRPr="00704A36" w14:paraId="25CCCD2F" w14:textId="77777777" w:rsidTr="00C94FE5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14:paraId="31C78636" w14:textId="77777777" w:rsidR="00655D07" w:rsidRPr="00704A36" w:rsidRDefault="00655D07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4E749E08" w14:textId="77777777" w:rsidR="00655D07" w:rsidRPr="00704A36" w:rsidRDefault="00655D07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1B3044D1" w14:textId="77777777" w:rsidR="00655D07" w:rsidRPr="00704A36" w:rsidRDefault="00655D07" w:rsidP="00655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D07" w:rsidRPr="00704A36" w14:paraId="08823CAA" w14:textId="77777777" w:rsidTr="00547AAB">
        <w:trPr>
          <w:trHeight w:val="280"/>
        </w:trPr>
        <w:tc>
          <w:tcPr>
            <w:tcW w:w="20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CE853F3" w14:textId="77777777" w:rsidR="00655D07" w:rsidRPr="00704A36" w:rsidRDefault="00655D07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7E95CE1" w14:textId="77777777" w:rsidR="00655D07" w:rsidRPr="00704A36" w:rsidRDefault="00655D07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394E3634" w14:textId="77777777" w:rsidR="00655D07" w:rsidRPr="00704A36" w:rsidRDefault="00655D07" w:rsidP="00655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5D07" w:rsidRPr="00704A36" w14:paraId="1F81E17B" w14:textId="77777777" w:rsidTr="005A75F8">
        <w:trPr>
          <w:trHeight w:val="280"/>
        </w:trPr>
        <w:tc>
          <w:tcPr>
            <w:tcW w:w="530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75DFC16" w14:textId="77777777" w:rsidR="00655D07" w:rsidRPr="00704A36" w:rsidRDefault="00655D07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DD640D3" w14:textId="7ECAA0CC" w:rsidR="00655D07" w:rsidRPr="00704A36" w:rsidRDefault="00655D07" w:rsidP="00655D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2D5F25" w:rsidRPr="00704A36" w14:paraId="2C4E78C2" w14:textId="77777777" w:rsidTr="002D5F25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4B3E4DA" w14:textId="77777777" w:rsidR="005C2D32" w:rsidRPr="00704A36" w:rsidRDefault="005C2D32" w:rsidP="002D5F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5F6FBE" w14:textId="77777777" w:rsidR="002D5F25" w:rsidRPr="00704A36" w:rsidRDefault="002D5F25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="005C2D32" w:rsidRPr="0070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0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tym</w:t>
            </w: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55D07" w:rsidRPr="00704A36" w14:paraId="3D2B2F23" w14:textId="77777777" w:rsidTr="00EC626C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6ECF" w14:textId="77777777" w:rsidR="00655D07" w:rsidRPr="00704A36" w:rsidRDefault="00655D07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74FD86D9" w14:textId="14BA77F3" w:rsidR="00655D07" w:rsidRPr="00704A36" w:rsidRDefault="00655D07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655D07" w:rsidRPr="00704A36" w14:paraId="5A62290F" w14:textId="77777777" w:rsidTr="00B84677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38BE" w14:textId="77777777" w:rsidR="00655D07" w:rsidRPr="00704A36" w:rsidRDefault="00655D07" w:rsidP="002D5F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07156220" w14:textId="14748A1A" w:rsidR="00655D07" w:rsidRPr="00704A36" w:rsidRDefault="00655D07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5D07" w:rsidRPr="00704A36" w14:paraId="06978B87" w14:textId="77777777" w:rsidTr="009E1D9C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E1093" w14:textId="77777777" w:rsidR="00655D07" w:rsidRPr="00704A36" w:rsidRDefault="00655D07" w:rsidP="009E0A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Przygotowanie się do zajęć i dyskusji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64A0C44C" w14:textId="24E52077" w:rsidR="00655D07" w:rsidRPr="00704A36" w:rsidRDefault="00655D07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55D07" w:rsidRPr="00704A36" w14:paraId="2324D6DE" w14:textId="77777777" w:rsidTr="001B727B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06D71" w14:textId="77777777" w:rsidR="00655D07" w:rsidRPr="00704A36" w:rsidRDefault="00655D07" w:rsidP="009E0A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sz w:val="24"/>
                <w:szCs w:val="24"/>
              </w:rPr>
              <w:t>Przygotowanie wypowiedzi ustnych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294A517C" w14:textId="2C7574D2" w:rsidR="00655D07" w:rsidRPr="00704A36" w:rsidRDefault="00655D07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55D07" w:rsidRPr="00704A36" w14:paraId="1FABCA4D" w14:textId="77777777" w:rsidTr="00D779FA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3CDCD" w14:textId="77777777" w:rsidR="00655D07" w:rsidRPr="00704A36" w:rsidRDefault="00655D07" w:rsidP="002D5F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14:paraId="54CEE173" w14:textId="2E23A033" w:rsidR="00655D07" w:rsidRPr="00704A36" w:rsidRDefault="00655D07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</w:tr>
      <w:tr w:rsidR="00655D07" w:rsidRPr="00704A36" w14:paraId="3F29D689" w14:textId="77777777" w:rsidTr="00162919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D5B4"/>
            <w:vAlign w:val="bottom"/>
          </w:tcPr>
          <w:p w14:paraId="1C7CB76E" w14:textId="77777777" w:rsidR="00655D07" w:rsidRPr="00704A36" w:rsidRDefault="00655D07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795A710" w14:textId="77777777" w:rsidR="00655D07" w:rsidRPr="00704A36" w:rsidRDefault="00655D07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CD5B4"/>
            <w:vAlign w:val="bottom"/>
          </w:tcPr>
          <w:p w14:paraId="305B71CF" w14:textId="536E5285" w:rsidR="00655D07" w:rsidRPr="00704A36" w:rsidRDefault="00655D07" w:rsidP="002D5F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4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(5+5)</w:t>
            </w:r>
          </w:p>
        </w:tc>
      </w:tr>
    </w:tbl>
    <w:p w14:paraId="4318126C" w14:textId="77777777" w:rsidR="00C96748" w:rsidRPr="00704A36" w:rsidRDefault="00C96748" w:rsidP="005C2D32">
      <w:pPr>
        <w:rPr>
          <w:rFonts w:ascii="Times New Roman" w:hAnsi="Times New Roman" w:cs="Times New Roman"/>
          <w:sz w:val="24"/>
          <w:szCs w:val="24"/>
        </w:rPr>
      </w:pPr>
    </w:p>
    <w:sectPr w:rsidR="00C96748" w:rsidRPr="00704A36" w:rsidSect="008E3D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66B5D" w14:textId="77777777" w:rsidR="00853701" w:rsidRDefault="00853701" w:rsidP="005F4B02">
      <w:pPr>
        <w:spacing w:after="0" w:line="240" w:lineRule="auto"/>
      </w:pPr>
      <w:r>
        <w:separator/>
      </w:r>
    </w:p>
  </w:endnote>
  <w:endnote w:type="continuationSeparator" w:id="0">
    <w:p w14:paraId="0DD349EA" w14:textId="77777777" w:rsidR="00853701" w:rsidRDefault="00853701" w:rsidP="005F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310"/>
      <w:docPartObj>
        <w:docPartGallery w:val="Page Numbers (Bottom of Page)"/>
        <w:docPartUnique/>
      </w:docPartObj>
    </w:sdtPr>
    <w:sdtEndPr/>
    <w:sdtContent>
      <w:p w14:paraId="4A28C11D" w14:textId="77777777" w:rsidR="005F4B02" w:rsidRDefault="00DE4C3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F294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8854C9B" w14:textId="77777777" w:rsidR="005F4B02" w:rsidRDefault="005F4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E5DC2" w14:textId="77777777" w:rsidR="00853701" w:rsidRDefault="00853701" w:rsidP="005F4B02">
      <w:pPr>
        <w:spacing w:after="0" w:line="240" w:lineRule="auto"/>
      </w:pPr>
      <w:r>
        <w:separator/>
      </w:r>
    </w:p>
  </w:footnote>
  <w:footnote w:type="continuationSeparator" w:id="0">
    <w:p w14:paraId="43268DB1" w14:textId="77777777" w:rsidR="00853701" w:rsidRDefault="00853701" w:rsidP="005F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03065" w14:textId="77777777" w:rsidR="00FC3946" w:rsidRPr="00FC3946" w:rsidRDefault="00FC3946" w:rsidP="00FC3946">
    <w:pPr>
      <w:pStyle w:val="Nagwek"/>
    </w:pPr>
    <w:r>
      <w:rPr>
        <w:rFonts w:cs="Calibri"/>
        <w:noProof/>
        <w:sz w:val="20"/>
        <w:lang w:eastAsia="pl-PL"/>
      </w:rPr>
      <w:drawing>
        <wp:inline distT="0" distB="0" distL="0" distR="0" wp14:anchorId="68E330F8" wp14:editId="6EDA9B6B">
          <wp:extent cx="4838700" cy="952500"/>
          <wp:effectExtent l="1905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387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F3281"/>
    <w:multiLevelType w:val="hybridMultilevel"/>
    <w:tmpl w:val="78FCE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C5EA9"/>
    <w:multiLevelType w:val="hybridMultilevel"/>
    <w:tmpl w:val="CF5EC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E2307"/>
    <w:multiLevelType w:val="hybridMultilevel"/>
    <w:tmpl w:val="72F81DE6"/>
    <w:lvl w:ilvl="0" w:tplc="6FAA3C2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15B20"/>
    <w:multiLevelType w:val="hybridMultilevel"/>
    <w:tmpl w:val="BF3AB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C8"/>
    <w:rsid w:val="00010153"/>
    <w:rsid w:val="00010B36"/>
    <w:rsid w:val="00014177"/>
    <w:rsid w:val="00025DAD"/>
    <w:rsid w:val="0004587C"/>
    <w:rsid w:val="000B3845"/>
    <w:rsid w:val="000B3AEE"/>
    <w:rsid w:val="000C508B"/>
    <w:rsid w:val="000D415E"/>
    <w:rsid w:val="000E34D8"/>
    <w:rsid w:val="000E3B73"/>
    <w:rsid w:val="00105622"/>
    <w:rsid w:val="00134ED8"/>
    <w:rsid w:val="00151DB6"/>
    <w:rsid w:val="00162BC1"/>
    <w:rsid w:val="00165D86"/>
    <w:rsid w:val="00177691"/>
    <w:rsid w:val="00185DA4"/>
    <w:rsid w:val="001A78F9"/>
    <w:rsid w:val="001C6A65"/>
    <w:rsid w:val="00201451"/>
    <w:rsid w:val="0020293D"/>
    <w:rsid w:val="002279F2"/>
    <w:rsid w:val="00240BBA"/>
    <w:rsid w:val="00262272"/>
    <w:rsid w:val="0027116B"/>
    <w:rsid w:val="002739A8"/>
    <w:rsid w:val="00274896"/>
    <w:rsid w:val="002B64D4"/>
    <w:rsid w:val="002C5B4F"/>
    <w:rsid w:val="002D5F25"/>
    <w:rsid w:val="002D6972"/>
    <w:rsid w:val="002E64F8"/>
    <w:rsid w:val="003011C8"/>
    <w:rsid w:val="0031612A"/>
    <w:rsid w:val="003306C8"/>
    <w:rsid w:val="00352235"/>
    <w:rsid w:val="003970E9"/>
    <w:rsid w:val="003A583A"/>
    <w:rsid w:val="003A60DE"/>
    <w:rsid w:val="003B114E"/>
    <w:rsid w:val="003B599A"/>
    <w:rsid w:val="003C4669"/>
    <w:rsid w:val="003C62F9"/>
    <w:rsid w:val="003C7F57"/>
    <w:rsid w:val="0041096B"/>
    <w:rsid w:val="00440D86"/>
    <w:rsid w:val="004471F4"/>
    <w:rsid w:val="00450945"/>
    <w:rsid w:val="004513BA"/>
    <w:rsid w:val="00472086"/>
    <w:rsid w:val="004C0EA9"/>
    <w:rsid w:val="004F1FCE"/>
    <w:rsid w:val="004F219D"/>
    <w:rsid w:val="00522D42"/>
    <w:rsid w:val="00536D52"/>
    <w:rsid w:val="005C2D32"/>
    <w:rsid w:val="005E2811"/>
    <w:rsid w:val="005E46FF"/>
    <w:rsid w:val="005F2013"/>
    <w:rsid w:val="005F3AE8"/>
    <w:rsid w:val="005F4B02"/>
    <w:rsid w:val="00603626"/>
    <w:rsid w:val="00604FF3"/>
    <w:rsid w:val="00606729"/>
    <w:rsid w:val="00624BA7"/>
    <w:rsid w:val="006501A4"/>
    <w:rsid w:val="00655D07"/>
    <w:rsid w:val="00674DD4"/>
    <w:rsid w:val="006E4E23"/>
    <w:rsid w:val="00704A36"/>
    <w:rsid w:val="00730BA1"/>
    <w:rsid w:val="007634F5"/>
    <w:rsid w:val="0078767C"/>
    <w:rsid w:val="00790A86"/>
    <w:rsid w:val="007C60FE"/>
    <w:rsid w:val="007D0605"/>
    <w:rsid w:val="007E4B7B"/>
    <w:rsid w:val="00806AF7"/>
    <w:rsid w:val="00853701"/>
    <w:rsid w:val="008740B4"/>
    <w:rsid w:val="00897110"/>
    <w:rsid w:val="008B3C3A"/>
    <w:rsid w:val="008C23CE"/>
    <w:rsid w:val="008D2574"/>
    <w:rsid w:val="008E3DAF"/>
    <w:rsid w:val="008F7F79"/>
    <w:rsid w:val="00906AB3"/>
    <w:rsid w:val="009203AA"/>
    <w:rsid w:val="009302F7"/>
    <w:rsid w:val="00936116"/>
    <w:rsid w:val="00965FB9"/>
    <w:rsid w:val="00974962"/>
    <w:rsid w:val="0098352E"/>
    <w:rsid w:val="00985046"/>
    <w:rsid w:val="00990B35"/>
    <w:rsid w:val="009A304B"/>
    <w:rsid w:val="009B37EE"/>
    <w:rsid w:val="009C5704"/>
    <w:rsid w:val="009C7BE5"/>
    <w:rsid w:val="009E0A83"/>
    <w:rsid w:val="00A40268"/>
    <w:rsid w:val="00A539A8"/>
    <w:rsid w:val="00A87A9C"/>
    <w:rsid w:val="00A90C82"/>
    <w:rsid w:val="00AA43C6"/>
    <w:rsid w:val="00AA4594"/>
    <w:rsid w:val="00AB07A7"/>
    <w:rsid w:val="00AB45FD"/>
    <w:rsid w:val="00B67E43"/>
    <w:rsid w:val="00B74040"/>
    <w:rsid w:val="00BB4E05"/>
    <w:rsid w:val="00BF3F35"/>
    <w:rsid w:val="00C020A4"/>
    <w:rsid w:val="00C27275"/>
    <w:rsid w:val="00C852E9"/>
    <w:rsid w:val="00C95A6F"/>
    <w:rsid w:val="00C96748"/>
    <w:rsid w:val="00CC031A"/>
    <w:rsid w:val="00D17C53"/>
    <w:rsid w:val="00D208A4"/>
    <w:rsid w:val="00D2297A"/>
    <w:rsid w:val="00D32E2C"/>
    <w:rsid w:val="00D3308C"/>
    <w:rsid w:val="00D451DF"/>
    <w:rsid w:val="00D57E61"/>
    <w:rsid w:val="00D6344E"/>
    <w:rsid w:val="00D769D5"/>
    <w:rsid w:val="00D776C5"/>
    <w:rsid w:val="00DA5F66"/>
    <w:rsid w:val="00DB628F"/>
    <w:rsid w:val="00DE4C3C"/>
    <w:rsid w:val="00E24F17"/>
    <w:rsid w:val="00E32543"/>
    <w:rsid w:val="00E35950"/>
    <w:rsid w:val="00E427D4"/>
    <w:rsid w:val="00E67736"/>
    <w:rsid w:val="00E70E58"/>
    <w:rsid w:val="00E7201D"/>
    <w:rsid w:val="00EB6E91"/>
    <w:rsid w:val="00EC2E5B"/>
    <w:rsid w:val="00EC330D"/>
    <w:rsid w:val="00F00626"/>
    <w:rsid w:val="00F0131D"/>
    <w:rsid w:val="00F01B41"/>
    <w:rsid w:val="00F07AD2"/>
    <w:rsid w:val="00F260C0"/>
    <w:rsid w:val="00F320C4"/>
    <w:rsid w:val="00F646A8"/>
    <w:rsid w:val="00F76328"/>
    <w:rsid w:val="00F80CC8"/>
    <w:rsid w:val="00F87726"/>
    <w:rsid w:val="00FA66E4"/>
    <w:rsid w:val="00FB592A"/>
    <w:rsid w:val="00FC3946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602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uiPriority w:val="99"/>
    <w:unhideWhenUsed/>
    <w:rsid w:val="00440D86"/>
    <w:rPr>
      <w:color w:val="0000FF"/>
      <w:u w:val="single"/>
    </w:rPr>
  </w:style>
  <w:style w:type="character" w:customStyle="1" w:styleId="Bodytext9pt">
    <w:name w:val="Body text + 9 pt"/>
    <w:basedOn w:val="Domylnaczcionkaakapitu"/>
    <w:qFormat/>
    <w:rsid w:val="000C508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6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6C8"/>
  </w:style>
  <w:style w:type="paragraph" w:styleId="Nagwek1">
    <w:name w:val="heading 1"/>
    <w:basedOn w:val="Normalny"/>
    <w:next w:val="Normalny"/>
    <w:link w:val="Nagwek1Znak"/>
    <w:uiPriority w:val="9"/>
    <w:qFormat/>
    <w:rsid w:val="003306C8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06C8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Default">
    <w:name w:val="Default"/>
    <w:rsid w:val="003306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3306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06C8"/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306C8"/>
    <w:pPr>
      <w:spacing w:after="200" w:line="276" w:lineRule="auto"/>
      <w:jc w:val="both"/>
    </w:pPr>
    <w:rPr>
      <w:rFonts w:ascii="Calibri" w:eastAsia="Times New Roman" w:hAnsi="Calibri" w:cs="Calibri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306C8"/>
    <w:rPr>
      <w:rFonts w:ascii="Calibri" w:eastAsia="Times New Roman" w:hAnsi="Calibri" w:cs="Calibri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3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5F25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B02"/>
  </w:style>
  <w:style w:type="paragraph" w:styleId="Stopka">
    <w:name w:val="footer"/>
    <w:basedOn w:val="Normalny"/>
    <w:link w:val="StopkaZnak"/>
    <w:uiPriority w:val="99"/>
    <w:unhideWhenUsed/>
    <w:rsid w:val="005F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4B02"/>
  </w:style>
  <w:style w:type="paragraph" w:styleId="Tekstdymka">
    <w:name w:val="Balloon Text"/>
    <w:basedOn w:val="Normalny"/>
    <w:link w:val="TekstdymkaZnak"/>
    <w:uiPriority w:val="99"/>
    <w:semiHidden/>
    <w:unhideWhenUsed/>
    <w:rsid w:val="00FC3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46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0EA9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0EA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Hipercze">
    <w:name w:val="Hyperlink"/>
    <w:uiPriority w:val="99"/>
    <w:unhideWhenUsed/>
    <w:rsid w:val="00440D86"/>
    <w:rPr>
      <w:color w:val="0000FF"/>
      <w:u w:val="single"/>
    </w:rPr>
  </w:style>
  <w:style w:type="character" w:customStyle="1" w:styleId="Bodytext9pt">
    <w:name w:val="Body text + 9 pt"/>
    <w:basedOn w:val="Domylnaczcionkaakapitu"/>
    <w:qFormat/>
    <w:rsid w:val="000C508B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8"/>
      <w:szCs w:val="18"/>
      <w:u w:val="none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46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1385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HP</cp:lastModifiedBy>
  <cp:revision>10</cp:revision>
  <cp:lastPrinted>2019-05-30T06:17:00Z</cp:lastPrinted>
  <dcterms:created xsi:type="dcterms:W3CDTF">2023-03-07T10:10:00Z</dcterms:created>
  <dcterms:modified xsi:type="dcterms:W3CDTF">2023-03-13T00:16:00Z</dcterms:modified>
</cp:coreProperties>
</file>