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0D3DEF" w:rsidRPr="000D3DEF" w14:paraId="47837701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14:paraId="3A115F58" w14:textId="77777777" w:rsidR="00E64686" w:rsidRPr="000D3DEF" w:rsidRDefault="002562E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0D3DEF" w:rsidRPr="000D3DEF" w14:paraId="049E88A4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979388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A799038" w14:textId="77777777" w:rsidR="00E64686" w:rsidRPr="000D3DEF" w:rsidRDefault="002562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FM/SM</w:t>
            </w:r>
          </w:p>
        </w:tc>
      </w:tr>
      <w:tr w:rsidR="000D3DEF" w:rsidRPr="000D3DEF" w14:paraId="39F2C371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0ECBC51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50146DE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D088B84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BDD0AC4" w14:textId="77777777" w:rsidR="00E64686" w:rsidRPr="000D3DEF" w:rsidRDefault="002562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Seminarium dyplomowe</w:t>
            </w:r>
          </w:p>
        </w:tc>
      </w:tr>
      <w:tr w:rsidR="000D3DEF" w:rsidRPr="000D3DEF" w14:paraId="6CB18E71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1408F68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14CA5BF4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2366AF2" w14:textId="77777777" w:rsidR="00E64686" w:rsidRPr="000D3DEF" w:rsidRDefault="002562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Diploma seminar</w:t>
            </w:r>
          </w:p>
        </w:tc>
      </w:tr>
      <w:tr w:rsidR="000D3DEF" w:rsidRPr="000D3DEF" w14:paraId="78ADA379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72B27EA8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4B1EBBE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0D3DEF" w:rsidRPr="000D3DEF" w14:paraId="6076F5BA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86555CA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298F18A" w14:textId="77777777" w:rsidR="00E64686" w:rsidRPr="000D3DEF" w:rsidRDefault="002562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0D3DEF" w:rsidRPr="000D3DEF" w14:paraId="56CF87E9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BDBC0F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FE45CF8" w14:textId="77777777" w:rsidR="00E64686" w:rsidRPr="000D3DEF" w:rsidRDefault="006A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="002562E5"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0D3DEF" w:rsidRPr="000D3DEF" w14:paraId="2D0E643B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29DCC1C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AAC3F8A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6A5DC6"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studia drugiego</w:t>
            </w: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0D3DEF" w:rsidRPr="000D3DEF" w14:paraId="296EA837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C27EFC5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4326253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praktyczny</w:t>
            </w:r>
          </w:p>
        </w:tc>
      </w:tr>
      <w:tr w:rsidR="000D3DEF" w:rsidRPr="000D3DEF" w14:paraId="03373CAA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5381BC7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48E53F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 angielska</w:t>
            </w:r>
          </w:p>
        </w:tc>
      </w:tr>
      <w:tr w:rsidR="000D3DEF" w:rsidRPr="000D3DEF" w14:paraId="66D99C79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91EFFC0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546593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 Nauk Humanistycznych  i Informatyki</w:t>
            </w:r>
          </w:p>
        </w:tc>
      </w:tr>
      <w:tr w:rsidR="000D3DEF" w:rsidRPr="000D3DEF" w14:paraId="675A23F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554B3B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D7F1A3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  <w:p w14:paraId="701DACA9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3D75B2D3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Aneta Dłutek / a.dlutek@mazowiecka.edu.pl</w:t>
            </w:r>
          </w:p>
        </w:tc>
      </w:tr>
      <w:tr w:rsidR="000D3DEF" w:rsidRPr="000D3DEF" w14:paraId="70BBC9A3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238ADD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692ED9E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5DB29C1D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</w:t>
            </w:r>
          </w:p>
          <w:p w14:paraId="281BFCF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Wydziału Nauk Humanistycznych i Informatyki</w:t>
            </w:r>
          </w:p>
          <w:p w14:paraId="54C3A5C8" w14:textId="77777777" w:rsidR="00E64686" w:rsidRPr="000D3DEF" w:rsidRDefault="00E64686">
            <w:pPr>
              <w:pStyle w:val="Nagwek1"/>
              <w:rPr>
                <w:rFonts w:cs="Times New Roman"/>
                <w:b w:val="0"/>
                <w:color w:val="auto"/>
              </w:rPr>
            </w:pPr>
          </w:p>
        </w:tc>
      </w:tr>
      <w:tr w:rsidR="000D3DEF" w:rsidRPr="000D3DEF" w14:paraId="5EB1F5C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336634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1E4B9A0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D3DEF">
              <w:rPr>
                <w:rFonts w:ascii="Times New Roman" w:hAnsi="Times New Roman" w:cs="Times New Roman"/>
                <w:color w:val="auto"/>
                <w:lang w:val="en-US"/>
              </w:rPr>
              <w:t>Semestr</w:t>
            </w:r>
            <w:proofErr w:type="spellEnd"/>
            <w:r w:rsidRPr="000D3DEF">
              <w:rPr>
                <w:rFonts w:ascii="Times New Roman" w:hAnsi="Times New Roman" w:cs="Times New Roman"/>
                <w:color w:val="auto"/>
                <w:lang w:val="en-US"/>
              </w:rPr>
              <w:t xml:space="preserve"> III, IV</w:t>
            </w:r>
          </w:p>
        </w:tc>
      </w:tr>
      <w:tr w:rsidR="000D3DEF" w:rsidRPr="000D3DEF" w14:paraId="71ED2C9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C2EDE8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5D1B0DCC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seminarium</w:t>
            </w:r>
          </w:p>
        </w:tc>
      </w:tr>
      <w:tr w:rsidR="000D3DEF" w:rsidRPr="000D3DEF" w14:paraId="7D5DC10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2D482C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1DA92784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0D3DEF" w:rsidRPr="000D3DEF" w14:paraId="5A87839A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0C30DBA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25F24681" w14:textId="77777777" w:rsidR="00E64686" w:rsidRPr="000D3DEF" w:rsidRDefault="002562E5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Przedmioty z modułu przygotowania pracy dyplomowej</w:t>
            </w:r>
          </w:p>
        </w:tc>
      </w:tr>
    </w:tbl>
    <w:p w14:paraId="1BD08264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0D3DEF" w:rsidRPr="000D3DEF" w14:paraId="3D1DD50A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2926E8D5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4BEF730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0D3DEF" w:rsidRPr="000D3DEF" w14:paraId="2E8F7B6E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C82A9FD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7BC02214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page32R_mcid45"/>
            <w:bookmarkEnd w:id="0"/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Moduł przygotowania pracy dyplomowej </w:t>
            </w:r>
          </w:p>
          <w:p w14:paraId="14E84AEF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0D3DEF" w:rsidRPr="000D3DEF" w14:paraId="566DBC48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17F052D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10F65D80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angielski, język polski</w:t>
            </w:r>
          </w:p>
        </w:tc>
      </w:tr>
      <w:tr w:rsidR="000D3DEF" w:rsidRPr="000D3DEF" w14:paraId="51CF4152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ADD0C9E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1D39E9E9" w14:textId="77777777" w:rsidR="00E64686" w:rsidRPr="000D3DEF" w:rsidRDefault="002562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ogólna w zakresie językoznawstwa</w:t>
            </w:r>
          </w:p>
        </w:tc>
      </w:tr>
    </w:tbl>
    <w:p w14:paraId="1709D10A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0D3DEF" w:rsidRPr="000D3DEF" w14:paraId="0AD76327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6EA535D6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30F3E57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0D3DEF" w:rsidRPr="000D3DEF" w14:paraId="02AF09CC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40396F4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18C2C29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Seminarium</w:t>
            </w:r>
          </w:p>
        </w:tc>
      </w:tr>
      <w:tr w:rsidR="000D3DEF" w:rsidRPr="000D3DEF" w14:paraId="1473BC84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01797C7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74265767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Zaliczenie z oceną</w:t>
            </w:r>
          </w:p>
          <w:p w14:paraId="7DF3FE67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0D3DEF" w:rsidRPr="000D3DEF" w14:paraId="315844A8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713DA9D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FB67787" w14:textId="77777777" w:rsidR="00E64686" w:rsidRPr="000D3DEF" w:rsidRDefault="002562E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0D3DEF">
              <w:rPr>
                <w:rFonts w:ascii="Times New Roman" w:eastAsia="Calibri" w:hAnsi="Times New Roman" w:cs="Times New Roman"/>
                <w:color w:val="auto"/>
              </w:rPr>
              <w:t xml:space="preserve">- słowne </w:t>
            </w:r>
          </w:p>
          <w:p w14:paraId="66143C40" w14:textId="77777777" w:rsidR="00E64686" w:rsidRPr="000D3DEF" w:rsidRDefault="002562E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D3DEF"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  <w:t xml:space="preserve">- praktyczne </w:t>
            </w:r>
          </w:p>
        </w:tc>
      </w:tr>
      <w:tr w:rsidR="000D3DEF" w:rsidRPr="000D3DEF" w14:paraId="57E02BFA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4EBFF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422745E4" w14:textId="77777777" w:rsidR="00E64686" w:rsidRPr="000D3DEF" w:rsidRDefault="002562E5">
            <w:pPr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</w:rPr>
              <w:t>Podstawowa:</w:t>
            </w:r>
          </w:p>
          <w:p w14:paraId="77B10987" w14:textId="77777777" w:rsidR="00E64686" w:rsidRPr="000D3DEF" w:rsidRDefault="00E646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DC767BE" w14:textId="77777777" w:rsidR="00E64686" w:rsidRPr="000D3DEF" w:rsidRDefault="002562E5">
            <w:pPr>
              <w:pStyle w:val="Default"/>
              <w:jc w:val="both"/>
              <w:rPr>
                <w:color w:val="auto"/>
                <w:lang w:val="en-US"/>
              </w:rPr>
            </w:pPr>
            <w:proofErr w:type="spellStart"/>
            <w:r w:rsidRPr="000D3DEF">
              <w:rPr>
                <w:color w:val="auto"/>
                <w:sz w:val="22"/>
                <w:szCs w:val="22"/>
              </w:rPr>
              <w:t>Wray</w:t>
            </w:r>
            <w:proofErr w:type="spellEnd"/>
            <w:r w:rsidRPr="000D3DEF">
              <w:rPr>
                <w:color w:val="auto"/>
                <w:sz w:val="22"/>
                <w:szCs w:val="22"/>
              </w:rPr>
              <w:t xml:space="preserve">, A, A. </w:t>
            </w:r>
            <w:proofErr w:type="spellStart"/>
            <w:r w:rsidRPr="000D3DEF">
              <w:rPr>
                <w:color w:val="auto"/>
                <w:sz w:val="22"/>
                <w:szCs w:val="22"/>
              </w:rPr>
              <w:t>Bloomer</w:t>
            </w:r>
            <w:proofErr w:type="spellEnd"/>
            <w:r w:rsidRPr="000D3DEF">
              <w:rPr>
                <w:color w:val="auto"/>
                <w:sz w:val="22"/>
                <w:szCs w:val="22"/>
              </w:rPr>
              <w:t xml:space="preserve">. </w:t>
            </w:r>
            <w:r w:rsidRPr="000D3DEF">
              <w:rPr>
                <w:color w:val="auto"/>
                <w:sz w:val="22"/>
                <w:szCs w:val="22"/>
                <w:lang w:val="en-US"/>
              </w:rPr>
              <w:t xml:space="preserve">2006. </w:t>
            </w:r>
            <w:r w:rsidRPr="000D3DEF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Projects in Linguistics : A Practical Guide to Researching Language. </w:t>
            </w:r>
            <w:r w:rsidRPr="000D3DEF">
              <w:rPr>
                <w:color w:val="auto"/>
                <w:sz w:val="22"/>
                <w:szCs w:val="22"/>
                <w:lang w:val="en-US"/>
              </w:rPr>
              <w:t xml:space="preserve">2006 London: Hodder Arnold.  </w:t>
            </w:r>
          </w:p>
          <w:p w14:paraId="45E3CCD9" w14:textId="77777777" w:rsidR="00E64686" w:rsidRPr="000D3DEF" w:rsidRDefault="002562E5">
            <w:pPr>
              <w:pStyle w:val="Default"/>
              <w:jc w:val="both"/>
              <w:rPr>
                <w:color w:val="auto"/>
                <w:lang w:val="en-US"/>
              </w:rPr>
            </w:pPr>
            <w:proofErr w:type="spellStart"/>
            <w:r w:rsidRPr="000D3DEF">
              <w:rPr>
                <w:color w:val="auto"/>
                <w:sz w:val="22"/>
                <w:szCs w:val="22"/>
                <w:lang w:val="en-US"/>
              </w:rPr>
              <w:t>Biber</w:t>
            </w:r>
            <w:proofErr w:type="spellEnd"/>
            <w:r w:rsidRPr="000D3DEF">
              <w:rPr>
                <w:color w:val="auto"/>
                <w:sz w:val="22"/>
                <w:szCs w:val="22"/>
                <w:lang w:val="en-US"/>
              </w:rPr>
              <w:t xml:space="preserve">, D., S. Johansson, G. Leech, S. Conrad and E. </w:t>
            </w:r>
            <w:proofErr w:type="spellStart"/>
            <w:r w:rsidRPr="000D3DEF">
              <w:rPr>
                <w:color w:val="auto"/>
                <w:sz w:val="22"/>
                <w:szCs w:val="22"/>
                <w:lang w:val="en-US"/>
              </w:rPr>
              <w:t>Finegan</w:t>
            </w:r>
            <w:proofErr w:type="spellEnd"/>
            <w:r w:rsidRPr="000D3DEF">
              <w:rPr>
                <w:color w:val="auto"/>
                <w:sz w:val="22"/>
                <w:szCs w:val="22"/>
                <w:lang w:val="en-US"/>
              </w:rPr>
              <w:t xml:space="preserve">. 1999. Longman Grammar of Spoken and Written English. London: Longman. </w:t>
            </w:r>
          </w:p>
          <w:p w14:paraId="4F367F17" w14:textId="77777777" w:rsidR="00E64686" w:rsidRPr="000D3DEF" w:rsidRDefault="002562E5">
            <w:pPr>
              <w:pStyle w:val="Default"/>
              <w:jc w:val="both"/>
              <w:rPr>
                <w:color w:val="auto"/>
                <w:lang w:val="en-US"/>
              </w:rPr>
            </w:pPr>
            <w:r w:rsidRPr="000D3DEF">
              <w:rPr>
                <w:color w:val="auto"/>
                <w:sz w:val="22"/>
                <w:szCs w:val="22"/>
                <w:lang w:val="en-US"/>
              </w:rPr>
              <w:t xml:space="preserve">Lakoff, George &amp; Mark Johnson. 1980. </w:t>
            </w:r>
            <w:r w:rsidRPr="000D3DEF">
              <w:rPr>
                <w:i/>
                <w:iCs/>
                <w:color w:val="auto"/>
                <w:sz w:val="22"/>
                <w:szCs w:val="22"/>
                <w:lang w:val="en-US"/>
              </w:rPr>
              <w:t>Metaphors We Live By</w:t>
            </w:r>
            <w:r w:rsidRPr="000D3DEF">
              <w:rPr>
                <w:color w:val="auto"/>
                <w:sz w:val="22"/>
                <w:szCs w:val="22"/>
                <w:lang w:val="en-US"/>
              </w:rPr>
              <w:t xml:space="preserve">. Chicago: The University of Chicago. </w:t>
            </w:r>
          </w:p>
          <w:p w14:paraId="606E7CEC" w14:textId="77777777" w:rsidR="00E64686" w:rsidRPr="000D3DEF" w:rsidRDefault="002562E5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Pieńkos, J. 2003. </w:t>
            </w:r>
            <w:r w:rsidRPr="000D3DEF">
              <w:rPr>
                <w:i/>
                <w:iCs/>
                <w:color w:val="auto"/>
                <w:sz w:val="22"/>
                <w:szCs w:val="22"/>
              </w:rPr>
              <w:t xml:space="preserve">Podstawy przekładoznawstwa. Od teorii do praktyki. </w:t>
            </w:r>
            <w:r w:rsidRPr="000D3DEF">
              <w:rPr>
                <w:color w:val="auto"/>
                <w:sz w:val="22"/>
                <w:szCs w:val="22"/>
              </w:rPr>
              <w:t xml:space="preserve">Kraków: Kantor Wydawniczy Zakamycze. </w:t>
            </w:r>
          </w:p>
          <w:p w14:paraId="09BB4BE5" w14:textId="77777777" w:rsidR="00E64686" w:rsidRPr="000D3DEF" w:rsidRDefault="002562E5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Pilch, T. 1998. </w:t>
            </w:r>
            <w:r w:rsidRPr="000D3DEF">
              <w:rPr>
                <w:i/>
                <w:iCs/>
                <w:color w:val="auto"/>
                <w:sz w:val="22"/>
                <w:szCs w:val="22"/>
              </w:rPr>
              <w:t xml:space="preserve">Zasady badań pedagogicznych. </w:t>
            </w:r>
            <w:r w:rsidRPr="000D3DEF">
              <w:rPr>
                <w:color w:val="auto"/>
                <w:sz w:val="22"/>
                <w:szCs w:val="22"/>
              </w:rPr>
              <w:t xml:space="preserve">Warszawa: Wydawnictwo Akademickie „Żak”. </w:t>
            </w:r>
          </w:p>
          <w:p w14:paraId="715B41B7" w14:textId="77777777" w:rsidR="00E64686" w:rsidRPr="000D3DEF" w:rsidRDefault="002562E5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  <w:lang w:val="en-US"/>
              </w:rPr>
              <w:t xml:space="preserve">Quirk, R., S. Greenbaum, G. Leech and J. </w:t>
            </w:r>
            <w:proofErr w:type="spellStart"/>
            <w:r w:rsidRPr="000D3DEF">
              <w:rPr>
                <w:color w:val="auto"/>
                <w:sz w:val="22"/>
                <w:szCs w:val="22"/>
                <w:lang w:val="en-US"/>
              </w:rPr>
              <w:t>Svartvik</w:t>
            </w:r>
            <w:proofErr w:type="spellEnd"/>
            <w:r w:rsidRPr="000D3DEF">
              <w:rPr>
                <w:color w:val="auto"/>
                <w:sz w:val="22"/>
                <w:szCs w:val="22"/>
                <w:lang w:val="en-US"/>
              </w:rPr>
              <w:t xml:space="preserve">. 2003. </w:t>
            </w:r>
            <w:r w:rsidRPr="000D3DEF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A Comprehensive Grammar of the English Language. </w:t>
            </w:r>
            <w:r w:rsidRPr="000D3DEF">
              <w:rPr>
                <w:color w:val="auto"/>
                <w:sz w:val="22"/>
                <w:szCs w:val="22"/>
              </w:rPr>
              <w:t xml:space="preserve">London: Longman. </w:t>
            </w:r>
          </w:p>
          <w:p w14:paraId="54F50C28" w14:textId="27B06180" w:rsidR="00E64686" w:rsidRPr="000D3DEF" w:rsidRDefault="00E646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D3DEF" w:rsidRPr="000D3DEF" w14:paraId="14400244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E0400AB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0A9A7AB7" w14:textId="77777777" w:rsidR="00E64686" w:rsidRPr="000D3DEF" w:rsidRDefault="002562E5">
            <w:pPr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</w:rPr>
              <w:t>Uzupełniająca:</w:t>
            </w:r>
          </w:p>
          <w:p w14:paraId="636262BE" w14:textId="77777777" w:rsidR="00E64686" w:rsidRPr="000D3DEF" w:rsidRDefault="002562E5">
            <w:pPr>
              <w:pStyle w:val="Default"/>
              <w:rPr>
                <w:color w:val="auto"/>
                <w:lang w:val="en-US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Brzeziński, J. 1984. </w:t>
            </w:r>
            <w:r w:rsidRPr="000D3DEF">
              <w:rPr>
                <w:i/>
                <w:iCs/>
                <w:color w:val="auto"/>
                <w:sz w:val="22"/>
                <w:szCs w:val="22"/>
              </w:rPr>
              <w:t xml:space="preserve">Elementy metodologii badań psychologicznych. </w:t>
            </w:r>
            <w:r w:rsidRPr="000D3DEF">
              <w:rPr>
                <w:color w:val="auto"/>
                <w:sz w:val="22"/>
                <w:szCs w:val="22"/>
                <w:lang w:val="en-US"/>
              </w:rPr>
              <w:t xml:space="preserve">Warszawa </w:t>
            </w:r>
          </w:p>
          <w:p w14:paraId="50730FEE" w14:textId="77777777" w:rsidR="00E64686" w:rsidRPr="000D3DEF" w:rsidRDefault="002562E5">
            <w:pPr>
              <w:pStyle w:val="Default"/>
              <w:rPr>
                <w:color w:val="auto"/>
              </w:rPr>
            </w:pPr>
            <w:proofErr w:type="spellStart"/>
            <w:r w:rsidRPr="000D3DEF">
              <w:rPr>
                <w:color w:val="auto"/>
                <w:sz w:val="22"/>
                <w:szCs w:val="22"/>
                <w:lang w:val="en-US"/>
              </w:rPr>
              <w:t>Lewandowska-Tomaszczyk</w:t>
            </w:r>
            <w:proofErr w:type="spellEnd"/>
            <w:r w:rsidRPr="000D3DEF">
              <w:rPr>
                <w:color w:val="auto"/>
                <w:sz w:val="22"/>
                <w:szCs w:val="22"/>
                <w:lang w:val="en-US"/>
              </w:rPr>
              <w:t xml:space="preserve">, B. (ed). 2008. </w:t>
            </w:r>
            <w:r w:rsidRPr="000D3DEF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Corpus Linguistics, Computer Tools, and Applications - State of the Art: PALC 2007. </w:t>
            </w:r>
            <w:r w:rsidRPr="000D3DEF">
              <w:rPr>
                <w:color w:val="auto"/>
                <w:sz w:val="22"/>
                <w:szCs w:val="22"/>
              </w:rPr>
              <w:t xml:space="preserve">Peter Lang. </w:t>
            </w:r>
          </w:p>
          <w:p w14:paraId="7B8C4438" w14:textId="77777777" w:rsidR="00E64686" w:rsidRPr="000D3DEF" w:rsidRDefault="002562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Tabakowska, E. (red.). 2001. </w:t>
            </w:r>
            <w:r w:rsidRPr="000D3DE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Kognitywne podstawy języka i językoznawstwa. </w:t>
            </w:r>
            <w:r w:rsidRPr="000D3DEF">
              <w:rPr>
                <w:rFonts w:ascii="Times New Roman" w:hAnsi="Times New Roman" w:cs="Times New Roman"/>
                <w:color w:val="auto"/>
              </w:rPr>
              <w:t>Kraków</w:t>
            </w:r>
            <w:r w:rsidRPr="000D3DE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: </w:t>
            </w:r>
            <w:r w:rsidRPr="000D3DEF">
              <w:rPr>
                <w:rFonts w:ascii="Times New Roman" w:hAnsi="Times New Roman" w:cs="Times New Roman"/>
                <w:color w:val="auto"/>
              </w:rPr>
              <w:t xml:space="preserve">Towarzystwo Autorów i Wydawców Prac Naukowych </w:t>
            </w:r>
            <w:proofErr w:type="spellStart"/>
            <w:r w:rsidRPr="000D3DEF">
              <w:rPr>
                <w:rFonts w:ascii="Times New Roman" w:hAnsi="Times New Roman" w:cs="Times New Roman"/>
                <w:color w:val="auto"/>
              </w:rPr>
              <w:t>Universitas</w:t>
            </w:r>
            <w:proofErr w:type="spellEnd"/>
            <w:r w:rsidRPr="000D3DEF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F2222D0" w14:textId="77777777" w:rsidR="00E64686" w:rsidRPr="000D3DEF" w:rsidRDefault="002562E5">
            <w:pPr>
              <w:pStyle w:val="Default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Tomaszkiewicz, T. (przekład i adaptacja). 2006. </w:t>
            </w:r>
            <w:r w:rsidRPr="000D3DEF">
              <w:rPr>
                <w:i/>
                <w:iCs/>
                <w:color w:val="auto"/>
                <w:sz w:val="22"/>
                <w:szCs w:val="22"/>
              </w:rPr>
              <w:t xml:space="preserve">Terminologia tłumaczenia, </w:t>
            </w:r>
            <w:r w:rsidRPr="000D3DEF">
              <w:rPr>
                <w:color w:val="auto"/>
                <w:sz w:val="22"/>
                <w:szCs w:val="22"/>
              </w:rPr>
              <w:t xml:space="preserve">Poznań: Wydawnictwo Naukowe UAM. </w:t>
            </w:r>
          </w:p>
          <w:p w14:paraId="6B9E52D0" w14:textId="77777777" w:rsidR="00E64686" w:rsidRPr="000D3DEF" w:rsidRDefault="002562E5">
            <w:pPr>
              <w:pStyle w:val="Default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Wojtasiewicz, O. 2005. </w:t>
            </w:r>
            <w:r w:rsidRPr="000D3DEF">
              <w:rPr>
                <w:i/>
                <w:iCs/>
                <w:color w:val="auto"/>
                <w:sz w:val="22"/>
                <w:szCs w:val="22"/>
              </w:rPr>
              <w:t xml:space="preserve">Wstęp do teorii tłumaczenia. </w:t>
            </w:r>
            <w:r w:rsidRPr="000D3DEF">
              <w:rPr>
                <w:color w:val="auto"/>
                <w:sz w:val="22"/>
                <w:szCs w:val="22"/>
              </w:rPr>
              <w:t xml:space="preserve">Warszawa: Wydawnictwo TEPIS. </w:t>
            </w:r>
          </w:p>
          <w:p w14:paraId="33DBD9D1" w14:textId="77777777" w:rsidR="00E64686" w:rsidRPr="000D3DEF" w:rsidRDefault="002562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D3DEF">
              <w:rPr>
                <w:rFonts w:ascii="Times New Roman" w:hAnsi="Times New Roman" w:cs="Times New Roman"/>
                <w:color w:val="auto"/>
              </w:rPr>
              <w:t>Wojcik</w:t>
            </w:r>
            <w:proofErr w:type="spellEnd"/>
            <w:r w:rsidRPr="000D3DEF">
              <w:rPr>
                <w:rFonts w:ascii="Times New Roman" w:hAnsi="Times New Roman" w:cs="Times New Roman"/>
                <w:color w:val="auto"/>
              </w:rPr>
              <w:t xml:space="preserve"> K</w:t>
            </w:r>
            <w:r w:rsidRPr="000D3DE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. </w:t>
            </w:r>
            <w:r w:rsidRPr="000D3DEF">
              <w:rPr>
                <w:rFonts w:ascii="Times New Roman" w:hAnsi="Times New Roman" w:cs="Times New Roman"/>
                <w:color w:val="auto"/>
              </w:rPr>
              <w:t xml:space="preserve">2012. </w:t>
            </w:r>
            <w:r w:rsidRPr="000D3DE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Piszę akademicką pracę promocyjną – licencjacką, magisterską, doktorską. </w:t>
            </w:r>
            <w:r w:rsidRPr="000D3DEF">
              <w:rPr>
                <w:rFonts w:ascii="Times New Roman" w:hAnsi="Times New Roman" w:cs="Times New Roman"/>
                <w:color w:val="auto"/>
              </w:rPr>
              <w:t xml:space="preserve">Warszawa: Wydawnictwo Wolters Kluwer Polska, Sp. z o.o. </w:t>
            </w:r>
          </w:p>
        </w:tc>
      </w:tr>
    </w:tbl>
    <w:p w14:paraId="76A3AE49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0D3DEF" w:rsidRPr="000D3DEF" w14:paraId="4F88A38F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14:paraId="00622095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CELE, TREŚCI I EFEKTY UCZENIA SIĘ</w:t>
            </w:r>
          </w:p>
        </w:tc>
      </w:tr>
      <w:tr w:rsidR="000D3DEF" w:rsidRPr="000D3DEF" w14:paraId="53FEBD39" w14:textId="77777777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7F77DF7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7CA84CDC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F9995D9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u w:val="single"/>
              </w:rPr>
              <w:t>Ogólne:</w:t>
            </w:r>
          </w:p>
          <w:p w14:paraId="22167E79" w14:textId="77777777" w:rsidR="00E64686" w:rsidRPr="000D3DEF" w:rsidRDefault="002562E5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zapoznanie studentów z metodologią badań w zakresie pisania poszczególnych rozdziałów pracy magisterskiej z uwzględnieniem części teoretycznej i badawczej </w:t>
            </w:r>
          </w:p>
        </w:tc>
      </w:tr>
      <w:tr w:rsidR="000D3DEF" w:rsidRPr="000D3DEF" w14:paraId="0AE7D2D6" w14:textId="77777777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EAE28AB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A5B16B8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u w:val="single"/>
              </w:rPr>
              <w:t>Szczegółowe:</w:t>
            </w:r>
          </w:p>
          <w:p w14:paraId="03834838" w14:textId="77777777" w:rsidR="00E64686" w:rsidRPr="000D3DEF" w:rsidRDefault="002562E5">
            <w:pPr>
              <w:pStyle w:val="Default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opracowanie koncepcji badań własnych ;</w:t>
            </w:r>
          </w:p>
          <w:p w14:paraId="5E7648BC" w14:textId="77777777" w:rsidR="00E64686" w:rsidRPr="000D3DEF" w:rsidRDefault="002562E5">
            <w:pPr>
              <w:pStyle w:val="Default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prezentacja osiągnięć w zakresie przedmiotu zainteresowań badawczych ;</w:t>
            </w:r>
          </w:p>
          <w:p w14:paraId="7AD13D91" w14:textId="77777777" w:rsidR="00E64686" w:rsidRPr="000D3DEF" w:rsidRDefault="002562E5">
            <w:pPr>
              <w:pStyle w:val="Default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kształcenie umiejętności analizy przyczyn, przebiegu i następstw oraz poszukiwania </w:t>
            </w:r>
            <w:r w:rsidRPr="000D3DEF">
              <w:rPr>
                <w:color w:val="auto"/>
                <w:sz w:val="22"/>
                <w:szCs w:val="22"/>
              </w:rPr>
              <w:lastRenderedPageBreak/>
              <w:t>optymalnych rozwiązań ;</w:t>
            </w:r>
          </w:p>
          <w:p w14:paraId="4833EBBF" w14:textId="77777777" w:rsidR="00E64686" w:rsidRPr="000D3DEF" w:rsidRDefault="002562E5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nabycie i doskonalenie umiejętności redagowania pracy dyplomowej </w:t>
            </w:r>
          </w:p>
        </w:tc>
      </w:tr>
      <w:tr w:rsidR="000D3DEF" w:rsidRPr="000D3DEF" w14:paraId="06A1795C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7A90040D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1F85C4A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F9363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0D3DEF" w:rsidRPr="000D3DEF" w14:paraId="596BEF58" w14:textId="77777777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7BB96A54" w14:textId="7A7009D0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Efekty uczenia </w:t>
            </w:r>
            <w:r w:rsidR="005B482B"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się</w:t>
            </w: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1331034B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  <w:p w14:paraId="5A580194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7D41607B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501F471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Liczba godzin</w:t>
            </w:r>
          </w:p>
          <w:p w14:paraId="5AF739A9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D3DEF" w:rsidRPr="000D3DEF" w14:paraId="4423C2C7" w14:textId="77777777" w:rsidTr="002C6B5A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1CC9F2D7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0A75DCDA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66A65A41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045175E0" w14:textId="430A5714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</w:tr>
      <w:tr w:rsidR="000D3DEF" w:rsidRPr="000D3DEF" w14:paraId="1E481E18" w14:textId="77777777" w:rsidTr="00372D9A">
        <w:trPr>
          <w:trHeight w:val="1275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AF4332C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55BE185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0E7908B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Zasady pisania pracy magisterskiej. 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3946087" w14:textId="2C3F99A4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D3DEF" w:rsidRPr="000D3DEF" w14:paraId="2036AA2D" w14:textId="77777777" w:rsidTr="0058365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FB74CB8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6070C0E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7664D6E" w14:textId="77777777" w:rsidR="000D3DEF" w:rsidRPr="000D3DEF" w:rsidRDefault="000D3D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Przegląd literatury przedmiotu. 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3C03825" w14:textId="0AC723B5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D3DEF" w:rsidRPr="000D3DEF" w14:paraId="6E4B3D4B" w14:textId="77777777" w:rsidTr="002D7E8F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C2B45CE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321D849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4734A73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Badania jakościowe i ilościowe, porównawcze i przeglądowe – omówienie i analiza porównawcza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0AA3F4E" w14:textId="18C1FB5B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D3DEF" w:rsidRPr="000D3DEF" w14:paraId="1C1B7650" w14:textId="77777777" w:rsidTr="00E40756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77B5BA8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2782E26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78F33C8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Metodologia badań naukowych - omówienie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AFE62A7" w14:textId="2B3CE873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D3DEF" w:rsidRPr="000D3DEF" w14:paraId="127E0EAB" w14:textId="77777777" w:rsidTr="000F31CD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496A624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2708D12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2E0A4C9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Schemat i organizacja badań własnych. Cel i przedmiot badań. - omówienie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0C14B9A" w14:textId="3B8CA82D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D3DEF" w:rsidRPr="000D3DEF" w14:paraId="21D56CBB" w14:textId="77777777" w:rsidTr="008972F6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90560AF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E5ADF26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F2F6E29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Procedury prowadzenia badań. - omówienie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85A0DF0" w14:textId="1FE139E9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D3DEF" w:rsidRPr="000D3DEF" w14:paraId="46C4B69C" w14:textId="77777777" w:rsidTr="00877B6C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3B912C9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E125C1F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164E674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Metody zbierania danych. - omówienie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4FBB112" w14:textId="220D06B5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D3DEF" w:rsidRPr="000D3DEF" w14:paraId="2B73CB0D" w14:textId="77777777" w:rsidTr="00857C2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39E6BEC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F9EE9C4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E7AE469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Etapy badania naukowego, problemy i hipotezy robocze – omówienie, konsultacje indywidualne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8D12B38" w14:textId="4485C8CE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D3DEF" w:rsidRPr="000D3DEF" w14:paraId="11A72C76" w14:textId="77777777" w:rsidTr="00561064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441850C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W01, W02, W03, W04, </w:t>
            </w:r>
            <w:r w:rsidRPr="000D3DEF">
              <w:rPr>
                <w:rFonts w:ascii="Times New Roman" w:hAnsi="Times New Roman" w:cs="Times New Roman"/>
                <w:color w:val="auto"/>
              </w:rPr>
              <w:lastRenderedPageBreak/>
              <w:t>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099D03D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lastRenderedPageBreak/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7D67474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Sformułowanie problemów i hipotez badawczych. Dobór zmiennych i wskaźników. </w:t>
            </w:r>
            <w:bookmarkStart w:id="1" w:name="__DdeLink__896_3206187783"/>
            <w:r w:rsidRPr="000D3DEF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bookmarkEnd w:id="1"/>
            <w:r w:rsidRPr="000D3DEF">
              <w:rPr>
                <w:color w:val="auto"/>
                <w:sz w:val="22"/>
                <w:szCs w:val="22"/>
              </w:rPr>
              <w:t>omówienie, konsultacje indywidualne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254FE29" w14:textId="0EAA79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</w:tr>
      <w:tr w:rsidR="000D3DEF" w:rsidRPr="000D3DEF" w14:paraId="7F4C92D7" w14:textId="77777777" w:rsidTr="00A62A1F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5615BDF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lastRenderedPageBreak/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30E62EA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9F569E0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Omówienie i dobór właściwych metod, technik i narzędzi badawczych. - omówienie, konsultacje indywidualne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290279D" w14:textId="26950F53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D3DEF" w:rsidRPr="000D3DEF" w14:paraId="347D56DB" w14:textId="77777777" w:rsidTr="000E2CAC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7AA3605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7E737A8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C4EF9B5" w14:textId="77777777" w:rsidR="000D3DEF" w:rsidRPr="000D3DEF" w:rsidRDefault="000D3D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Omówienie zasad pozyskiwania materiałów źródłowych i ich cytowania oraz zasad generowania przypisów i sporządzania wykazu literatury. Zagadnienie plagiatu i ochrony praw autorskich. 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0A491E2" w14:textId="72506123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D3DEF" w:rsidRPr="000D3DEF" w14:paraId="480D96BE" w14:textId="77777777" w:rsidTr="005B07B5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779DB89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8E7F7A7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6614962F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Tworzenie przypisów, wykazów tabel i wykresów, spisu literatury i aneksów. - omówienie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D4841B5" w14:textId="5D722665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D3DEF" w:rsidRPr="000D3DEF" w14:paraId="2EA5C9B9" w14:textId="77777777" w:rsidTr="00B81EFB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C5CD6A2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0A2D600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1F88CFA" w14:textId="77777777" w:rsidR="000D3DEF" w:rsidRPr="000D3DEF" w:rsidRDefault="000D3D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Referowanie przez studentów wybranych fragmentów prac dyplomowych. </w:t>
            </w:r>
          </w:p>
          <w:p w14:paraId="57451787" w14:textId="77777777" w:rsidR="000D3DEF" w:rsidRPr="000D3DEF" w:rsidRDefault="000D3D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D3DEF">
              <w:rPr>
                <w:color w:val="auto"/>
                <w:sz w:val="22"/>
                <w:szCs w:val="22"/>
              </w:rPr>
              <w:t xml:space="preserve">Dyskusja dotycząca problemów, powstałych w trakcie ich opracowywania. 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2A3BD67" w14:textId="2ACEB3E3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D3DEF" w:rsidRPr="000D3DEF" w14:paraId="5693A705" w14:textId="77777777" w:rsidTr="00336B50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938859E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W01, W02, W03, W04, W05, U01, U02, U03, U04, K01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86AB5D8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iCs/>
                <w:color w:val="auto"/>
              </w:rPr>
              <w:t>seminarium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0CF0932" w14:textId="77777777" w:rsidR="000D3DEF" w:rsidRPr="000D3DEF" w:rsidRDefault="000D3DEF">
            <w:pPr>
              <w:pStyle w:val="Default"/>
              <w:jc w:val="both"/>
              <w:rPr>
                <w:color w:val="auto"/>
              </w:rPr>
            </w:pPr>
            <w:r w:rsidRPr="000D3DEF">
              <w:rPr>
                <w:color w:val="auto"/>
                <w:sz w:val="22"/>
                <w:szCs w:val="22"/>
              </w:rPr>
              <w:t>Wnioski i komentarze do wyników przeprowadzonych badań w świetle zgromadzonych danych i dokumentów. - konsultacje indywidualne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55A92F97" w14:textId="25BD1A39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0D3DEF" w:rsidRPr="000D3DEF" w14:paraId="2C6CD59C" w14:textId="77777777" w:rsidTr="00B75939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97B4B9F" w14:textId="77777777" w:rsidR="000D3DEF" w:rsidRPr="000D3DEF" w:rsidRDefault="000D3D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4A39F4B0" w14:textId="2BD49A24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</w:tbl>
    <w:p w14:paraId="664B9B0F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0D3DEF" w:rsidRPr="000D3DEF" w14:paraId="7917E262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14:paraId="7D888309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0D3DEF" w:rsidRPr="000D3DEF" w14:paraId="16DF8334" w14:textId="77777777" w:rsidTr="000D3DEF">
        <w:trPr>
          <w:trHeight w:val="2248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-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0D3DEF" w:rsidRPr="000D3DEF" w14:paraId="55B4E134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454BC05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1BDCD60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497CD99B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0D3DEF" w:rsidRPr="000D3DEF" w14:paraId="6BFBC39B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-10" w:type="dxa"/>
                  </w:tcMar>
                  <w:vAlign w:val="center"/>
                </w:tcPr>
                <w:p w14:paraId="17307630" w14:textId="77777777" w:rsidR="00E64686" w:rsidRPr="000D3DEF" w:rsidRDefault="00E646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932D14D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6D9443D9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D3DEF" w:rsidRPr="000D3DEF" w14:paraId="7CDB08D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48C012D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7A15FC87" w14:textId="77777777" w:rsidR="00E64686" w:rsidRPr="000D3DEF" w:rsidRDefault="002562E5">
                  <w:pPr>
                    <w:tabs>
                      <w:tab w:val="left" w:pos="1674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sposób pogłębiony miejsce i znaczenie studiów filologicznych w obszarze nauk humanistycznych oraz o ich specyfikę przedmiotową i metodologiczną, zorientowaną na zastosowanie praktyczne w sferze analizy językoznawczej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885B770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K_W1</w:t>
                  </w:r>
                </w:p>
              </w:tc>
            </w:tr>
            <w:tr w:rsidR="000D3DEF" w:rsidRPr="000D3DEF" w14:paraId="0BA03CB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79EF3968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697A3D32" w14:textId="77777777" w:rsidR="00E64686" w:rsidRPr="000D3DEF" w:rsidRDefault="002562E5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stopniu pogłębionym zagadnienia o charakterze formalnym w odniesieniu do analizy zjawisk zachodzących w języku (formy i znaczenie słów, wiedza gramatyczna, fonetyczna, pragmatyczna)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18A8F18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K_W2</w:t>
                  </w:r>
                </w:p>
              </w:tc>
            </w:tr>
            <w:tr w:rsidR="000D3DEF" w:rsidRPr="000D3DEF" w14:paraId="6C19415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D46571B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2E886EBE" w14:textId="77777777" w:rsidR="00E64686" w:rsidRPr="000D3DEF" w:rsidRDefault="002562E5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 i rozumie w pogłębionym stopniu zaawansowaną metodologię i terminologię z zakresu dyscyplin naukowych związanych z językoznawstwem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430D30E3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K_W3</w:t>
                  </w:r>
                </w:p>
              </w:tc>
            </w:tr>
            <w:tr w:rsidR="000D3DEF" w:rsidRPr="000D3DEF" w14:paraId="43D37D6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FEC8E62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511F0F1B" w14:textId="77777777" w:rsidR="00E64686" w:rsidRPr="000D3DEF" w:rsidRDefault="002562E5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zna i rozumie w pogłębionym stopniu główne trendy </w:t>
                  </w: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rozwojowe dyscyplin naukowych istotnych dla programu kształcenia, ma uporządkowaną i podbudowaną teoretycznie wiedzę obejmującą kluczowe zagadnienia filologiczne, głównie w zakresie językoznawstwa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F935FEB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K_W5</w:t>
                  </w:r>
                </w:p>
              </w:tc>
            </w:tr>
            <w:tr w:rsidR="000D3DEF" w:rsidRPr="000D3DEF" w14:paraId="7372489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37FD49B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W05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7A0C0A82" w14:textId="77777777" w:rsidR="00E64686" w:rsidRPr="000D3DEF" w:rsidRDefault="002562E5">
                  <w:pPr>
                    <w:tabs>
                      <w:tab w:val="left" w:pos="1530"/>
                      <w:tab w:val="left" w:pos="4990"/>
                    </w:tabs>
                    <w:spacing w:after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pogłębionym stopniu zasady</w:t>
                  </w: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Pr="000D3DEF">
                    <w:rPr>
                      <w:rStyle w:val="Bodytext9pt"/>
                      <w:rFonts w:eastAsiaTheme="minorHAnsi"/>
                      <w:color w:val="auto"/>
                      <w:sz w:val="24"/>
                      <w:szCs w:val="24"/>
                    </w:rPr>
                    <w:t>ochrony prawa autorskiego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AFC1304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K_W9 </w:t>
                  </w:r>
                </w:p>
              </w:tc>
            </w:tr>
            <w:tr w:rsidR="000D3DEF" w:rsidRPr="000D3DEF" w14:paraId="135232B8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02585F71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D3DEF" w:rsidRPr="000D3DEF" w14:paraId="5CE3504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537066F4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A2A92A2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potrafi formułować i analizować problemy badawcze, dobierać metody i narzędzia ich rozwiązania, syntetyzować różne idee i punkty widzenia z wykorzystaniem wiedzy z zakresu językoznawstwa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E480B38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 U1</w:t>
                  </w:r>
                </w:p>
              </w:tc>
            </w:tr>
            <w:tr w:rsidR="000D3DEF" w:rsidRPr="000D3DEF" w14:paraId="29A652A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178C04EC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71A583A2" w14:textId="77777777" w:rsidR="00E64686" w:rsidRPr="000D3DEF" w:rsidRDefault="002562E5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potrafi wykorzystywać posiadaną wiedzę do rozwiązywania złożonych problemów oraz w sposób innowacyjny wykonywać zadania poprzez właściwy dobór źródeł i informacji, z uwzględnieniem dokonania krytycznej analizy, syntezy, interpretacji oraz prezentacji tych informacji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75B7DD00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 U2</w:t>
                  </w:r>
                </w:p>
              </w:tc>
            </w:tr>
            <w:tr w:rsidR="000D3DEF" w:rsidRPr="000D3DEF" w14:paraId="6F804ED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CBD5157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35E668CC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potrafi biegle i w sposób ukierunkowany na osiągnięcie zamierzonego celu komunikować się na tematy specjalistyczne z zakresu językoznawstwa w języku angielskim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34F2D0E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K_U4</w:t>
                  </w:r>
                </w:p>
              </w:tc>
            </w:tr>
            <w:tr w:rsidR="000D3DEF" w:rsidRPr="000D3DEF" w14:paraId="6385DF7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85DAFBA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D2B44C5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potrafi formułować i testować  hipotezy związane z prostymi problemami językoznawczymi, w zakresie do którego przygotowuje program kształcenia na kierunku filologia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6FF9F701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K_U11</w:t>
                  </w:r>
                </w:p>
              </w:tc>
            </w:tr>
            <w:tr w:rsidR="000D3DEF" w:rsidRPr="000D3DEF" w14:paraId="61F8FFA7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14:paraId="21DACD0C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0D3DEF" w:rsidRPr="000D3DEF" w14:paraId="39A21DF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28748FA6" w14:textId="77777777" w:rsidR="00E64686" w:rsidRPr="000D3DEF" w:rsidRDefault="002562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14:paraId="1AB78EF3" w14:textId="77777777" w:rsidR="00E64686" w:rsidRPr="000D3DEF" w:rsidRDefault="002562E5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rozumie i potrafi wykorzystać dla celów zawodowych relacje zachodzące pomiędzy wiedzą i nabytymi umiejętnościami filologicznymi w rozwiązywaniu problemów poznawczych i praktycznych w zakresie językoznawstwa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14:paraId="0EF3CA3C" w14:textId="77777777" w:rsidR="00E64686" w:rsidRPr="000D3DEF" w:rsidRDefault="002562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D3D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K_K3</w:t>
                  </w:r>
                </w:p>
              </w:tc>
            </w:tr>
          </w:tbl>
          <w:p w14:paraId="1B65439C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7B918F7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60"/>
        <w:gridCol w:w="994"/>
        <w:gridCol w:w="74"/>
        <w:gridCol w:w="1197"/>
        <w:gridCol w:w="924"/>
      </w:tblGrid>
      <w:tr w:rsidR="000D3DEF" w:rsidRPr="000D3DEF" w14:paraId="5EEFF426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14:paraId="32FF829D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F42946F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0845202C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0D3DEF" w:rsidRPr="000D3DEF" w14:paraId="0245F8B1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76508A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3FC85D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39A75C6D" w14:textId="77777777" w:rsidR="00E64686" w:rsidRPr="000D3DEF" w:rsidRDefault="002562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4919AD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219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14:paraId="40EDEA65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0D3DEF" w:rsidRPr="000D3DEF" w14:paraId="545105CD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14:paraId="5162432A" w14:textId="77777777" w:rsidR="00E64686" w:rsidRPr="000D3DEF" w:rsidRDefault="002562E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1B78A30" w14:textId="77777777" w:rsidR="00E64686" w:rsidRPr="000D3DEF" w:rsidRDefault="002562E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393D1B72" w14:textId="77777777" w:rsidR="00E64686" w:rsidRPr="000D3DEF" w:rsidRDefault="002562E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852AD3E" w14:textId="77777777" w:rsidR="00E64686" w:rsidRPr="000D3DEF" w:rsidRDefault="002562E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5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</w:tcPr>
          <w:p w14:paraId="16CD12A5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0D3DEF" w:rsidRPr="000D3DEF" w14:paraId="2D7BE0E7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14:paraId="43587CB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oceny (F-  formułująca, P- podsumowująca)</w:t>
            </w:r>
          </w:p>
          <w:p w14:paraId="34B539E5" w14:textId="77777777" w:rsidR="00E64686" w:rsidRPr="000D3DEF" w:rsidRDefault="002562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D3DEF">
              <w:rPr>
                <w:i/>
                <w:iCs/>
                <w:color w:val="auto"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277ACF9F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Ocena podsumowująca odnosi się natomiast do efektu końcowego, produktu procesu uczenia się. </w:t>
            </w:r>
          </w:p>
        </w:tc>
      </w:tr>
      <w:tr w:rsidR="000D3DEF" w:rsidRPr="000D3DEF" w14:paraId="6ED4C6C4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46FC51B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EE93F5A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5302F6B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497FFE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6410733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7BE17E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72A7D3BA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2B728C7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483A1D9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14:paraId="28E4DBE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0D3DEF" w:rsidRPr="000D3DEF" w14:paraId="3E61F816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73DA4097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6ECD692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6F0604E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EAB4BD5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2C88E666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AFB9D7D" w14:textId="50B18804" w:rsidR="00E64686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41D5945C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39A95FFE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31D4738F" w14:textId="1429A438" w:rsidR="00E64686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0D3DEF" w:rsidRPr="000D3DEF" w14:paraId="4F0EC0D4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14:paraId="4F77343D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2B1BF69B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6AD0681B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5836BECE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4742CD5C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68CD2B2B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21FE0E47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2A7684B9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14:paraId="1FCE7943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408556B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1018"/>
        <w:gridCol w:w="962"/>
        <w:gridCol w:w="1071"/>
        <w:gridCol w:w="1116"/>
        <w:gridCol w:w="1077"/>
        <w:gridCol w:w="1110"/>
        <w:gridCol w:w="1212"/>
        <w:gridCol w:w="880"/>
      </w:tblGrid>
      <w:tr w:rsidR="000D3DEF" w:rsidRPr="000D3DEF" w14:paraId="742B9799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-10" w:type="dxa"/>
            </w:tcMar>
            <w:vAlign w:val="bottom"/>
          </w:tcPr>
          <w:p w14:paraId="4EC1998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weryfikacji efektów uczenia się</w:t>
            </w:r>
          </w:p>
        </w:tc>
      </w:tr>
      <w:tr w:rsidR="000D3DEF" w:rsidRPr="000D3DEF" w14:paraId="3C752C31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14:paraId="4763B454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09DC25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04F6B48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1D37BF3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(praca dyplomowa)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470E77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602C85F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CD8F86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0007C533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524EDE0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C674A2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0D3DEF" w:rsidRPr="000D3DEF" w14:paraId="0BC7E3B4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14:paraId="762D1642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 (kody)</w:t>
            </w:r>
          </w:p>
          <w:p w14:paraId="3ABBE69A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58A68E7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9E74048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799E63D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622BB6D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D7D3BCF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86C4DAA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CF25A0A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W01, W02, W03, W04, W05, </w:t>
            </w:r>
          </w:p>
          <w:p w14:paraId="6D938F22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U01, </w:t>
            </w:r>
          </w:p>
          <w:p w14:paraId="4B347270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U02, </w:t>
            </w:r>
          </w:p>
          <w:p w14:paraId="2E2B7E80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U03, </w:t>
            </w:r>
          </w:p>
          <w:p w14:paraId="123BB242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U04, </w:t>
            </w:r>
          </w:p>
          <w:p w14:paraId="5DEC47F3" w14:textId="55A0BB3B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K01</w:t>
            </w:r>
          </w:p>
          <w:p w14:paraId="4C912346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70300C7" w14:textId="77777777" w:rsidR="00E64686" w:rsidRPr="000D3DEF" w:rsidRDefault="00E646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0365799" w14:textId="77777777" w:rsidR="000D3DEF" w:rsidRPr="000D3DEF" w:rsidRDefault="000D3DEF" w:rsidP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W01, W02, W03, W04, W05, </w:t>
            </w:r>
          </w:p>
          <w:p w14:paraId="73083A67" w14:textId="77777777" w:rsidR="000D3DEF" w:rsidRPr="000D3DEF" w:rsidRDefault="000D3DEF" w:rsidP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U01, </w:t>
            </w:r>
          </w:p>
          <w:p w14:paraId="57D89B78" w14:textId="77777777" w:rsidR="000D3DEF" w:rsidRPr="000D3DEF" w:rsidRDefault="000D3DEF" w:rsidP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U02, </w:t>
            </w:r>
          </w:p>
          <w:p w14:paraId="13FC0AA4" w14:textId="77777777" w:rsidR="000D3DEF" w:rsidRPr="000D3DEF" w:rsidRDefault="000D3DEF" w:rsidP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U03, </w:t>
            </w:r>
          </w:p>
          <w:p w14:paraId="3DE1C7CC" w14:textId="77777777" w:rsidR="000D3DEF" w:rsidRPr="000D3DEF" w:rsidRDefault="000D3DEF" w:rsidP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U04, </w:t>
            </w:r>
          </w:p>
          <w:p w14:paraId="794342E8" w14:textId="47310035" w:rsidR="000D3DEF" w:rsidRPr="000D3DEF" w:rsidRDefault="000D3DEF" w:rsidP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K01</w:t>
            </w:r>
          </w:p>
          <w:p w14:paraId="4941D604" w14:textId="382717E4" w:rsidR="00E64686" w:rsidRPr="000D3DEF" w:rsidRDefault="00E64686" w:rsidP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9DB8788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W01, </w:t>
            </w:r>
          </w:p>
          <w:p w14:paraId="09BCC10F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W02, </w:t>
            </w:r>
          </w:p>
          <w:p w14:paraId="27CA56CC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W03, </w:t>
            </w:r>
          </w:p>
          <w:p w14:paraId="2FC83F6A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W04, </w:t>
            </w:r>
          </w:p>
          <w:p w14:paraId="1374136A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W05, </w:t>
            </w:r>
          </w:p>
          <w:p w14:paraId="57B18328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U01, </w:t>
            </w:r>
          </w:p>
          <w:p w14:paraId="658CD97B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U02, </w:t>
            </w:r>
          </w:p>
          <w:p w14:paraId="3907CEB5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U03, </w:t>
            </w:r>
          </w:p>
          <w:p w14:paraId="20AE103C" w14:textId="77777777" w:rsidR="000D3DEF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 xml:space="preserve">U04, </w:t>
            </w:r>
          </w:p>
          <w:p w14:paraId="7DBC3DE0" w14:textId="7B91BA89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K01</w:t>
            </w:r>
          </w:p>
          <w:p w14:paraId="399EC631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B261D8B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360C3B" w14:textId="74CD5C56" w:rsidR="000D3DEF" w:rsidRPr="000D3DEF" w:rsidRDefault="000D3DEF" w:rsidP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W04</w:t>
            </w:r>
          </w:p>
          <w:p w14:paraId="24A5C3D7" w14:textId="6C677D12" w:rsidR="00E64686" w:rsidRPr="000D3DEF" w:rsidRDefault="000D3DEF" w:rsidP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U03</w:t>
            </w:r>
          </w:p>
          <w:p w14:paraId="396D1BE3" w14:textId="77777777" w:rsidR="000D3DEF" w:rsidRPr="000D3DEF" w:rsidRDefault="000D3DEF" w:rsidP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U04</w:t>
            </w:r>
          </w:p>
          <w:p w14:paraId="20482BE0" w14:textId="1056C8F1" w:rsidR="000D3DEF" w:rsidRPr="000D3DEF" w:rsidRDefault="000D3DEF" w:rsidP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D3DEF">
              <w:rPr>
                <w:rFonts w:ascii="Times New Roman" w:hAnsi="Times New Roman" w:cs="Times New Roman"/>
                <w:color w:val="auto"/>
              </w:rPr>
              <w:t>K01</w:t>
            </w:r>
          </w:p>
        </w:tc>
      </w:tr>
    </w:tbl>
    <w:p w14:paraId="0E773421" w14:textId="77777777" w:rsidR="00E64686" w:rsidRPr="000D3DEF" w:rsidRDefault="00E64686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0D3DEF" w:rsidRPr="000D3DEF" w14:paraId="392C5E74" w14:textId="77777777" w:rsidTr="000D3DEF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14:paraId="0E179143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0D3DEF" w:rsidRPr="000D3DEF" w14:paraId="5D91E839" w14:textId="77777777" w:rsidTr="000D3DEF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6305AEF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381D7803" w14:textId="77777777" w:rsidR="00E64686" w:rsidRPr="000D3DEF" w:rsidRDefault="00256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0D3DEF" w:rsidRPr="000D3DEF" w14:paraId="3FF0FB3D" w14:textId="77777777" w:rsidTr="000D3DEF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186CA71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E286D2C" w14:textId="62645C1A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0D3DEF" w:rsidRPr="000D3DEF" w14:paraId="083F1F8D" w14:textId="77777777" w:rsidTr="000D3DEF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E32D3A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84ACA49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Godziny kontaktowe z nauczycielem akademickim, w tym:</w:t>
            </w: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0D3DEF" w:rsidRPr="000D3DEF" w14:paraId="6731B8F4" w14:textId="77777777" w:rsidTr="004A7559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8AA0D35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EC991CE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2D66D74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D3DEF" w:rsidRPr="000D3DEF" w14:paraId="25612042" w14:textId="77777777" w:rsidTr="00FD3E75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9916338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9861D7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29C687B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D3DEF" w:rsidRPr="000D3DEF" w14:paraId="65518B69" w14:textId="77777777" w:rsidTr="00A75269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A1F5B32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FFA5120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E96197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D3DEF" w:rsidRPr="000D3DEF" w14:paraId="67E035D4" w14:textId="77777777" w:rsidTr="00552E87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45E3145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C94CA6E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F660525" w14:textId="1E08D5FE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0D3DEF" w:rsidRPr="000D3DEF" w14:paraId="29728B44" w14:textId="77777777" w:rsidTr="00CF5683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F7DFA9B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184A9CB" w14:textId="35533A33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0D3DEF" w:rsidRPr="000D3DEF" w14:paraId="79B6CBC5" w14:textId="77777777" w:rsidTr="000D3DEF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A558439" w14:textId="77777777" w:rsidR="00E64686" w:rsidRPr="000D3DEF" w:rsidRDefault="00E64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DBE545A" w14:textId="77777777" w:rsidR="00E64686" w:rsidRPr="000D3DEF" w:rsidRDefault="002562E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0D3DEF" w:rsidRPr="000D3DEF" w14:paraId="52AD659D" w14:textId="77777777" w:rsidTr="00107B4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4B444EA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12AEB048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DEF" w:rsidRPr="000D3DEF" w14:paraId="570CF979" w14:textId="77777777" w:rsidTr="007B511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1201F5C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4D76A12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D3DEF" w:rsidRPr="000D3DEF" w14:paraId="4E1B5AF0" w14:textId="77777777" w:rsidTr="00B86D2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7CB74FE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A71E2ED" w14:textId="73DC7845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0D3DEF" w:rsidRPr="000D3DEF" w14:paraId="62DD35D5" w14:textId="77777777" w:rsidTr="00A0336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A7C95E9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raportu, projektu, prezentacji, dyskusji</w:t>
            </w: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70DCD4D0" w14:textId="3B990239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0D3DEF" w:rsidRPr="000D3DEF" w14:paraId="28844E9B" w14:textId="77777777" w:rsidTr="008B3F1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B671966" w14:textId="77777777" w:rsidR="000D3DEF" w:rsidRPr="000D3DEF" w:rsidRDefault="000D3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2B81AADB" w14:textId="30383E71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0D3DEF" w:rsidRPr="000D3DEF" w14:paraId="02026D8B" w14:textId="77777777" w:rsidTr="00DC6E3B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-10" w:type="dxa"/>
            </w:tcMar>
            <w:vAlign w:val="bottom"/>
          </w:tcPr>
          <w:p w14:paraId="76C848E0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CA0BEE5" w14:textId="77777777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bottom"/>
          </w:tcPr>
          <w:p w14:paraId="4801A421" w14:textId="2C0EAA28" w:rsidR="000D3DEF" w:rsidRPr="000D3DEF" w:rsidRDefault="000D3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</w:tbl>
    <w:p w14:paraId="6FE0BFD2" w14:textId="77777777" w:rsidR="00E64686" w:rsidRPr="005B482B" w:rsidRDefault="00E64686" w:rsidP="005B482B">
      <w:pPr>
        <w:ind w:firstLine="708"/>
        <w:rPr>
          <w:rFonts w:ascii="Times New Roman" w:hAnsi="Times New Roman" w:cs="Times New Roman"/>
        </w:rPr>
      </w:pPr>
      <w:bookmarkStart w:id="2" w:name="_GoBack"/>
      <w:bookmarkEnd w:id="2"/>
    </w:p>
    <w:sectPr w:rsidR="00E64686" w:rsidRPr="005B4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01C4A" w14:textId="77777777" w:rsidR="003B3204" w:rsidRDefault="003B3204">
      <w:pPr>
        <w:spacing w:after="0" w:line="240" w:lineRule="auto"/>
      </w:pPr>
      <w:r>
        <w:separator/>
      </w:r>
    </w:p>
  </w:endnote>
  <w:endnote w:type="continuationSeparator" w:id="0">
    <w:p w14:paraId="4AFB47E5" w14:textId="77777777" w:rsidR="003B3204" w:rsidRDefault="003B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94236"/>
      <w:docPartObj>
        <w:docPartGallery w:val="Page Numbers (Bottom of Page)"/>
        <w:docPartUnique/>
      </w:docPartObj>
    </w:sdtPr>
    <w:sdtEndPr/>
    <w:sdtContent>
      <w:p w14:paraId="3D1D7755" w14:textId="77777777" w:rsidR="00E64686" w:rsidRDefault="002562E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B482B">
          <w:rPr>
            <w:noProof/>
          </w:rPr>
          <w:t>6</w:t>
        </w:r>
        <w:r>
          <w:fldChar w:fldCharType="end"/>
        </w:r>
      </w:p>
    </w:sdtContent>
  </w:sdt>
  <w:p w14:paraId="2E77D0BF" w14:textId="77777777" w:rsidR="00E64686" w:rsidRDefault="00E64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DFD45" w14:textId="77777777" w:rsidR="003B3204" w:rsidRDefault="003B3204">
      <w:pPr>
        <w:spacing w:after="0" w:line="240" w:lineRule="auto"/>
      </w:pPr>
      <w:r>
        <w:separator/>
      </w:r>
    </w:p>
  </w:footnote>
  <w:footnote w:type="continuationSeparator" w:id="0">
    <w:p w14:paraId="2C74B9A5" w14:textId="77777777" w:rsidR="003B3204" w:rsidRDefault="003B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24E2" w14:textId="77777777" w:rsidR="00E64686" w:rsidRDefault="00E646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686"/>
    <w:rsid w:val="000D3DEF"/>
    <w:rsid w:val="002562E5"/>
    <w:rsid w:val="003B3204"/>
    <w:rsid w:val="005B482B"/>
    <w:rsid w:val="006A5DC6"/>
    <w:rsid w:val="0094166F"/>
    <w:rsid w:val="009443FC"/>
    <w:rsid w:val="00971E38"/>
    <w:rsid w:val="00BE2D59"/>
    <w:rsid w:val="00C636EE"/>
    <w:rsid w:val="00E64686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Bodytext9pt">
    <w:name w:val="Body text + 9 p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45</cp:revision>
  <cp:lastPrinted>2019-05-30T06:17:00Z</cp:lastPrinted>
  <dcterms:created xsi:type="dcterms:W3CDTF">2019-01-04T19:03:00Z</dcterms:created>
  <dcterms:modified xsi:type="dcterms:W3CDTF">2022-11-29T19:41:00Z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