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785"/>
        <w:gridCol w:w="1336"/>
        <w:gridCol w:w="1423"/>
        <w:gridCol w:w="3476"/>
      </w:tblGrid>
      <w:tr w:rsidR="00F617F6" w:rsidRPr="00EF6484" w:rsidTr="00C375BB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KARTA PRZEDMIOTU</w:t>
            </w:r>
          </w:p>
        </w:tc>
      </w:tr>
      <w:tr w:rsidR="00F617F6" w:rsidRPr="00EF6484" w:rsidTr="00C375BB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M_P4/2/2</w:t>
            </w:r>
          </w:p>
        </w:tc>
      </w:tr>
      <w:tr w:rsidR="00F617F6" w:rsidRPr="006B6C6B" w:rsidTr="00C375BB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Psychologia ogólna</w:t>
            </w:r>
          </w:p>
        </w:tc>
      </w:tr>
      <w:tr w:rsidR="00F617F6" w:rsidRPr="006B6C6B" w:rsidTr="00C375BB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C91AF3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617F6" w:rsidRPr="00276BC5" w:rsidRDefault="00F617F6" w:rsidP="00C37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6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psychology</w:t>
            </w:r>
          </w:p>
        </w:tc>
      </w:tr>
      <w:tr w:rsidR="00F617F6" w:rsidRPr="00EF6484" w:rsidTr="00C375BB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F617F6" w:rsidRPr="00AD203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F617F6" w:rsidRPr="00EF6484" w:rsidTr="00C375BB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F617F6" w:rsidRPr="00EF6484" w:rsidTr="00C375BB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E12C19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F617F6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F617F6" w:rsidRPr="00EF6484" w:rsidTr="00C375BB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F617F6" w:rsidRPr="00EF6484" w:rsidTr="00C375BB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F617F6" w:rsidRPr="00EF6484" w:rsidTr="00C375BB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7F6" w:rsidRPr="00EF6484" w:rsidTr="00C375BB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F617F6" w:rsidRPr="004C44C1" w:rsidTr="00C375BB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F617F6" w:rsidRPr="00EC330D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F617F6" w:rsidRPr="004C44C1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Beata Płaczkiewicz</w:t>
            </w:r>
          </w:p>
          <w:p w:rsidR="00F617F6" w:rsidRPr="004C44C1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b.placzkiewicz@mazowiecka.edu.pl</w:t>
            </w:r>
          </w:p>
        </w:tc>
      </w:tr>
      <w:tr w:rsidR="00F617F6" w:rsidRPr="004C44C1" w:rsidTr="00C375BB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617F6" w:rsidRPr="00C91AF3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F617F6" w:rsidRPr="0067588B" w:rsidRDefault="00F617F6" w:rsidP="00C375BB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F617F6" w:rsidRPr="00EB6E91" w:rsidTr="00C375BB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276BC5" w:rsidRDefault="00E12C19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F617F6" w:rsidRPr="00276BC5">
              <w:rPr>
                <w:rFonts w:ascii="Times New Roman" w:hAnsi="Times New Roman" w:cs="Times New Roman"/>
                <w:sz w:val="24"/>
                <w:lang w:val="en-US"/>
              </w:rPr>
              <w:t>emestr III</w:t>
            </w:r>
          </w:p>
        </w:tc>
      </w:tr>
      <w:tr w:rsidR="00F617F6" w:rsidRPr="0067588B" w:rsidTr="00C375BB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276BC5" w:rsidRDefault="00E12C19" w:rsidP="00C3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F617F6" w:rsidRPr="00276BC5">
              <w:rPr>
                <w:rFonts w:ascii="Times New Roman" w:hAnsi="Times New Roman" w:cs="Times New Roman"/>
                <w:iCs/>
                <w:sz w:val="24"/>
                <w:szCs w:val="24"/>
              </w:rPr>
              <w:t>ykład</w:t>
            </w:r>
          </w:p>
        </w:tc>
      </w:tr>
      <w:tr w:rsidR="00F617F6" w:rsidRPr="0067588B" w:rsidTr="00C375BB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6BC5">
              <w:rPr>
                <w:rFonts w:ascii="Times New Roman" w:hAnsi="Times New Roman" w:cs="Times New Roman"/>
                <w:b/>
                <w:sz w:val="24"/>
              </w:rPr>
              <w:t xml:space="preserve">30 godz. </w:t>
            </w:r>
          </w:p>
        </w:tc>
      </w:tr>
      <w:tr w:rsidR="00F617F6" w:rsidRPr="0067588B" w:rsidTr="00C375BB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00270C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6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Psychologia rozwoju dziecka </w:t>
            </w:r>
          </w:p>
        </w:tc>
      </w:tr>
    </w:tbl>
    <w:p w:rsidR="00F617F6" w:rsidRDefault="00F617F6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6235"/>
      </w:tblGrid>
      <w:tr w:rsidR="00F617F6" w:rsidRPr="00EF6484" w:rsidTr="00C375BB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F617F6" w:rsidRPr="00EF6484" w:rsidTr="00C375BB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specjalnościowy (MS)</w:t>
            </w:r>
          </w:p>
        </w:tc>
      </w:tr>
      <w:tr w:rsidR="00F617F6" w:rsidRPr="00EF6484" w:rsidTr="00C375BB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F617F6" w:rsidRPr="00EF6484" w:rsidTr="00C375BB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5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Wiedza z zakresu biologicznych podstaw zachowania </w:t>
            </w:r>
            <w:r w:rsidR="0026474A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276BC5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na poziomie szkoły średniej; umiejętność obserwowania </w:t>
            </w:r>
            <w:r w:rsidR="0026474A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276BC5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>i analizowania zjawisk otaczającej rzeczywistości społecznej; motywacja do zdobywania nowych wiadomości i umiejętności; świadomość znaczenia poruszanej tematyki dla poziomu funkcjonowania człowieka, jego dobrostanu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oraz realizacji przyszłych zadań zawodowych (efektywne nauczanie</w:t>
            </w:r>
            <w:r w:rsidR="0026474A"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języka angielskiego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). </w:t>
            </w:r>
          </w:p>
        </w:tc>
      </w:tr>
    </w:tbl>
    <w:p w:rsidR="00F617F6" w:rsidRDefault="00F617F6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9"/>
        <w:gridCol w:w="7303"/>
      </w:tblGrid>
      <w:tr w:rsidR="00F617F6" w:rsidRPr="00EF6484" w:rsidTr="00C375BB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F617F6" w:rsidRPr="00EF6484" w:rsidTr="00C375BB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5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F617F6" w:rsidRPr="00EF6484" w:rsidTr="00C375BB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F6484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276BC5" w:rsidRDefault="00E12C19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F617F6" w:rsidRPr="00276BC5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7F6" w:rsidRPr="007B14E4" w:rsidTr="00C375BB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276BC5" w:rsidRDefault="00F617F6" w:rsidP="00C3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6BC5">
              <w:rPr>
                <w:rFonts w:ascii="Times New Roman" w:hAnsi="Times New Roman" w:cs="Calibri"/>
                <w:iCs/>
                <w:color w:val="000000"/>
                <w:sz w:val="24"/>
                <w:szCs w:val="24"/>
                <w:lang w:eastAsia="pl-PL"/>
              </w:rPr>
              <w:t>Wykład z prezentacją multimedialną, dyskusja, dzielenie się doświadczeniami</w:t>
            </w:r>
          </w:p>
        </w:tc>
      </w:tr>
      <w:tr w:rsidR="00F617F6" w:rsidRPr="007B14E4" w:rsidTr="00C375BB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BF6837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BF6837" w:rsidRDefault="00F617F6" w:rsidP="00C375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F617F6" w:rsidRPr="00BF6837" w:rsidRDefault="00F617F6" w:rsidP="00C3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Mietzel</w:t>
            </w:r>
            <w:r w:rsidR="00264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 G. (2009).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dla nauczycieli: jak wykorzystać teorie psychologiczne w praktyce dydaktycznej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. Gdańsk: Gdańskie Wydawnictwo Psychologiczne. </w:t>
            </w:r>
          </w:p>
          <w:p w:rsidR="00F617F6" w:rsidRPr="00BF6837" w:rsidRDefault="00F617F6" w:rsidP="00C3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Rathus</w:t>
            </w:r>
            <w:r w:rsidR="0026474A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A. (2004).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współczesna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. Gdańsk: Gdańskie Wydawnictwo Psychologiczne.</w:t>
            </w:r>
          </w:p>
          <w:p w:rsidR="00F617F6" w:rsidRPr="00BF6837" w:rsidRDefault="00F617F6" w:rsidP="00C375BB">
            <w:pPr>
              <w:pStyle w:val="Akapitzlist"/>
              <w:ind w:left="0"/>
              <w:jc w:val="both"/>
            </w:pPr>
            <w:r w:rsidRPr="00BF6837">
              <w:t>Strelau</w:t>
            </w:r>
            <w:r w:rsidR="0026474A">
              <w:t>,</w:t>
            </w:r>
            <w:r w:rsidRPr="00BF6837">
              <w:t xml:space="preserve"> J. (red.). (2002). </w:t>
            </w:r>
            <w:r w:rsidRPr="00BF6837">
              <w:rPr>
                <w:i/>
              </w:rPr>
              <w:t>Psychologia. Podręcznik akademicki, t. 1, 2</w:t>
            </w:r>
            <w:r w:rsidRPr="00BF6837">
              <w:t>. Gdańsk: Gdańskie Wydawnictwo Psychologiczne.</w:t>
            </w:r>
          </w:p>
          <w:p w:rsidR="00F617F6" w:rsidRPr="00BF6837" w:rsidRDefault="00F617F6" w:rsidP="00C375BB">
            <w:pPr>
              <w:pStyle w:val="Akapitzlist"/>
              <w:ind w:left="0"/>
              <w:jc w:val="both"/>
            </w:pPr>
          </w:p>
          <w:p w:rsidR="00F617F6" w:rsidRPr="00BF6837" w:rsidRDefault="00F617F6" w:rsidP="00C375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Zimbardo</w:t>
            </w:r>
            <w:r w:rsidR="0026474A"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G. (2005).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Psychologia i życie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. Warszawa: Wydawnictwo Naukowe PWN.</w:t>
            </w:r>
          </w:p>
        </w:tc>
      </w:tr>
      <w:tr w:rsidR="00F617F6" w:rsidRPr="007B14E4" w:rsidTr="00C375BB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BF6837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BF6837" w:rsidRDefault="00F617F6" w:rsidP="00C375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:rsidR="00F617F6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 xml:space="preserve">Augustynek, A. (2018). </w:t>
            </w:r>
            <w:r w:rsidRPr="00BF6837">
              <w:rPr>
                <w:rFonts w:ascii="Times New Roman" w:hAnsi="Times New Roman" w:cs="Times New Roman"/>
                <w:i/>
                <w:sz w:val="24"/>
                <w:szCs w:val="24"/>
              </w:rPr>
              <w:t>Wprowadzenie do psychologii</w:t>
            </w:r>
            <w:r w:rsidRPr="00BF6837">
              <w:rPr>
                <w:rFonts w:ascii="Times New Roman" w:hAnsi="Times New Roman" w:cs="Times New Roman"/>
                <w:sz w:val="24"/>
                <w:szCs w:val="24"/>
              </w:rPr>
              <w:t>. Warszawa: Difin.</w:t>
            </w:r>
          </w:p>
          <w:p w:rsidR="00574BF0" w:rsidRDefault="00574BF0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0" w:rsidRDefault="00574BF0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Mietzel, G. (2002).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Psychologia kształcenia. Praktyczny podręcznik dla pedagogów 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Sopot: GWP. </w:t>
            </w:r>
          </w:p>
          <w:p w:rsidR="00574BF0" w:rsidRDefault="00574BF0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F0" w:rsidRPr="00BF6837" w:rsidRDefault="00574BF0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Sęk, H. (2012).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Wypalenie zawodowe. Przyczyny i zapobieganie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Warszawa: PWN. </w:t>
            </w:r>
          </w:p>
          <w:p w:rsidR="00F617F6" w:rsidRPr="00BF683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F6" w:rsidRPr="00BF683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Tomaszewski, T. (1998). </w:t>
            </w:r>
            <w:r w:rsidRPr="00BF68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Główne idee współczesnej psychologii.</w:t>
            </w:r>
            <w:r w:rsidRPr="00BF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Warszawa: Wydawnictwo Akademickie Żak. </w:t>
            </w:r>
          </w:p>
        </w:tc>
      </w:tr>
    </w:tbl>
    <w:p w:rsidR="00F617F6" w:rsidRDefault="00F617F6" w:rsidP="00F617F6"/>
    <w:p w:rsidR="00446F45" w:rsidRDefault="00446F45" w:rsidP="00F617F6"/>
    <w:p w:rsidR="00446F45" w:rsidRDefault="00446F45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1356"/>
        <w:gridCol w:w="284"/>
        <w:gridCol w:w="4819"/>
        <w:gridCol w:w="1701"/>
      </w:tblGrid>
      <w:tr w:rsidR="00F617F6" w:rsidRPr="00786BC8" w:rsidTr="00C375BB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r w:rsidR="0005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F617F6" w:rsidRPr="00786BC8" w:rsidTr="00C375BB">
        <w:trPr>
          <w:trHeight w:val="915"/>
        </w:trPr>
        <w:tc>
          <w:tcPr>
            <w:tcW w:w="2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F617F6" w:rsidRPr="00786BC8" w:rsidRDefault="00F617F6" w:rsidP="00C375BB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Studenci uczestniczący w zajęciach poznają </w:t>
            </w:r>
            <w:r w:rsidRPr="00B456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podstawowe zagadnienia psychologiczne dotyczące ogólnych mechanizmów funkcjonowania i działalności człowieka (istotne w kontekście aktywności związanej z nauczaniem). </w:t>
            </w:r>
          </w:p>
        </w:tc>
      </w:tr>
      <w:tr w:rsidR="00F617F6" w:rsidRPr="00786BC8" w:rsidTr="00C375BB">
        <w:trPr>
          <w:trHeight w:val="915"/>
        </w:trPr>
        <w:tc>
          <w:tcPr>
            <w:tcW w:w="254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Przyswojenie podstawowych informacji z zakresu terminologii, metodologii, prawidłowości i specyfiki psychologii.</w:t>
            </w:r>
          </w:p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Kształcenie umiejętności posługiwania się podstawowymi ujęciami teoretycznymi i pojęciami właściwymi dla psychologii.</w:t>
            </w:r>
          </w:p>
          <w:p w:rsidR="00F617F6" w:rsidRPr="00B456C7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Kształcenie postawy odpowiedzialności poprzez zwiększanie świadomości dotyczącej własnej wiedzy i posiadanych umiejętności z zakresu psychologii oraz potrzeby ich pogłębiania i rozwijania.</w:t>
            </w:r>
          </w:p>
        </w:tc>
      </w:tr>
      <w:tr w:rsidR="00F617F6" w:rsidRPr="00786BC8" w:rsidTr="00C375BB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786BC8" w:rsidRDefault="00F617F6" w:rsidP="0026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F617F6" w:rsidRPr="00786BC8" w:rsidTr="0026474A">
        <w:trPr>
          <w:trHeight w:val="413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 uczenia się</w:t>
            </w: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010B3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F617F6" w:rsidRPr="00010B3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17F6" w:rsidRPr="00786BC8" w:rsidTr="0026474A">
        <w:trPr>
          <w:trHeight w:val="394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010B3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26474A" w:rsidRDefault="00E877DD" w:rsidP="00E877DD">
            <w:pPr>
              <w:pStyle w:val="Akapitzlist"/>
              <w:ind w:left="0"/>
              <w:jc w:val="both"/>
              <w:rPr>
                <w:iCs/>
              </w:rPr>
            </w:pPr>
            <w:r>
              <w:t>1</w:t>
            </w:r>
            <w:r w:rsidR="00F617F6" w:rsidRPr="007F77D1">
              <w:t xml:space="preserve">. </w:t>
            </w:r>
            <w:r w:rsidR="00F617F6" w:rsidRPr="007F77D1">
              <w:rPr>
                <w:iCs/>
              </w:rPr>
              <w:t>Procesy poznawcze</w:t>
            </w:r>
            <w:r w:rsidR="0026474A">
              <w:rPr>
                <w:iCs/>
              </w:rPr>
              <w:t xml:space="preserve"> </w:t>
            </w:r>
            <w:r>
              <w:rPr>
                <w:iCs/>
              </w:rPr>
              <w:t xml:space="preserve">człowieka </w:t>
            </w:r>
            <w:r w:rsidR="0026474A">
              <w:rPr>
                <w:iCs/>
              </w:rPr>
              <w:t>–</w:t>
            </w:r>
            <w:r w:rsidR="00F617F6" w:rsidRPr="007F77D1">
              <w:rPr>
                <w:iCs/>
              </w:rPr>
              <w:t xml:space="preserve"> </w:t>
            </w:r>
            <w:r>
              <w:rPr>
                <w:iCs/>
              </w:rPr>
              <w:t xml:space="preserve">spostrzeganie, odbiór i przetwarzanie informacji, mowa i język, myślenie </w:t>
            </w:r>
            <w:r w:rsidR="00E106B7">
              <w:rPr>
                <w:iCs/>
              </w:rPr>
              <w:br/>
            </w:r>
            <w:r>
              <w:rPr>
                <w:iCs/>
              </w:rPr>
              <w:t>i rozumowanie, uczenie się i pamięć, procesy uwagi</w:t>
            </w:r>
            <w:r w:rsidR="00E106B7">
              <w:rPr>
                <w:iCs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C375BB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7F77D1" w:rsidRDefault="00E877DD" w:rsidP="00C375BB">
            <w:pPr>
              <w:pStyle w:val="Akapitzlist"/>
              <w:ind w:left="0"/>
              <w:jc w:val="both"/>
            </w:pPr>
            <w:r>
              <w:t>2</w:t>
            </w:r>
            <w:r w:rsidR="00F617F6" w:rsidRPr="007F77D1">
              <w:t xml:space="preserve">. </w:t>
            </w:r>
            <w:r w:rsidR="0026474A">
              <w:rPr>
                <w:iCs/>
              </w:rPr>
              <w:t>Procesy emocjonalno-</w:t>
            </w:r>
            <w:r w:rsidR="00F617F6" w:rsidRPr="007F77D1">
              <w:rPr>
                <w:iCs/>
              </w:rPr>
              <w:t xml:space="preserve">motywacyjne </w:t>
            </w:r>
            <w:r w:rsidR="00E106B7">
              <w:rPr>
                <w:iCs/>
              </w:rPr>
              <w:br/>
              <w:t>w regulacji zachowania</w:t>
            </w:r>
            <w:r>
              <w:rPr>
                <w:iCs/>
              </w:rPr>
              <w:t xml:space="preserve"> </w:t>
            </w:r>
            <w:r w:rsidR="00F617F6" w:rsidRPr="007F77D1">
              <w:rPr>
                <w:iCs/>
              </w:rPr>
              <w:t>(teorie, mechanizmy, potrzeby ludzkie).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C375BB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26474A" w:rsidRDefault="00E877DD" w:rsidP="00C375BB">
            <w:pPr>
              <w:pStyle w:val="Akapitzlist"/>
              <w:ind w:left="0"/>
              <w:jc w:val="both"/>
              <w:rPr>
                <w:iCs/>
              </w:rPr>
            </w:pPr>
            <w:r>
              <w:t>3</w:t>
            </w:r>
            <w:r w:rsidR="00F617F6" w:rsidRPr="007F77D1">
              <w:t xml:space="preserve">. </w:t>
            </w:r>
            <w:r w:rsidR="00F617F6" w:rsidRPr="007F77D1">
              <w:rPr>
                <w:iCs/>
              </w:rPr>
              <w:t>Osobowość jako zespół cech</w:t>
            </w:r>
            <w:r w:rsidR="0026474A">
              <w:rPr>
                <w:iCs/>
              </w:rPr>
              <w:t xml:space="preserve"> –</w:t>
            </w:r>
            <w:r w:rsidR="00F617F6" w:rsidRPr="007F77D1">
              <w:rPr>
                <w:iCs/>
              </w:rPr>
              <w:t xml:space="preserve"> definicje </w:t>
            </w:r>
            <w:r w:rsidR="00F617F6" w:rsidRPr="007F77D1">
              <w:rPr>
                <w:iCs/>
              </w:rPr>
              <w:br/>
              <w:t>i wybrane teorie osobowości.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446F45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26474A" w:rsidRDefault="00E877DD" w:rsidP="00C375BB">
            <w:pPr>
              <w:pStyle w:val="Akapitzlist"/>
              <w:ind w:left="0"/>
              <w:jc w:val="both"/>
              <w:rPr>
                <w:iCs/>
              </w:rPr>
            </w:pPr>
            <w:r>
              <w:t>4</w:t>
            </w:r>
            <w:r w:rsidR="00F617F6" w:rsidRPr="007F77D1">
              <w:t xml:space="preserve">. </w:t>
            </w:r>
            <w:r w:rsidR="00F617F6" w:rsidRPr="007F77D1">
              <w:rPr>
                <w:iCs/>
              </w:rPr>
              <w:t>Temperament</w:t>
            </w:r>
            <w:r w:rsidR="0026474A">
              <w:rPr>
                <w:iCs/>
              </w:rPr>
              <w:t xml:space="preserve"> –</w:t>
            </w:r>
            <w:r w:rsidR="00F617F6" w:rsidRPr="007F77D1">
              <w:rPr>
                <w:iCs/>
              </w:rPr>
              <w:t xml:space="preserve"> definicje, teorie, typologie, znaczenie temperamentu.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E877DD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26474A" w:rsidRDefault="00E877DD" w:rsidP="00C375BB">
            <w:pPr>
              <w:pStyle w:val="Akapitzlist"/>
              <w:ind w:left="0"/>
              <w:jc w:val="both"/>
              <w:rPr>
                <w:iCs/>
              </w:rPr>
            </w:pPr>
            <w:r>
              <w:t>5</w:t>
            </w:r>
            <w:r w:rsidR="00F617F6" w:rsidRPr="007F77D1">
              <w:t xml:space="preserve">. </w:t>
            </w:r>
            <w:r w:rsidR="00F617F6" w:rsidRPr="007F77D1">
              <w:rPr>
                <w:iCs/>
              </w:rPr>
              <w:t>Inteligencja</w:t>
            </w:r>
            <w:r w:rsidR="0026474A">
              <w:rPr>
                <w:iCs/>
              </w:rPr>
              <w:t xml:space="preserve"> –</w:t>
            </w:r>
            <w:r w:rsidR="00F617F6" w:rsidRPr="007F77D1">
              <w:rPr>
                <w:iCs/>
              </w:rPr>
              <w:t xml:space="preserve"> definicje, koncepcje, podziały.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7F77D1" w:rsidRDefault="00E877DD" w:rsidP="00C375BB">
            <w:pPr>
              <w:pStyle w:val="Akapitzlist"/>
              <w:ind w:left="0"/>
              <w:jc w:val="both"/>
            </w:pPr>
            <w:r>
              <w:t>6</w:t>
            </w:r>
            <w:r w:rsidR="00F617F6" w:rsidRPr="007F77D1">
              <w:t>. Style poznawcze i psychologia twórczości.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17F6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Pr="00786BC8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17F6" w:rsidRPr="007F77D1" w:rsidRDefault="00E877DD" w:rsidP="00C375BB">
            <w:pPr>
              <w:pStyle w:val="Akapitzlist"/>
              <w:ind w:left="0"/>
              <w:jc w:val="both"/>
            </w:pPr>
            <w:r>
              <w:t xml:space="preserve">7. Teoria spostrzegania społecznego </w:t>
            </w:r>
            <w:r w:rsidR="00E106B7">
              <w:br/>
            </w:r>
            <w:r>
              <w:t xml:space="preserve">i komunikacji: zachowania społeczne i ich uwarunkowania, sytuacja interpersonalna, empatia, zachowania asertywne, agresywne </w:t>
            </w:r>
            <w:r w:rsidR="00E106B7">
              <w:br/>
            </w:r>
            <w:r>
              <w:t xml:space="preserve">i uległe, postawy, stereotypy, uprzedzenia, stres i radzenie sobie z nim, porozumiewanie się ludzi w instytucjach, reguły współdziałania, procesy komunikowania się, bariery </w:t>
            </w:r>
            <w:r w:rsidR="00E106B7">
              <w:br/>
            </w:r>
            <w:r>
              <w:t xml:space="preserve">w komunikowaniu się, media i ich wpływ wychowawczy, style komunikowania się </w:t>
            </w:r>
            <w:r>
              <w:lastRenderedPageBreak/>
              <w:t xml:space="preserve">uczniów i nauczyciela, bariery </w:t>
            </w:r>
            <w:r w:rsidR="00E106B7">
              <w:br/>
            </w:r>
            <w:r>
              <w:t>w komunikowaniu się w klasie, różne for</w:t>
            </w:r>
            <w:r w:rsidR="00E106B7">
              <w:t>my komunikacji − autoprezentacja</w:t>
            </w:r>
            <w:r>
              <w:t xml:space="preserve">, aktywne słuchanie, </w:t>
            </w:r>
            <w:r w:rsidR="00E106B7">
              <w:t>efektywne nadawanie, komunikacja niewerbalna</w:t>
            </w:r>
            <w:r>
              <w:t>, porozumiewanie się emocjonalne w klasie, porozumiewanie się w sytuacjach konfliktowych</w:t>
            </w:r>
            <w:r w:rsidR="00E106B7"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E877DD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E877DD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632E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877DD" w:rsidRPr="00095FE9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6B7" w:rsidRDefault="00E106B7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7DD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7DD" w:rsidRDefault="00E877DD" w:rsidP="00C375BB">
            <w:pPr>
              <w:pStyle w:val="Akapitzlist"/>
              <w:ind w:left="0"/>
              <w:jc w:val="both"/>
            </w:pPr>
            <w:r>
              <w:t xml:space="preserve">8. Proces uczenia się: modele uczenia się, w tym koncepcje klasyczne i współczesne ujęcia </w:t>
            </w:r>
            <w:r w:rsidR="00E106B7">
              <w:br/>
            </w:r>
            <w:r>
              <w:t xml:space="preserve">w oparciu o wyniki badań neuropsychologicznych, metody i techniki uczenia się z uwzględnieniem rozwijania metapoznania, trudności w uczeniu się, ich przyczyny i strategie ich przezwyciężania, metody i techniki identyfikacji oraz wspomagania rozwoju uzdolnień </w:t>
            </w:r>
            <w:r w:rsidR="00E106B7">
              <w:br/>
            </w:r>
            <w:r>
              <w:t>i zainteresowań, bariery i trudności w procesie komunikowania się, techniki i metody usprawniania komunikacji</w:t>
            </w:r>
            <w:r w:rsidR="00E106B7">
              <w:t xml:space="preserve"> z uczniem oraz między uczniami.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77DD" w:rsidRDefault="00C375BB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877DD" w:rsidRPr="00786BC8" w:rsidTr="00C375B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77DD" w:rsidRPr="00095FE9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FE9">
              <w:rPr>
                <w:rFonts w:ascii="Times New Roman" w:hAnsi="Times New Roman" w:cs="Times New Roman"/>
                <w:b/>
                <w:bCs/>
                <w:color w:val="000000"/>
              </w:rPr>
              <w:t>W01, W02, U01, U02, K01</w:t>
            </w:r>
            <w:r w:rsidR="001222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77DD" w:rsidRDefault="0064632E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7DD" w:rsidRDefault="00E877DD" w:rsidP="00C375BB">
            <w:pPr>
              <w:pStyle w:val="Akapitzlist"/>
              <w:ind w:left="0"/>
              <w:jc w:val="both"/>
            </w:pPr>
            <w:r>
              <w:t xml:space="preserve">9. Zagadnienia autorefleksji i samorozwoju: zasoby własne w pracy nauczyciela – identyfikacja i rozwój, indywidualne strategie radzenia sobie z trudnościami, stres </w:t>
            </w:r>
            <w:r w:rsidR="00E106B7">
              <w:br/>
            </w:r>
            <w:r>
              <w:t>i nauczycielskie wypalenie zawodowe</w:t>
            </w:r>
            <w:r w:rsidR="00E106B7"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77DD" w:rsidRDefault="00E877DD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17F6" w:rsidRPr="00786BC8" w:rsidTr="00C375BB">
        <w:trPr>
          <w:trHeight w:val="388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17F6" w:rsidRPr="00786BC8" w:rsidRDefault="00F617F6" w:rsidP="00C37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264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godz.</w:t>
            </w:r>
          </w:p>
        </w:tc>
      </w:tr>
    </w:tbl>
    <w:p w:rsidR="00F617F6" w:rsidRDefault="00F617F6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2"/>
      </w:tblGrid>
      <w:tr w:rsidR="00F617F6" w:rsidRPr="00786BC8" w:rsidTr="00C375BB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F617F6" w:rsidRPr="00786BC8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F617F6" w:rsidRPr="009005F9" w:rsidTr="00E106B7">
        <w:trPr>
          <w:trHeight w:val="542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2"/>
              <w:gridCol w:w="5892"/>
              <w:gridCol w:w="2281"/>
            </w:tblGrid>
            <w:tr w:rsidR="00F617F6" w:rsidRPr="009005F9" w:rsidTr="00C375BB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</w:t>
                  </w:r>
                  <w:r w:rsidRPr="002647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efektów uczenia się dla kierunku</w:t>
                  </w:r>
                  <w:r w:rsidR="00C375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617F6" w:rsidRPr="009005F9" w:rsidTr="00C375BB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617F6" w:rsidRPr="000F7BD7" w:rsidRDefault="00F617F6" w:rsidP="00C375BB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 w:rsidR="00C37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podstawowe pojęcia psychologiczne </w:t>
                  </w:r>
                  <w:r w:rsidR="00E1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C37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mechanizmy dotyczące procesów poznawczych, emocjonalno-motywacyjnych oraz różnic indywidualnych, spostrzegania społecznego, komunikacji, procesu uczenia się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zakresie niezbędnym do nauczania języka angielskiego.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K_W10</w:t>
                  </w: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617F6" w:rsidRPr="000F7BD7" w:rsidRDefault="00F617F6" w:rsidP="0064632E">
                  <w:pPr>
                    <w:tabs>
                      <w:tab w:val="left" w:pos="4437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 sposoby zastosowania wiedz</w:t>
                  </w:r>
                  <w:r w:rsidR="00C37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 z zakresu psychologii </w:t>
                  </w:r>
                  <w:r w:rsidR="00446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celu kształtowania u uczniów </w:t>
                  </w:r>
                  <w:r w:rsidR="00C37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sku</w:t>
                  </w:r>
                  <w:r w:rsidR="00E1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tecznej komunikacji, motywacji do </w:t>
                  </w:r>
                  <w:r w:rsidR="00C37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systematycznego uczenia się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ciekawości, aktywności, samodzielności poznawczej, logicznego i krytycznego myślenia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kontekście nauczania języka angielskiego.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0F7BD7" w:rsidRDefault="00F617F6" w:rsidP="00C37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K_W13</w:t>
                  </w: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F617F6" w:rsidRPr="009005F9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17F6" w:rsidRPr="00111CD0" w:rsidRDefault="00F617F6" w:rsidP="006463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obserwować procesy rozwojowe uczniów, ich zachowania społeczne, identyfikować potrzeby uczniów </w:t>
                  </w:r>
                  <w:r w:rsidR="00E1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 rozwoju uzdolnień i zainteresowań w zakresie niezbędnym do nauczania języka angielskiego; potrafi skutecznie i świadomie komunikować się, radzić sobie ze stresem oraz planować własny rozwój zawodowy.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111CD0" w:rsidRDefault="00F617F6" w:rsidP="00C37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K_U12</w:t>
                  </w: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17F6" w:rsidRPr="00111CD0" w:rsidRDefault="00F617F6" w:rsidP="00E106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rozpoznawać bariery i trudności uczniów </w:t>
                  </w:r>
                  <w:r w:rsidR="00E1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procesie uczenia się </w:t>
                  </w:r>
                  <w:r w:rsidR="00E10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języka angielskiego.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111CD0" w:rsidRDefault="00F617F6" w:rsidP="00C37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K_U14</w:t>
                  </w:r>
                </w:p>
              </w:tc>
            </w:tr>
            <w:tr w:rsidR="00F617F6" w:rsidRPr="009005F9" w:rsidTr="00C375BB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F617F6" w:rsidRPr="009005F9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F617F6" w:rsidRPr="009005F9" w:rsidTr="00C375BB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9005F9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617F6" w:rsidRPr="00D8525E" w:rsidRDefault="00F617F6" w:rsidP="0064632E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wykorzystania </w:t>
                  </w:r>
                  <w:r w:rsidR="0064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zdobytej wiedzy psychologicznej do analizy zdarzeń pedagogicznych oraz autorefleksji nad własnym rozwojem zawodowym.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617F6" w:rsidRPr="009005F9" w:rsidRDefault="00F617F6" w:rsidP="00C37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K_K8</w:t>
                  </w:r>
                </w:p>
              </w:tc>
            </w:tr>
          </w:tbl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17F6" w:rsidRDefault="00F617F6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F617F6" w:rsidRPr="009005F9" w:rsidTr="00C375BB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F617F6" w:rsidRPr="009005F9" w:rsidTr="00C375BB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617F6" w:rsidRPr="009005F9" w:rsidRDefault="00F617F6" w:rsidP="00C3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F617F6" w:rsidRPr="009005F9" w:rsidTr="00C375BB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617F6" w:rsidRPr="009005F9" w:rsidRDefault="00F617F6" w:rsidP="00C37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F617F6" w:rsidRPr="009005F9" w:rsidRDefault="00F617F6" w:rsidP="00C375B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F617F6" w:rsidRPr="009005F9" w:rsidRDefault="00F617F6" w:rsidP="00C3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F617F6" w:rsidRPr="009005F9" w:rsidRDefault="00F617F6" w:rsidP="00C375B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F617F6" w:rsidRPr="009005F9" w:rsidTr="00C375BB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F617F6" w:rsidRPr="00806AF7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7F6" w:rsidRPr="009005F9" w:rsidTr="00C375BB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9005F9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F617F6" w:rsidRPr="009005F9" w:rsidTr="00C375BB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806AF7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617F6" w:rsidRPr="009005F9" w:rsidTr="00C375BB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806AF7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7F6" w:rsidRDefault="00F617F6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F617F6" w:rsidRPr="009005F9" w:rsidTr="00C375BB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052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F617F6" w:rsidRPr="009005F9" w:rsidTr="00C375BB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5F4B02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F617F6" w:rsidRPr="009005F9" w:rsidTr="00C375BB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F617F6" w:rsidRPr="009005F9" w:rsidRDefault="0005201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F617F6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F617F6" w:rsidRPr="009005F9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7F6" w:rsidRPr="009005F9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F617F6" w:rsidRPr="00D8525E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Pr="00D8525E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:rsidR="00F617F6" w:rsidRPr="009005F9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</w:tr>
    </w:tbl>
    <w:p w:rsidR="00F617F6" w:rsidRDefault="00F617F6" w:rsidP="00F617F6"/>
    <w:p w:rsidR="00446F45" w:rsidRDefault="00446F45" w:rsidP="00F617F6"/>
    <w:p w:rsidR="00446F45" w:rsidRDefault="00446F45" w:rsidP="00F617F6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3260"/>
        <w:gridCol w:w="50"/>
        <w:gridCol w:w="3999"/>
      </w:tblGrid>
      <w:tr w:rsidR="00F617F6" w:rsidRPr="00EC5CA6" w:rsidTr="00C375BB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Punkty  ECTS</w:t>
            </w:r>
          </w:p>
        </w:tc>
      </w:tr>
      <w:tr w:rsidR="00F617F6" w:rsidRPr="00EC5CA6" w:rsidTr="00C375BB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F617F6" w:rsidRPr="00EC5CA6" w:rsidTr="00C375BB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F617F6" w:rsidRPr="00EC5CA6" w:rsidTr="00C375BB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17F6" w:rsidRPr="00EC5CA6" w:rsidTr="00C375BB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617F6" w:rsidRPr="00EC5CA6" w:rsidTr="00C375B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617F6" w:rsidRPr="00EC5CA6" w:rsidTr="00C375B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617F6" w:rsidRPr="00EC5CA6" w:rsidTr="00C375B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617F6" w:rsidRPr="00EC5CA6" w:rsidTr="00C375BB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17F6" w:rsidRPr="00EC5CA6" w:rsidTr="00C375BB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17F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617F6" w:rsidRPr="00EC5CA6" w:rsidTr="00C375B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17F6" w:rsidRPr="00EC5CA6" w:rsidTr="00C375B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617F6" w:rsidRPr="00EC5CA6" w:rsidTr="00C375B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17F6" w:rsidRPr="00EC5CA6" w:rsidTr="00C375B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7F6" w:rsidRPr="00EC5CA6" w:rsidTr="00C375B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F6" w:rsidRPr="00EC5CA6" w:rsidRDefault="00F617F6" w:rsidP="00C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617F6" w:rsidRPr="00602A33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617F6" w:rsidRPr="00EC5CA6" w:rsidTr="00C375BB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F617F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7F6" w:rsidRPr="00EC5CA6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F617F6" w:rsidRPr="00602A33" w:rsidRDefault="00F617F6" w:rsidP="00C3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617F6" w:rsidRDefault="00F617F6" w:rsidP="00F617F6"/>
    <w:p w:rsidR="003B02B5" w:rsidRDefault="003B02B5"/>
    <w:sectPr w:rsidR="003B02B5" w:rsidSect="00C375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95" w:rsidRDefault="00413C95" w:rsidP="00350748">
      <w:pPr>
        <w:spacing w:after="0" w:line="240" w:lineRule="auto"/>
      </w:pPr>
      <w:r>
        <w:separator/>
      </w:r>
    </w:p>
  </w:endnote>
  <w:endnote w:type="continuationSeparator" w:id="1">
    <w:p w:rsidR="00413C95" w:rsidRDefault="00413C95" w:rsidP="003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0"/>
      <w:docPartObj>
        <w:docPartGallery w:val="Page Numbers (Bottom of Page)"/>
        <w:docPartUnique/>
      </w:docPartObj>
    </w:sdtPr>
    <w:sdtContent>
      <w:p w:rsidR="00C375BB" w:rsidRDefault="00F377BE">
        <w:pPr>
          <w:pStyle w:val="Stopka"/>
          <w:jc w:val="center"/>
        </w:pPr>
        <w:fldSimple w:instr=" PAGE   \* MERGEFORMAT ">
          <w:r w:rsidR="00446F45">
            <w:rPr>
              <w:noProof/>
            </w:rPr>
            <w:t>1</w:t>
          </w:r>
        </w:fldSimple>
      </w:p>
    </w:sdtContent>
  </w:sdt>
  <w:p w:rsidR="00C375BB" w:rsidRDefault="00C37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95" w:rsidRDefault="00413C95" w:rsidP="00350748">
      <w:pPr>
        <w:spacing w:after="0" w:line="240" w:lineRule="auto"/>
      </w:pPr>
      <w:r>
        <w:separator/>
      </w:r>
    </w:p>
  </w:footnote>
  <w:footnote w:type="continuationSeparator" w:id="1">
    <w:p w:rsidR="00413C95" w:rsidRDefault="00413C95" w:rsidP="0035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11C"/>
    <w:multiLevelType w:val="hybridMultilevel"/>
    <w:tmpl w:val="C10C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7F6"/>
    <w:rsid w:val="00052016"/>
    <w:rsid w:val="00060B18"/>
    <w:rsid w:val="001222FC"/>
    <w:rsid w:val="001F2203"/>
    <w:rsid w:val="0026474A"/>
    <w:rsid w:val="002C2297"/>
    <w:rsid w:val="00303769"/>
    <w:rsid w:val="00350748"/>
    <w:rsid w:val="003B02B5"/>
    <w:rsid w:val="00413C95"/>
    <w:rsid w:val="00446F45"/>
    <w:rsid w:val="004E79B1"/>
    <w:rsid w:val="00574BF0"/>
    <w:rsid w:val="0064632E"/>
    <w:rsid w:val="0085299C"/>
    <w:rsid w:val="0087573B"/>
    <w:rsid w:val="00A46F30"/>
    <w:rsid w:val="00C375BB"/>
    <w:rsid w:val="00CF4EDA"/>
    <w:rsid w:val="00E106B7"/>
    <w:rsid w:val="00E12C19"/>
    <w:rsid w:val="00E877DD"/>
    <w:rsid w:val="00F377BE"/>
    <w:rsid w:val="00F6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F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7F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7F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F61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61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F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F617F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2022-10-02T13:15:00Z</dcterms:created>
  <dcterms:modified xsi:type="dcterms:W3CDTF">2023-03-12T19:39:00Z</dcterms:modified>
</cp:coreProperties>
</file>