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62"/>
        <w:gridCol w:w="172"/>
        <w:gridCol w:w="142"/>
        <w:gridCol w:w="268"/>
        <w:gridCol w:w="157"/>
        <w:gridCol w:w="284"/>
        <w:gridCol w:w="142"/>
        <w:gridCol w:w="158"/>
        <w:gridCol w:w="77"/>
        <w:gridCol w:w="48"/>
        <w:gridCol w:w="251"/>
        <w:gridCol w:w="316"/>
        <w:gridCol w:w="218"/>
        <w:gridCol w:w="233"/>
        <w:gridCol w:w="116"/>
        <w:gridCol w:w="135"/>
        <w:gridCol w:w="290"/>
        <w:gridCol w:w="195"/>
        <w:gridCol w:w="407"/>
        <w:gridCol w:w="133"/>
        <w:gridCol w:w="399"/>
        <w:gridCol w:w="74"/>
        <w:gridCol w:w="68"/>
        <w:gridCol w:w="186"/>
        <w:gridCol w:w="98"/>
        <w:gridCol w:w="184"/>
        <w:gridCol w:w="28"/>
        <w:gridCol w:w="213"/>
        <w:gridCol w:w="142"/>
        <w:gridCol w:w="141"/>
        <w:gridCol w:w="230"/>
        <w:gridCol w:w="266"/>
        <w:gridCol w:w="123"/>
        <w:gridCol w:w="232"/>
        <w:gridCol w:w="71"/>
        <w:gridCol w:w="71"/>
        <w:gridCol w:w="496"/>
        <w:gridCol w:w="273"/>
        <w:gridCol w:w="81"/>
        <w:gridCol w:w="142"/>
        <w:gridCol w:w="460"/>
        <w:gridCol w:w="249"/>
        <w:gridCol w:w="160"/>
        <w:gridCol w:w="51"/>
        <w:gridCol w:w="677"/>
      </w:tblGrid>
      <w:tr w:rsidR="00594B95" w:rsidRPr="00B67F20" w:rsidTr="00452A00">
        <w:trPr>
          <w:gridAfter w:val="1"/>
          <w:wAfter w:w="677" w:type="dxa"/>
          <w:trHeight w:val="600"/>
        </w:trPr>
        <w:tc>
          <w:tcPr>
            <w:tcW w:w="9142" w:type="dxa"/>
            <w:gridSpan w:val="4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594B95" w:rsidRPr="00B16C60" w:rsidRDefault="00594B95" w:rsidP="00452A00">
            <w:pPr>
              <w:jc w:val="center"/>
              <w:rPr>
                <w:b/>
                <w:bCs/>
                <w:color w:val="000000"/>
              </w:rPr>
            </w:pPr>
            <w:r w:rsidRPr="00B16C60">
              <w:rPr>
                <w:b/>
                <w:bCs/>
                <w:color w:val="000000"/>
              </w:rPr>
              <w:t>KARTA PRZEDMIOTU</w:t>
            </w:r>
          </w:p>
        </w:tc>
      </w:tr>
      <w:tr w:rsidR="00594B95" w:rsidRPr="00B67F20" w:rsidTr="00452A00">
        <w:trPr>
          <w:gridAfter w:val="1"/>
          <w:wAfter w:w="677" w:type="dxa"/>
          <w:trHeight w:val="636"/>
        </w:trPr>
        <w:tc>
          <w:tcPr>
            <w:tcW w:w="3195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4B95" w:rsidRPr="00B16C60" w:rsidRDefault="00594B95" w:rsidP="00452A00">
            <w:pPr>
              <w:jc w:val="center"/>
              <w:rPr>
                <w:b/>
                <w:bCs/>
                <w:color w:val="000000"/>
              </w:rPr>
            </w:pPr>
            <w:r w:rsidRPr="00B16C60">
              <w:rPr>
                <w:b/>
                <w:bCs/>
                <w:color w:val="000000"/>
              </w:rPr>
              <w:t>Kod przedmiotu</w:t>
            </w:r>
          </w:p>
        </w:tc>
        <w:tc>
          <w:tcPr>
            <w:tcW w:w="5947" w:type="dxa"/>
            <w:gridSpan w:val="31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4B95" w:rsidRPr="00FD1C73" w:rsidRDefault="00594B95" w:rsidP="00452A00">
            <w:pPr>
              <w:jc w:val="center"/>
              <w:rPr>
                <w:color w:val="000000"/>
              </w:rPr>
            </w:pPr>
            <w:r w:rsidRPr="009B09E0">
              <w:rPr>
                <w:color w:val="000000"/>
              </w:rPr>
              <w:t>M_P4/1/9</w:t>
            </w:r>
          </w:p>
        </w:tc>
      </w:tr>
      <w:tr w:rsidR="00594B95" w:rsidRPr="00B67F20" w:rsidTr="00452A00">
        <w:trPr>
          <w:gridAfter w:val="1"/>
          <w:wAfter w:w="677" w:type="dxa"/>
          <w:trHeight w:val="150"/>
        </w:trPr>
        <w:tc>
          <w:tcPr>
            <w:tcW w:w="3195" w:type="dxa"/>
            <w:gridSpan w:val="1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4B95" w:rsidRPr="00B16C60" w:rsidRDefault="00594B95" w:rsidP="00452A00">
            <w:pPr>
              <w:jc w:val="center"/>
              <w:rPr>
                <w:b/>
                <w:bCs/>
                <w:color w:val="000000"/>
              </w:rPr>
            </w:pPr>
            <w:r w:rsidRPr="00B16C60">
              <w:rPr>
                <w:b/>
                <w:bCs/>
                <w:color w:val="000000"/>
              </w:rPr>
              <w:t>Nazwa przedmiotu</w:t>
            </w:r>
          </w:p>
        </w:tc>
        <w:tc>
          <w:tcPr>
            <w:tcW w:w="2759" w:type="dxa"/>
            <w:gridSpan w:val="1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4B95" w:rsidRPr="00E7352E" w:rsidRDefault="00594B95" w:rsidP="00452A00">
            <w:pPr>
              <w:jc w:val="center"/>
              <w:rPr>
                <w:color w:val="000000"/>
              </w:rPr>
            </w:pPr>
            <w:r w:rsidRPr="00E7352E">
              <w:rPr>
                <w:color w:val="000000"/>
              </w:rPr>
              <w:t>w języku polskim</w:t>
            </w:r>
          </w:p>
        </w:tc>
        <w:tc>
          <w:tcPr>
            <w:tcW w:w="3188" w:type="dxa"/>
            <w:gridSpan w:val="16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94B95" w:rsidRPr="00E7352E" w:rsidRDefault="00594B95" w:rsidP="00452A00">
            <w:pPr>
              <w:jc w:val="center"/>
              <w:rPr>
                <w:b/>
                <w:color w:val="000000"/>
              </w:rPr>
            </w:pPr>
            <w:r>
              <w:t>Przekład ustny</w:t>
            </w:r>
          </w:p>
        </w:tc>
      </w:tr>
      <w:tr w:rsidR="00594B95" w:rsidRPr="00B67F20" w:rsidTr="00452A00">
        <w:trPr>
          <w:gridAfter w:val="1"/>
          <w:wAfter w:w="677" w:type="dxa"/>
          <w:trHeight w:val="150"/>
        </w:trPr>
        <w:tc>
          <w:tcPr>
            <w:tcW w:w="3195" w:type="dxa"/>
            <w:gridSpan w:val="1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4B95" w:rsidRPr="00B16C60" w:rsidRDefault="00594B95" w:rsidP="00452A0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59" w:type="dxa"/>
            <w:gridSpan w:val="1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94B95" w:rsidRPr="00E7352E" w:rsidRDefault="00594B95" w:rsidP="00452A00">
            <w:pPr>
              <w:jc w:val="center"/>
              <w:rPr>
                <w:color w:val="000000"/>
              </w:rPr>
            </w:pPr>
            <w:r w:rsidRPr="00E7352E">
              <w:rPr>
                <w:color w:val="000000"/>
              </w:rPr>
              <w:t>w języku angielskim</w:t>
            </w:r>
          </w:p>
        </w:tc>
        <w:tc>
          <w:tcPr>
            <w:tcW w:w="3188" w:type="dxa"/>
            <w:gridSpan w:val="16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94B95" w:rsidRPr="00E7352E" w:rsidRDefault="00594B95" w:rsidP="00452A00">
            <w:pPr>
              <w:jc w:val="center"/>
              <w:rPr>
                <w:b/>
                <w:color w:val="000000"/>
              </w:rPr>
            </w:pPr>
            <w:proofErr w:type="spellStart"/>
            <w:r>
              <w:t>Oral</w:t>
            </w:r>
            <w:proofErr w:type="spellEnd"/>
            <w:r>
              <w:t xml:space="preserve"> </w:t>
            </w:r>
            <w:proofErr w:type="spellStart"/>
            <w:r>
              <w:t>translation</w:t>
            </w:r>
            <w:proofErr w:type="spellEnd"/>
          </w:p>
        </w:tc>
      </w:tr>
      <w:tr w:rsidR="00594B95" w:rsidRPr="00B67F20" w:rsidTr="00452A00">
        <w:trPr>
          <w:gridAfter w:val="1"/>
          <w:wAfter w:w="677" w:type="dxa"/>
          <w:trHeight w:val="375"/>
        </w:trPr>
        <w:tc>
          <w:tcPr>
            <w:tcW w:w="9142" w:type="dxa"/>
            <w:gridSpan w:val="4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594B95" w:rsidRPr="00E7352E" w:rsidRDefault="00594B95" w:rsidP="00452A00">
            <w:pPr>
              <w:jc w:val="center"/>
              <w:rPr>
                <w:b/>
                <w:bCs/>
                <w:color w:val="000000"/>
              </w:rPr>
            </w:pPr>
            <w:r w:rsidRPr="00E7352E">
              <w:rPr>
                <w:b/>
                <w:bCs/>
                <w:color w:val="000000"/>
              </w:rPr>
              <w:t>USYTUOWANIE PRZEDMIOTU W SYSTEMIE STUDIÓW</w:t>
            </w:r>
          </w:p>
        </w:tc>
      </w:tr>
      <w:tr w:rsidR="00594B95" w:rsidRPr="00B67F20" w:rsidTr="00452A00">
        <w:trPr>
          <w:gridAfter w:val="1"/>
          <w:wAfter w:w="677" w:type="dxa"/>
          <w:trHeight w:val="480"/>
        </w:trPr>
        <w:tc>
          <w:tcPr>
            <w:tcW w:w="3195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4B95" w:rsidRPr="00FD1C73" w:rsidRDefault="00594B95" w:rsidP="00452A00">
            <w:pPr>
              <w:jc w:val="center"/>
              <w:rPr>
                <w:b/>
                <w:bCs/>
                <w:color w:val="000000"/>
              </w:rPr>
            </w:pPr>
            <w:r w:rsidRPr="00FD1C73">
              <w:rPr>
                <w:b/>
                <w:bCs/>
                <w:color w:val="000000"/>
              </w:rPr>
              <w:t>Kierunek studiów</w:t>
            </w:r>
          </w:p>
        </w:tc>
        <w:tc>
          <w:tcPr>
            <w:tcW w:w="5947" w:type="dxa"/>
            <w:gridSpan w:val="31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4B95" w:rsidRPr="00FD1C73" w:rsidRDefault="00594B95" w:rsidP="00452A00">
            <w:pPr>
              <w:jc w:val="center"/>
              <w:rPr>
                <w:color w:val="000000"/>
              </w:rPr>
            </w:pPr>
            <w:r w:rsidRPr="00FD1C73">
              <w:rPr>
                <w:color w:val="000000"/>
              </w:rPr>
              <w:t>Filologia</w:t>
            </w:r>
          </w:p>
        </w:tc>
      </w:tr>
      <w:tr w:rsidR="00594B95" w:rsidRPr="00B67F20" w:rsidTr="00452A00">
        <w:trPr>
          <w:gridAfter w:val="1"/>
          <w:wAfter w:w="677" w:type="dxa"/>
          <w:trHeight w:val="480"/>
        </w:trPr>
        <w:tc>
          <w:tcPr>
            <w:tcW w:w="319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4B95" w:rsidRPr="00FD1C73" w:rsidRDefault="00594B95" w:rsidP="00452A00">
            <w:pPr>
              <w:jc w:val="center"/>
              <w:rPr>
                <w:b/>
                <w:bCs/>
                <w:color w:val="000000"/>
              </w:rPr>
            </w:pPr>
            <w:r w:rsidRPr="00FD1C73">
              <w:rPr>
                <w:b/>
                <w:bCs/>
                <w:color w:val="000000"/>
              </w:rPr>
              <w:t>Forma studiów</w:t>
            </w:r>
          </w:p>
        </w:tc>
        <w:tc>
          <w:tcPr>
            <w:tcW w:w="5947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4B95" w:rsidRPr="00FD1C73" w:rsidRDefault="00594B95" w:rsidP="00452A00">
            <w:pPr>
              <w:jc w:val="center"/>
              <w:rPr>
                <w:color w:val="000000"/>
              </w:rPr>
            </w:pPr>
            <w:r w:rsidRPr="00FD1C73">
              <w:t>Studia stacjonarne</w:t>
            </w:r>
          </w:p>
        </w:tc>
      </w:tr>
      <w:tr w:rsidR="00594B95" w:rsidRPr="00B67F20" w:rsidTr="00452A00">
        <w:trPr>
          <w:gridAfter w:val="1"/>
          <w:wAfter w:w="677" w:type="dxa"/>
          <w:trHeight w:val="465"/>
        </w:trPr>
        <w:tc>
          <w:tcPr>
            <w:tcW w:w="319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4B95" w:rsidRPr="00FD1C73" w:rsidRDefault="00594B95" w:rsidP="00452A00">
            <w:pPr>
              <w:jc w:val="center"/>
              <w:rPr>
                <w:b/>
                <w:bCs/>
                <w:color w:val="000000"/>
              </w:rPr>
            </w:pPr>
            <w:r w:rsidRPr="00FD1C73">
              <w:rPr>
                <w:b/>
                <w:bCs/>
                <w:color w:val="000000"/>
              </w:rPr>
              <w:t>Poziom studiów</w:t>
            </w:r>
          </w:p>
        </w:tc>
        <w:tc>
          <w:tcPr>
            <w:tcW w:w="5947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4B95" w:rsidRPr="00FD1C73" w:rsidRDefault="00594B95" w:rsidP="00452A00">
            <w:pPr>
              <w:jc w:val="center"/>
              <w:rPr>
                <w:color w:val="000000"/>
              </w:rPr>
            </w:pPr>
            <w:r w:rsidRPr="00FD1C73">
              <w:t>Studia I stopnia licencjackie</w:t>
            </w:r>
          </w:p>
        </w:tc>
      </w:tr>
      <w:tr w:rsidR="00594B95" w:rsidRPr="00B67F20" w:rsidTr="00452A00">
        <w:trPr>
          <w:gridAfter w:val="1"/>
          <w:wAfter w:w="677" w:type="dxa"/>
          <w:trHeight w:val="450"/>
        </w:trPr>
        <w:tc>
          <w:tcPr>
            <w:tcW w:w="319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4B95" w:rsidRPr="00FD1C73" w:rsidRDefault="00594B95" w:rsidP="00452A00">
            <w:pPr>
              <w:jc w:val="center"/>
              <w:rPr>
                <w:b/>
                <w:bCs/>
                <w:color w:val="000000"/>
              </w:rPr>
            </w:pPr>
            <w:r w:rsidRPr="00FD1C73">
              <w:rPr>
                <w:b/>
                <w:bCs/>
                <w:color w:val="000000"/>
              </w:rPr>
              <w:t>Profil studiów</w:t>
            </w:r>
          </w:p>
        </w:tc>
        <w:tc>
          <w:tcPr>
            <w:tcW w:w="5947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4B95" w:rsidRPr="00FD1C73" w:rsidRDefault="00594B95" w:rsidP="00452A00">
            <w:pPr>
              <w:jc w:val="center"/>
              <w:rPr>
                <w:color w:val="000000"/>
              </w:rPr>
            </w:pPr>
            <w:r w:rsidRPr="00FD1C73">
              <w:t>Praktyczny</w:t>
            </w:r>
          </w:p>
        </w:tc>
      </w:tr>
      <w:tr w:rsidR="00594B95" w:rsidRPr="00B67F20" w:rsidTr="00452A00">
        <w:trPr>
          <w:gridAfter w:val="1"/>
          <w:wAfter w:w="677" w:type="dxa"/>
          <w:trHeight w:val="450"/>
        </w:trPr>
        <w:tc>
          <w:tcPr>
            <w:tcW w:w="319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4B95" w:rsidRPr="00FD1C73" w:rsidRDefault="00594B95" w:rsidP="00452A00">
            <w:pPr>
              <w:jc w:val="center"/>
              <w:rPr>
                <w:b/>
                <w:bCs/>
                <w:color w:val="000000"/>
              </w:rPr>
            </w:pPr>
            <w:r w:rsidRPr="00FD1C73">
              <w:rPr>
                <w:b/>
                <w:bCs/>
                <w:color w:val="000000"/>
              </w:rPr>
              <w:t>Specjalność</w:t>
            </w:r>
          </w:p>
        </w:tc>
        <w:tc>
          <w:tcPr>
            <w:tcW w:w="5947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4B95" w:rsidRPr="00FD1C73" w:rsidRDefault="00594B95" w:rsidP="00452A00">
            <w:pPr>
              <w:jc w:val="center"/>
              <w:rPr>
                <w:color w:val="000000"/>
              </w:rPr>
            </w:pPr>
            <w:r w:rsidRPr="00FD1C73">
              <w:rPr>
                <w:color w:val="000000"/>
              </w:rPr>
              <w:t>Filologia angielska</w:t>
            </w:r>
          </w:p>
        </w:tc>
      </w:tr>
      <w:tr w:rsidR="00594B95" w:rsidRPr="00B67F20" w:rsidTr="00452A00">
        <w:trPr>
          <w:gridAfter w:val="1"/>
          <w:wAfter w:w="677" w:type="dxa"/>
          <w:trHeight w:val="585"/>
        </w:trPr>
        <w:tc>
          <w:tcPr>
            <w:tcW w:w="319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4B95" w:rsidRPr="00FD1C73" w:rsidRDefault="00594B95" w:rsidP="00452A00">
            <w:pPr>
              <w:jc w:val="center"/>
              <w:rPr>
                <w:b/>
                <w:bCs/>
                <w:color w:val="000000"/>
              </w:rPr>
            </w:pPr>
            <w:r w:rsidRPr="00FD1C73">
              <w:rPr>
                <w:b/>
                <w:bCs/>
                <w:color w:val="000000"/>
              </w:rPr>
              <w:t>Jednostka prowadząca przedmiot</w:t>
            </w:r>
          </w:p>
        </w:tc>
        <w:tc>
          <w:tcPr>
            <w:tcW w:w="5947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4B95" w:rsidRPr="00FD1C73" w:rsidRDefault="00594B95" w:rsidP="00452A00">
            <w:pPr>
              <w:jc w:val="center"/>
              <w:rPr>
                <w:color w:val="000000"/>
              </w:rPr>
            </w:pPr>
            <w:r>
              <w:t>Wydział</w:t>
            </w:r>
            <w:r w:rsidRPr="00FD1C73">
              <w:t xml:space="preserve"> Na</w:t>
            </w:r>
            <w:r>
              <w:t>uk Humanistycznych i Informatyki</w:t>
            </w:r>
          </w:p>
        </w:tc>
      </w:tr>
      <w:tr w:rsidR="00594B95" w:rsidRPr="00B67F20" w:rsidTr="00452A00">
        <w:trPr>
          <w:gridAfter w:val="1"/>
          <w:wAfter w:w="677" w:type="dxa"/>
          <w:trHeight w:val="260"/>
        </w:trPr>
        <w:tc>
          <w:tcPr>
            <w:tcW w:w="3195" w:type="dxa"/>
            <w:gridSpan w:val="1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4B95" w:rsidRPr="00FD1C73" w:rsidRDefault="00594B95" w:rsidP="00452A00">
            <w:pPr>
              <w:jc w:val="center"/>
              <w:rPr>
                <w:b/>
                <w:bCs/>
                <w:color w:val="000000"/>
              </w:rPr>
            </w:pPr>
            <w:r w:rsidRPr="00FD1C73">
              <w:rPr>
                <w:b/>
                <w:bCs/>
                <w:color w:val="000000"/>
              </w:rPr>
              <w:t>Osoba odpowiedzialna za przedmiot- koordynator przedmiotu</w:t>
            </w:r>
          </w:p>
        </w:tc>
        <w:tc>
          <w:tcPr>
            <w:tcW w:w="2759" w:type="dxa"/>
            <w:gridSpan w:val="1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94B95" w:rsidRPr="00FD1C73" w:rsidRDefault="00594B95" w:rsidP="00452A00">
            <w:pPr>
              <w:rPr>
                <w:color w:val="000000"/>
              </w:rPr>
            </w:pPr>
            <w:r w:rsidRPr="00FD1C73">
              <w:rPr>
                <w:color w:val="000000"/>
              </w:rPr>
              <w:t xml:space="preserve">         Imię i nazwisko</w:t>
            </w:r>
          </w:p>
        </w:tc>
        <w:tc>
          <w:tcPr>
            <w:tcW w:w="3188" w:type="dxa"/>
            <w:gridSpan w:val="16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94B95" w:rsidRPr="00FD1C73" w:rsidRDefault="00594B95" w:rsidP="00452A00">
            <w:pPr>
              <w:rPr>
                <w:color w:val="000000"/>
              </w:rPr>
            </w:pPr>
            <w:r w:rsidRPr="00FD1C73">
              <w:rPr>
                <w:color w:val="000000"/>
              </w:rPr>
              <w:t xml:space="preserve">                Kontakt</w:t>
            </w:r>
          </w:p>
        </w:tc>
      </w:tr>
      <w:tr w:rsidR="00594B95" w:rsidRPr="00B67F20" w:rsidTr="00452A00">
        <w:trPr>
          <w:gridAfter w:val="1"/>
          <w:wAfter w:w="677" w:type="dxa"/>
          <w:trHeight w:val="260"/>
        </w:trPr>
        <w:tc>
          <w:tcPr>
            <w:tcW w:w="3195" w:type="dxa"/>
            <w:gridSpan w:val="1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4B95" w:rsidRPr="00FD1C73" w:rsidRDefault="00594B95" w:rsidP="00452A0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59" w:type="dxa"/>
            <w:gridSpan w:val="1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94B95" w:rsidRPr="00FD1C73" w:rsidRDefault="00594B95" w:rsidP="00452A00">
            <w:pPr>
              <w:jc w:val="center"/>
              <w:rPr>
                <w:color w:val="000000"/>
              </w:rPr>
            </w:pPr>
            <w:r w:rsidRPr="00FD1C73">
              <w:rPr>
                <w:color w:val="000000"/>
              </w:rPr>
              <w:t xml:space="preserve">Anna </w:t>
            </w:r>
            <w:proofErr w:type="spellStart"/>
            <w:r w:rsidRPr="00FD1C73">
              <w:rPr>
                <w:color w:val="000000"/>
              </w:rPr>
              <w:t>Araucz</w:t>
            </w:r>
            <w:proofErr w:type="spellEnd"/>
          </w:p>
        </w:tc>
        <w:tc>
          <w:tcPr>
            <w:tcW w:w="3188" w:type="dxa"/>
            <w:gridSpan w:val="16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94B95" w:rsidRPr="00FD1C73" w:rsidRDefault="00594B95" w:rsidP="00452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a.araucz@mazowiecka.edu</w:t>
            </w:r>
            <w:r w:rsidRPr="00FD1C73">
              <w:rPr>
                <w:color w:val="000000"/>
              </w:rPr>
              <w:t>.pl</w:t>
            </w:r>
          </w:p>
        </w:tc>
      </w:tr>
      <w:tr w:rsidR="00594B95" w:rsidRPr="00B67F20" w:rsidTr="00452A00">
        <w:trPr>
          <w:gridAfter w:val="1"/>
          <w:wAfter w:w="677" w:type="dxa"/>
          <w:trHeight w:val="315"/>
        </w:trPr>
        <w:tc>
          <w:tcPr>
            <w:tcW w:w="3195" w:type="dxa"/>
            <w:gridSpan w:val="1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4B95" w:rsidRPr="00FD1C73" w:rsidRDefault="00594B95" w:rsidP="00452A00">
            <w:pPr>
              <w:jc w:val="center"/>
              <w:rPr>
                <w:b/>
                <w:bCs/>
                <w:color w:val="000000"/>
              </w:rPr>
            </w:pPr>
            <w:r w:rsidRPr="00FD1C73">
              <w:rPr>
                <w:b/>
                <w:bCs/>
                <w:color w:val="000000"/>
              </w:rPr>
              <w:t>Termin i miejsce odbywania zajęć</w:t>
            </w:r>
          </w:p>
        </w:tc>
        <w:tc>
          <w:tcPr>
            <w:tcW w:w="1982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4B95" w:rsidRPr="00FD1C73" w:rsidRDefault="00594B95" w:rsidP="00452A00">
            <w:pPr>
              <w:jc w:val="center"/>
              <w:rPr>
                <w:color w:val="000000"/>
              </w:rPr>
            </w:pPr>
            <w:r w:rsidRPr="00FD1C73">
              <w:rPr>
                <w:color w:val="000000"/>
              </w:rPr>
              <w:t>Forma zajęć</w:t>
            </w:r>
          </w:p>
        </w:tc>
        <w:tc>
          <w:tcPr>
            <w:tcW w:w="1982" w:type="dxa"/>
            <w:gridSpan w:val="1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4B95" w:rsidRPr="00FD1C73" w:rsidRDefault="00594B95" w:rsidP="00452A00">
            <w:pPr>
              <w:jc w:val="center"/>
              <w:rPr>
                <w:color w:val="000000"/>
              </w:rPr>
            </w:pPr>
            <w:r w:rsidRPr="00FD1C73">
              <w:rPr>
                <w:color w:val="000000"/>
              </w:rPr>
              <w:t xml:space="preserve">Miejsce realizacji </w:t>
            </w:r>
          </w:p>
        </w:tc>
        <w:tc>
          <w:tcPr>
            <w:tcW w:w="1983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4B95" w:rsidRPr="00FD1C73" w:rsidRDefault="00594B95" w:rsidP="00452A00">
            <w:pPr>
              <w:jc w:val="center"/>
              <w:rPr>
                <w:color w:val="000000"/>
              </w:rPr>
            </w:pPr>
            <w:r w:rsidRPr="00FD1C73">
              <w:rPr>
                <w:color w:val="000000"/>
              </w:rPr>
              <w:t>Termin realizacji</w:t>
            </w:r>
          </w:p>
        </w:tc>
      </w:tr>
      <w:tr w:rsidR="00594B95" w:rsidRPr="00B67F20" w:rsidTr="00452A00">
        <w:trPr>
          <w:gridAfter w:val="1"/>
          <w:wAfter w:w="677" w:type="dxa"/>
          <w:trHeight w:val="315"/>
        </w:trPr>
        <w:tc>
          <w:tcPr>
            <w:tcW w:w="3195" w:type="dxa"/>
            <w:gridSpan w:val="1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4B95" w:rsidRPr="00FD1C73" w:rsidRDefault="00594B95" w:rsidP="00452A0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2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4B95" w:rsidRPr="00FD1C73" w:rsidRDefault="00594B95" w:rsidP="00452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</w:t>
            </w:r>
          </w:p>
        </w:tc>
        <w:tc>
          <w:tcPr>
            <w:tcW w:w="1982" w:type="dxa"/>
            <w:gridSpan w:val="1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4B95" w:rsidRPr="00FD1C73" w:rsidRDefault="00594B95" w:rsidP="00452A00">
            <w:pPr>
              <w:jc w:val="center"/>
              <w:rPr>
                <w:color w:val="000000"/>
              </w:rPr>
            </w:pPr>
            <w:r w:rsidRPr="00FD1C73">
              <w:rPr>
                <w:iCs/>
              </w:rPr>
              <w:t xml:space="preserve">Zajęcia w pomieszczeniu dydaktycznym </w:t>
            </w:r>
            <w:r>
              <w:rPr>
                <w:iCs/>
              </w:rPr>
              <w:t>(laboratorium językowe) Wydziału</w:t>
            </w:r>
            <w:bookmarkStart w:id="0" w:name="_GoBack"/>
            <w:bookmarkEnd w:id="0"/>
            <w:r w:rsidRPr="00FD1C73">
              <w:rPr>
                <w:iCs/>
              </w:rPr>
              <w:t xml:space="preserve"> Nauk Humanistycznych i </w:t>
            </w:r>
            <w:r>
              <w:rPr>
                <w:iCs/>
              </w:rPr>
              <w:t>Informatyki</w:t>
            </w:r>
          </w:p>
        </w:tc>
        <w:tc>
          <w:tcPr>
            <w:tcW w:w="1983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4B95" w:rsidRPr="00FD1C73" w:rsidRDefault="00594B95" w:rsidP="00452A00">
            <w:pPr>
              <w:jc w:val="center"/>
              <w:rPr>
                <w:color w:val="000000"/>
              </w:rPr>
            </w:pPr>
            <w:r w:rsidRPr="00FD1C73">
              <w:rPr>
                <w:color w:val="000000"/>
              </w:rPr>
              <w:t xml:space="preserve">Semestr </w:t>
            </w:r>
            <w:r>
              <w:rPr>
                <w:color w:val="000000"/>
              </w:rPr>
              <w:t>VI (letni)</w:t>
            </w:r>
          </w:p>
        </w:tc>
      </w:tr>
      <w:tr w:rsidR="00594B95" w:rsidRPr="00B67F20" w:rsidTr="00452A00">
        <w:trPr>
          <w:gridAfter w:val="1"/>
          <w:wAfter w:w="677" w:type="dxa"/>
          <w:trHeight w:val="420"/>
        </w:trPr>
        <w:tc>
          <w:tcPr>
            <w:tcW w:w="9142" w:type="dxa"/>
            <w:gridSpan w:val="4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594B95" w:rsidRPr="00FD1C73" w:rsidRDefault="00594B95" w:rsidP="00452A00">
            <w:pPr>
              <w:jc w:val="center"/>
              <w:rPr>
                <w:b/>
                <w:bCs/>
                <w:color w:val="000000"/>
              </w:rPr>
            </w:pPr>
            <w:r w:rsidRPr="00FD1C73">
              <w:rPr>
                <w:b/>
                <w:bCs/>
                <w:color w:val="000000"/>
              </w:rPr>
              <w:t>OGÓLNA CHARAKTERYSTYKA PRZEDMIOTU</w:t>
            </w:r>
          </w:p>
        </w:tc>
      </w:tr>
      <w:tr w:rsidR="00594B95" w:rsidRPr="00B67F20" w:rsidTr="00452A00">
        <w:trPr>
          <w:gridAfter w:val="1"/>
          <w:wAfter w:w="677" w:type="dxa"/>
          <w:trHeight w:val="600"/>
        </w:trPr>
        <w:tc>
          <w:tcPr>
            <w:tcW w:w="3195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4B95" w:rsidRPr="00FD1C73" w:rsidRDefault="00594B95" w:rsidP="00452A00">
            <w:pPr>
              <w:jc w:val="center"/>
              <w:rPr>
                <w:b/>
                <w:bCs/>
                <w:color w:val="000000"/>
              </w:rPr>
            </w:pPr>
            <w:r w:rsidRPr="00FD1C73">
              <w:rPr>
                <w:b/>
                <w:bCs/>
                <w:color w:val="000000"/>
              </w:rPr>
              <w:t>Status przedmiotu/przynależność do modułu</w:t>
            </w:r>
          </w:p>
        </w:tc>
        <w:tc>
          <w:tcPr>
            <w:tcW w:w="5947" w:type="dxa"/>
            <w:gridSpan w:val="31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4B95" w:rsidRPr="00FD1C73" w:rsidRDefault="00594B95" w:rsidP="00452A00">
            <w:pPr>
              <w:jc w:val="center"/>
              <w:rPr>
                <w:color w:val="000000"/>
              </w:rPr>
            </w:pPr>
            <w:r>
              <w:t>Moduł</w:t>
            </w:r>
            <w:r w:rsidRPr="00EF4D4B">
              <w:t xml:space="preserve"> specjalnościow</w:t>
            </w:r>
            <w:r>
              <w:t>y</w:t>
            </w:r>
            <w:r w:rsidRPr="00EF4D4B">
              <w:t xml:space="preserve"> MS: specjalizacja </w:t>
            </w:r>
            <w:proofErr w:type="spellStart"/>
            <w:r w:rsidRPr="00EF4D4B">
              <w:t>translatoryczna</w:t>
            </w:r>
            <w:proofErr w:type="spellEnd"/>
          </w:p>
        </w:tc>
      </w:tr>
      <w:tr w:rsidR="00594B95" w:rsidRPr="00B67F20" w:rsidTr="00452A00">
        <w:trPr>
          <w:gridAfter w:val="1"/>
          <w:wAfter w:w="677" w:type="dxa"/>
          <w:trHeight w:val="600"/>
        </w:trPr>
        <w:tc>
          <w:tcPr>
            <w:tcW w:w="319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4B95" w:rsidRPr="00FD1C73" w:rsidRDefault="00594B95" w:rsidP="00452A00">
            <w:pPr>
              <w:jc w:val="center"/>
              <w:rPr>
                <w:b/>
                <w:bCs/>
                <w:color w:val="000000"/>
              </w:rPr>
            </w:pPr>
            <w:r w:rsidRPr="00FD1C73">
              <w:rPr>
                <w:b/>
                <w:bCs/>
                <w:color w:val="000000"/>
              </w:rPr>
              <w:t>Język wykładowy</w:t>
            </w:r>
          </w:p>
        </w:tc>
        <w:tc>
          <w:tcPr>
            <w:tcW w:w="5947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4B95" w:rsidRPr="00FD1C73" w:rsidRDefault="00594B95" w:rsidP="00452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Pr="00FD1C73">
              <w:rPr>
                <w:color w:val="000000"/>
              </w:rPr>
              <w:t>ngielski</w:t>
            </w:r>
            <w:r>
              <w:rPr>
                <w:color w:val="000000"/>
              </w:rPr>
              <w:t>/ polski</w:t>
            </w:r>
          </w:p>
        </w:tc>
      </w:tr>
      <w:tr w:rsidR="00594B95" w:rsidRPr="00B67F20" w:rsidTr="00452A00">
        <w:trPr>
          <w:gridAfter w:val="1"/>
          <w:wAfter w:w="677" w:type="dxa"/>
          <w:trHeight w:val="600"/>
        </w:trPr>
        <w:tc>
          <w:tcPr>
            <w:tcW w:w="319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4B95" w:rsidRPr="00FD1C73" w:rsidRDefault="00594B95" w:rsidP="00452A00">
            <w:pPr>
              <w:jc w:val="center"/>
              <w:rPr>
                <w:b/>
                <w:bCs/>
                <w:color w:val="000000"/>
              </w:rPr>
            </w:pPr>
            <w:r w:rsidRPr="00FD1C73">
              <w:rPr>
                <w:b/>
                <w:bCs/>
                <w:color w:val="000000"/>
              </w:rPr>
              <w:t>Semestry, na których realizowany jest przedmiot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95" w:rsidRPr="00FD1C73" w:rsidRDefault="00594B95" w:rsidP="00452A0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95" w:rsidRPr="00FD1C73" w:rsidRDefault="00594B95" w:rsidP="00452A00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95" w:rsidRPr="00FD1C73" w:rsidRDefault="00594B95" w:rsidP="00452A0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95" w:rsidRPr="00FD1C73" w:rsidRDefault="00594B95" w:rsidP="00452A0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95" w:rsidRPr="00FD1C73" w:rsidRDefault="00594B95" w:rsidP="00452A00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4B95" w:rsidRPr="00FD1C73" w:rsidRDefault="00594B95" w:rsidP="00452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594B95" w:rsidRPr="00B67F20" w:rsidTr="00452A00">
        <w:trPr>
          <w:gridAfter w:val="1"/>
          <w:wAfter w:w="677" w:type="dxa"/>
          <w:trHeight w:val="750"/>
        </w:trPr>
        <w:tc>
          <w:tcPr>
            <w:tcW w:w="3195" w:type="dxa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4B95" w:rsidRPr="00FD1C73" w:rsidRDefault="00594B95" w:rsidP="00452A00">
            <w:pPr>
              <w:jc w:val="center"/>
              <w:rPr>
                <w:b/>
                <w:bCs/>
                <w:color w:val="000000"/>
              </w:rPr>
            </w:pPr>
            <w:r w:rsidRPr="00FD1C73">
              <w:rPr>
                <w:b/>
                <w:bCs/>
                <w:color w:val="000000"/>
              </w:rPr>
              <w:t>Wymagania wstępne</w:t>
            </w:r>
          </w:p>
        </w:tc>
        <w:tc>
          <w:tcPr>
            <w:tcW w:w="5947" w:type="dxa"/>
            <w:gridSpan w:val="31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4B95" w:rsidRPr="00FD1C73" w:rsidRDefault="00594B95" w:rsidP="00452A00">
            <w:pPr>
              <w:jc w:val="center"/>
              <w:rPr>
                <w:color w:val="000000"/>
              </w:rPr>
            </w:pPr>
            <w:r w:rsidRPr="009B09E0">
              <w:rPr>
                <w:color w:val="000000"/>
              </w:rPr>
              <w:t>Wiedza i umiejętności z zakresu posługiwania się językiem angielskim na poziomie B2/C1</w:t>
            </w:r>
          </w:p>
        </w:tc>
      </w:tr>
      <w:tr w:rsidR="00594B95" w:rsidRPr="00B67F20" w:rsidTr="00452A00">
        <w:trPr>
          <w:gridAfter w:val="1"/>
          <w:wAfter w:w="677" w:type="dxa"/>
          <w:trHeight w:val="375"/>
        </w:trPr>
        <w:tc>
          <w:tcPr>
            <w:tcW w:w="9142" w:type="dxa"/>
            <w:gridSpan w:val="4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594B95" w:rsidRPr="00FD1C73" w:rsidRDefault="00594B95" w:rsidP="00452A00">
            <w:pPr>
              <w:jc w:val="center"/>
              <w:rPr>
                <w:b/>
                <w:bCs/>
                <w:color w:val="000000"/>
              </w:rPr>
            </w:pPr>
            <w:r w:rsidRPr="00FD1C73">
              <w:rPr>
                <w:b/>
                <w:bCs/>
                <w:color w:val="000000"/>
              </w:rPr>
              <w:t>FORMY, SPOSOBY I METODY PROWADZENIA ZAJĘĆ</w:t>
            </w:r>
          </w:p>
        </w:tc>
      </w:tr>
      <w:tr w:rsidR="00594B95" w:rsidRPr="00B67F20" w:rsidTr="00452A00">
        <w:trPr>
          <w:gridAfter w:val="1"/>
          <w:wAfter w:w="677" w:type="dxa"/>
          <w:trHeight w:val="480"/>
        </w:trPr>
        <w:tc>
          <w:tcPr>
            <w:tcW w:w="96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B95" w:rsidRPr="00B16C60" w:rsidRDefault="00594B95" w:rsidP="00452A0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6C60">
              <w:rPr>
                <w:b/>
                <w:bCs/>
                <w:color w:val="000000"/>
                <w:sz w:val="18"/>
                <w:szCs w:val="18"/>
              </w:rPr>
              <w:t>Formy zajęć</w:t>
            </w:r>
          </w:p>
        </w:tc>
        <w:tc>
          <w:tcPr>
            <w:tcW w:w="11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B95" w:rsidRPr="00B16C60" w:rsidRDefault="00594B95" w:rsidP="00452A00">
            <w:pPr>
              <w:jc w:val="center"/>
              <w:rPr>
                <w:color w:val="000000"/>
                <w:sz w:val="18"/>
                <w:szCs w:val="18"/>
              </w:rPr>
            </w:pPr>
            <w:r w:rsidRPr="00B16C60">
              <w:rPr>
                <w:color w:val="000000"/>
                <w:sz w:val="18"/>
                <w:szCs w:val="18"/>
              </w:rPr>
              <w:t>Wykład</w:t>
            </w:r>
          </w:p>
        </w:tc>
        <w:tc>
          <w:tcPr>
            <w:tcW w:w="10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B95" w:rsidRPr="00FD1C73" w:rsidRDefault="00594B95" w:rsidP="00452A00">
            <w:pPr>
              <w:jc w:val="center"/>
              <w:rPr>
                <w:color w:val="000000"/>
              </w:rPr>
            </w:pPr>
            <w:r w:rsidRPr="00FD1C73">
              <w:rPr>
                <w:color w:val="000000"/>
              </w:rPr>
              <w:t>ćwiczenia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B95" w:rsidRPr="00FD1C73" w:rsidRDefault="00594B95" w:rsidP="00452A00">
            <w:pPr>
              <w:jc w:val="center"/>
              <w:rPr>
                <w:color w:val="000000"/>
              </w:rPr>
            </w:pPr>
            <w:r w:rsidRPr="00FD1C73">
              <w:rPr>
                <w:color w:val="000000"/>
              </w:rPr>
              <w:t>lektorat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B95" w:rsidRPr="00FD1C73" w:rsidRDefault="00594B95" w:rsidP="00452A00">
            <w:pPr>
              <w:jc w:val="center"/>
              <w:rPr>
                <w:color w:val="000000"/>
              </w:rPr>
            </w:pPr>
            <w:r w:rsidRPr="00FD1C73">
              <w:rPr>
                <w:color w:val="000000"/>
              </w:rPr>
              <w:t>konwersatorium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B95" w:rsidRPr="00FD1C73" w:rsidRDefault="00594B95" w:rsidP="00452A00">
            <w:pPr>
              <w:jc w:val="center"/>
              <w:rPr>
                <w:color w:val="000000"/>
              </w:rPr>
            </w:pPr>
            <w:r w:rsidRPr="00FD1C73">
              <w:rPr>
                <w:color w:val="000000"/>
              </w:rPr>
              <w:t xml:space="preserve">seminarium 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B95" w:rsidRPr="00FD1C73" w:rsidRDefault="00594B95" w:rsidP="00452A00">
            <w:pPr>
              <w:jc w:val="center"/>
              <w:rPr>
                <w:color w:val="000000"/>
              </w:rPr>
            </w:pPr>
            <w:r w:rsidRPr="00FD1C73">
              <w:rPr>
                <w:color w:val="000000"/>
              </w:rPr>
              <w:t>ZP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B95" w:rsidRPr="00FD1C73" w:rsidRDefault="00594B95" w:rsidP="00452A00">
            <w:pPr>
              <w:jc w:val="center"/>
              <w:rPr>
                <w:color w:val="000000"/>
              </w:rPr>
            </w:pPr>
            <w:r w:rsidRPr="00FD1C73">
              <w:rPr>
                <w:color w:val="000000"/>
              </w:rPr>
              <w:t>PZ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B95" w:rsidRPr="00FD1C73" w:rsidRDefault="00594B95" w:rsidP="00452A00">
            <w:pPr>
              <w:jc w:val="center"/>
              <w:rPr>
                <w:color w:val="000000"/>
              </w:rPr>
            </w:pPr>
            <w:r w:rsidRPr="00FD1C73">
              <w:rPr>
                <w:color w:val="000000"/>
              </w:rPr>
              <w:t>Samokształcenie- ZBUN</w:t>
            </w:r>
          </w:p>
        </w:tc>
      </w:tr>
      <w:tr w:rsidR="00594B95" w:rsidRPr="00B67F20" w:rsidTr="00452A00">
        <w:trPr>
          <w:gridAfter w:val="1"/>
          <w:wAfter w:w="677" w:type="dxa"/>
          <w:trHeight w:val="480"/>
        </w:trPr>
        <w:tc>
          <w:tcPr>
            <w:tcW w:w="96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95" w:rsidRPr="00B16C60" w:rsidRDefault="00594B95" w:rsidP="00452A0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95" w:rsidRPr="00B16C60" w:rsidRDefault="00594B95" w:rsidP="00452A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rok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95" w:rsidRPr="00B16C60" w:rsidRDefault="00594B95" w:rsidP="00452A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Semestr</w:t>
            </w:r>
          </w:p>
        </w:tc>
        <w:tc>
          <w:tcPr>
            <w:tcW w:w="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95" w:rsidRPr="00FD1C73" w:rsidRDefault="00594B95" w:rsidP="00452A00">
            <w:pPr>
              <w:jc w:val="center"/>
              <w:rPr>
                <w:color w:val="000000"/>
              </w:rPr>
            </w:pPr>
            <w:proofErr w:type="spellStart"/>
            <w:r w:rsidRPr="00FD1C73">
              <w:rPr>
                <w:color w:val="000000"/>
              </w:rPr>
              <w:t>r</w:t>
            </w:r>
            <w:proofErr w:type="spellEnd"/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95" w:rsidRPr="00FD1C73" w:rsidRDefault="00594B95" w:rsidP="00452A00">
            <w:pPr>
              <w:jc w:val="center"/>
              <w:rPr>
                <w:color w:val="000000"/>
              </w:rPr>
            </w:pPr>
            <w:r w:rsidRPr="00FD1C73">
              <w:rPr>
                <w:color w:val="000000"/>
              </w:rPr>
              <w:t>s</w:t>
            </w:r>
          </w:p>
        </w:tc>
        <w:tc>
          <w:tcPr>
            <w:tcW w:w="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95" w:rsidRPr="00FD1C73" w:rsidRDefault="00594B95" w:rsidP="00452A00">
            <w:pPr>
              <w:jc w:val="center"/>
              <w:rPr>
                <w:color w:val="000000"/>
              </w:rPr>
            </w:pPr>
            <w:proofErr w:type="spellStart"/>
            <w:r w:rsidRPr="00FD1C73">
              <w:rPr>
                <w:color w:val="000000"/>
              </w:rPr>
              <w:t>r</w:t>
            </w:r>
            <w:proofErr w:type="spellEnd"/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95" w:rsidRPr="00FD1C73" w:rsidRDefault="00594B95" w:rsidP="00452A00">
            <w:pPr>
              <w:jc w:val="center"/>
              <w:rPr>
                <w:color w:val="000000"/>
              </w:rPr>
            </w:pPr>
            <w:r w:rsidRPr="00FD1C73">
              <w:rPr>
                <w:color w:val="000000"/>
              </w:rPr>
              <w:t>s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95" w:rsidRPr="00FD1C73" w:rsidRDefault="00594B95" w:rsidP="00452A00">
            <w:pPr>
              <w:jc w:val="center"/>
              <w:rPr>
                <w:color w:val="000000"/>
              </w:rPr>
            </w:pPr>
            <w:proofErr w:type="spellStart"/>
            <w:r w:rsidRPr="00FD1C73">
              <w:rPr>
                <w:color w:val="000000"/>
              </w:rPr>
              <w:t>r</w:t>
            </w:r>
            <w:proofErr w:type="spellEnd"/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95" w:rsidRPr="00FD1C73" w:rsidRDefault="00594B95" w:rsidP="00452A00">
            <w:pPr>
              <w:jc w:val="center"/>
              <w:rPr>
                <w:color w:val="000000"/>
              </w:rPr>
            </w:pPr>
            <w:r w:rsidRPr="00FD1C73">
              <w:rPr>
                <w:color w:val="000000"/>
              </w:rPr>
              <w:t>s</w:t>
            </w:r>
          </w:p>
        </w:tc>
        <w:tc>
          <w:tcPr>
            <w:tcW w:w="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95" w:rsidRPr="00FD1C73" w:rsidRDefault="00594B95" w:rsidP="00452A00">
            <w:pPr>
              <w:jc w:val="center"/>
              <w:rPr>
                <w:color w:val="000000"/>
              </w:rPr>
            </w:pPr>
            <w:proofErr w:type="spellStart"/>
            <w:r w:rsidRPr="00FD1C73">
              <w:rPr>
                <w:color w:val="000000"/>
              </w:rPr>
              <w:t>r</w:t>
            </w:r>
            <w:proofErr w:type="spellEnd"/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95" w:rsidRPr="00FD1C73" w:rsidRDefault="00594B95" w:rsidP="00452A00">
            <w:pPr>
              <w:jc w:val="center"/>
              <w:rPr>
                <w:color w:val="000000"/>
              </w:rPr>
            </w:pPr>
            <w:r w:rsidRPr="00FD1C73">
              <w:rPr>
                <w:color w:val="000000"/>
              </w:rPr>
              <w:t>s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95" w:rsidRPr="00FD1C73" w:rsidRDefault="00594B95" w:rsidP="00452A00">
            <w:pPr>
              <w:jc w:val="center"/>
              <w:rPr>
                <w:color w:val="000000"/>
              </w:rPr>
            </w:pPr>
            <w:proofErr w:type="spellStart"/>
            <w:r w:rsidRPr="00FD1C73">
              <w:rPr>
                <w:color w:val="000000"/>
              </w:rPr>
              <w:t>r</w:t>
            </w:r>
            <w:proofErr w:type="spellEnd"/>
          </w:p>
        </w:tc>
        <w:tc>
          <w:tcPr>
            <w:tcW w:w="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95" w:rsidRPr="00FD1C73" w:rsidRDefault="00594B95" w:rsidP="00452A00">
            <w:pPr>
              <w:jc w:val="center"/>
              <w:rPr>
                <w:color w:val="000000"/>
              </w:rPr>
            </w:pPr>
            <w:r w:rsidRPr="00FD1C73">
              <w:rPr>
                <w:color w:val="000000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95" w:rsidRPr="00FD1C73" w:rsidRDefault="00594B95" w:rsidP="00452A00">
            <w:pPr>
              <w:jc w:val="center"/>
              <w:rPr>
                <w:color w:val="000000"/>
              </w:rPr>
            </w:pPr>
            <w:proofErr w:type="spellStart"/>
            <w:r w:rsidRPr="00FD1C73">
              <w:rPr>
                <w:color w:val="000000"/>
              </w:rPr>
              <w:t>r</w:t>
            </w:r>
            <w:proofErr w:type="spellEnd"/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95" w:rsidRPr="00FD1C73" w:rsidRDefault="00594B95" w:rsidP="00452A00">
            <w:pPr>
              <w:jc w:val="center"/>
              <w:rPr>
                <w:color w:val="000000"/>
              </w:rPr>
            </w:pPr>
            <w:r w:rsidRPr="00FD1C73">
              <w:rPr>
                <w:color w:val="00000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4B95" w:rsidRPr="00FD1C73" w:rsidRDefault="00594B95" w:rsidP="00452A00">
            <w:pPr>
              <w:jc w:val="center"/>
              <w:rPr>
                <w:color w:val="000000"/>
              </w:rPr>
            </w:pPr>
            <w:proofErr w:type="spellStart"/>
            <w:r w:rsidRPr="00FD1C73">
              <w:rPr>
                <w:color w:val="000000"/>
              </w:rPr>
              <w:t>r</w:t>
            </w:r>
            <w:proofErr w:type="spellEnd"/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4B95" w:rsidRPr="00FD1C73" w:rsidRDefault="00594B95" w:rsidP="00452A00">
            <w:pPr>
              <w:jc w:val="center"/>
              <w:rPr>
                <w:color w:val="000000"/>
              </w:rPr>
            </w:pPr>
            <w:r w:rsidRPr="00FD1C73">
              <w:rPr>
                <w:color w:val="000000"/>
              </w:rPr>
              <w:t>s</w:t>
            </w:r>
          </w:p>
        </w:tc>
      </w:tr>
      <w:tr w:rsidR="00594B95" w:rsidRPr="00B67F20" w:rsidTr="00452A00">
        <w:trPr>
          <w:gridAfter w:val="1"/>
          <w:wAfter w:w="677" w:type="dxa"/>
          <w:trHeight w:val="315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B95" w:rsidRPr="00B16C60" w:rsidRDefault="00594B95" w:rsidP="00452A0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6C60">
              <w:rPr>
                <w:b/>
                <w:bCs/>
                <w:color w:val="000000"/>
                <w:sz w:val="18"/>
                <w:szCs w:val="18"/>
              </w:rPr>
              <w:lastRenderedPageBreak/>
              <w:t>Liczba godzin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95" w:rsidRDefault="00594B95" w:rsidP="00452A00">
            <w:pPr>
              <w:jc w:val="center"/>
              <w:rPr>
                <w:color w:val="000000"/>
              </w:rPr>
            </w:pPr>
          </w:p>
          <w:p w:rsidR="00594B95" w:rsidRDefault="00594B95" w:rsidP="00452A00">
            <w:pPr>
              <w:jc w:val="center"/>
              <w:rPr>
                <w:color w:val="000000"/>
              </w:rPr>
            </w:pPr>
          </w:p>
          <w:p w:rsidR="00594B95" w:rsidRPr="00B16C60" w:rsidRDefault="00594B95" w:rsidP="00452A00">
            <w:pPr>
              <w:rPr>
                <w:color w:val="000000"/>
              </w:rPr>
            </w:pP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95" w:rsidRPr="00B16C60" w:rsidRDefault="00594B95" w:rsidP="00452A00">
            <w:pPr>
              <w:jc w:val="center"/>
              <w:rPr>
                <w:color w:val="000000"/>
              </w:rPr>
            </w:pPr>
          </w:p>
        </w:tc>
        <w:tc>
          <w:tcPr>
            <w:tcW w:w="5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95" w:rsidRPr="00FD1C73" w:rsidRDefault="00594B95" w:rsidP="00452A00">
            <w:pPr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95" w:rsidRPr="00FD1C73" w:rsidRDefault="00594B95" w:rsidP="00452A00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48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95" w:rsidRPr="00FD1C73" w:rsidRDefault="00594B95" w:rsidP="00452A00">
            <w:pPr>
              <w:rPr>
                <w:color w:val="000000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95" w:rsidRPr="00FD1C73" w:rsidRDefault="00594B95" w:rsidP="00452A00">
            <w:pPr>
              <w:rPr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95" w:rsidRPr="00FD1C73" w:rsidRDefault="00594B95" w:rsidP="00452A00">
            <w:pPr>
              <w:rPr>
                <w:color w:val="000000"/>
              </w:rPr>
            </w:pP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95" w:rsidRPr="00FD1C73" w:rsidRDefault="00594B95" w:rsidP="00452A00">
            <w:pPr>
              <w:rPr>
                <w:color w:val="000000"/>
              </w:rPr>
            </w:pPr>
          </w:p>
        </w:tc>
        <w:tc>
          <w:tcPr>
            <w:tcW w:w="49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95" w:rsidRPr="00FD1C73" w:rsidRDefault="00594B95" w:rsidP="00452A00">
            <w:pPr>
              <w:rPr>
                <w:color w:val="000000"/>
              </w:rPr>
            </w:pP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95" w:rsidRPr="00FD1C73" w:rsidRDefault="00594B95" w:rsidP="00452A00">
            <w:pPr>
              <w:rPr>
                <w:color w:val="000000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95" w:rsidRPr="00FD1C73" w:rsidRDefault="00594B95" w:rsidP="00452A00">
            <w:pPr>
              <w:rPr>
                <w:color w:val="000000"/>
              </w:rPr>
            </w:pPr>
          </w:p>
        </w:tc>
        <w:tc>
          <w:tcPr>
            <w:tcW w:w="49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95" w:rsidRPr="00FD1C73" w:rsidRDefault="00594B95" w:rsidP="00452A00">
            <w:pPr>
              <w:rPr>
                <w:color w:val="00000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95" w:rsidRPr="00FD1C73" w:rsidRDefault="00594B95" w:rsidP="00452A00">
            <w:pPr>
              <w:rPr>
                <w:color w:val="000000"/>
              </w:rPr>
            </w:pP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95" w:rsidRPr="00FD1C73" w:rsidRDefault="00594B95" w:rsidP="00452A00">
            <w:pPr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4B95" w:rsidRPr="00FD1C73" w:rsidRDefault="00594B95" w:rsidP="00452A00">
            <w:pPr>
              <w:rPr>
                <w:color w:val="000000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4B95" w:rsidRPr="00FD1C73" w:rsidRDefault="00594B95" w:rsidP="00452A00">
            <w:pPr>
              <w:rPr>
                <w:color w:val="000000"/>
              </w:rPr>
            </w:pPr>
          </w:p>
        </w:tc>
      </w:tr>
      <w:tr w:rsidR="00594B95" w:rsidRPr="00B67F20" w:rsidTr="00452A00">
        <w:trPr>
          <w:gridAfter w:val="1"/>
          <w:wAfter w:w="677" w:type="dxa"/>
          <w:trHeight w:val="675"/>
        </w:trPr>
        <w:tc>
          <w:tcPr>
            <w:tcW w:w="2127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4B95" w:rsidRPr="00B16C60" w:rsidRDefault="00594B95" w:rsidP="00452A00">
            <w:pPr>
              <w:jc w:val="center"/>
              <w:rPr>
                <w:b/>
                <w:bCs/>
                <w:color w:val="000000"/>
              </w:rPr>
            </w:pPr>
            <w:r w:rsidRPr="00B16C60">
              <w:rPr>
                <w:b/>
                <w:bCs/>
                <w:color w:val="000000"/>
              </w:rPr>
              <w:t>Sposób realizacji zajęć</w:t>
            </w:r>
          </w:p>
        </w:tc>
        <w:tc>
          <w:tcPr>
            <w:tcW w:w="7015" w:type="dxa"/>
            <w:gridSpan w:val="3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4B95" w:rsidRPr="00FD1C73" w:rsidRDefault="00594B95" w:rsidP="00452A00">
            <w:pPr>
              <w:rPr>
                <w:color w:val="000000"/>
              </w:rPr>
            </w:pPr>
            <w:r>
              <w:t>Ć</w:t>
            </w:r>
            <w:r w:rsidRPr="009B09E0">
              <w:t>wiczenia</w:t>
            </w:r>
            <w:r w:rsidRPr="00FD1C73">
              <w:t>,  2 godziny tygodniowo</w:t>
            </w:r>
            <w:r>
              <w:t xml:space="preserve"> </w:t>
            </w:r>
          </w:p>
        </w:tc>
      </w:tr>
      <w:tr w:rsidR="00594B95" w:rsidRPr="00B67F20" w:rsidTr="00452A00">
        <w:trPr>
          <w:gridAfter w:val="1"/>
          <w:wAfter w:w="677" w:type="dxa"/>
          <w:trHeight w:val="630"/>
        </w:trPr>
        <w:tc>
          <w:tcPr>
            <w:tcW w:w="21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4B95" w:rsidRPr="00B16C60" w:rsidRDefault="00594B95" w:rsidP="00452A00">
            <w:pPr>
              <w:jc w:val="center"/>
              <w:rPr>
                <w:b/>
                <w:bCs/>
                <w:color w:val="000000"/>
              </w:rPr>
            </w:pPr>
            <w:r w:rsidRPr="00B16C60">
              <w:rPr>
                <w:b/>
                <w:bCs/>
                <w:color w:val="000000"/>
              </w:rPr>
              <w:t>Sposób zaliczenia zajęć</w:t>
            </w:r>
          </w:p>
        </w:tc>
        <w:tc>
          <w:tcPr>
            <w:tcW w:w="7015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4B95" w:rsidRPr="00FD1C73" w:rsidRDefault="00594B95" w:rsidP="00452A00">
            <w:pPr>
              <w:rPr>
                <w:color w:val="000000"/>
              </w:rPr>
            </w:pPr>
            <w:r w:rsidRPr="009B09E0">
              <w:t>zaliczenie na ocenę</w:t>
            </w:r>
          </w:p>
        </w:tc>
      </w:tr>
      <w:tr w:rsidR="00594B95" w:rsidRPr="00B67F20" w:rsidTr="00452A00">
        <w:trPr>
          <w:gridAfter w:val="1"/>
          <w:wAfter w:w="677" w:type="dxa"/>
          <w:trHeight w:val="600"/>
        </w:trPr>
        <w:tc>
          <w:tcPr>
            <w:tcW w:w="21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4B95" w:rsidRPr="00B16C60" w:rsidRDefault="00594B95" w:rsidP="00452A00">
            <w:pPr>
              <w:jc w:val="center"/>
              <w:rPr>
                <w:b/>
                <w:bCs/>
                <w:color w:val="000000"/>
              </w:rPr>
            </w:pPr>
            <w:r w:rsidRPr="00B16C60">
              <w:rPr>
                <w:b/>
                <w:bCs/>
                <w:color w:val="000000"/>
              </w:rPr>
              <w:t>Metody dydaktyczne</w:t>
            </w:r>
          </w:p>
        </w:tc>
        <w:tc>
          <w:tcPr>
            <w:tcW w:w="7015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4B95" w:rsidRPr="003B3F92" w:rsidRDefault="00594B95" w:rsidP="00452A00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after="382" w:line="240" w:lineRule="auto"/>
              <w:jc w:val="both"/>
              <w:rPr>
                <w:rFonts w:ascii="Times New Roman" w:hAnsi="Times New Roman"/>
              </w:rPr>
            </w:pPr>
            <w:r w:rsidRPr="003B3F92">
              <w:rPr>
                <w:rFonts w:ascii="Times New Roman" w:hAnsi="Times New Roman"/>
              </w:rPr>
              <w:t xml:space="preserve">Słowne, oglądowe i praktyczne, tj. indywidualna i wspólna praca z materiałami dydaktycznymi, wyjaśnienie, </w:t>
            </w:r>
            <w:r>
              <w:rPr>
                <w:rFonts w:ascii="Times New Roman" w:hAnsi="Times New Roman"/>
              </w:rPr>
              <w:t>analiza tekstu.</w:t>
            </w:r>
            <w:r w:rsidRPr="003B3F92">
              <w:rPr>
                <w:rFonts w:ascii="Times New Roman" w:hAnsi="Times New Roman"/>
              </w:rPr>
              <w:t xml:space="preserve"> </w:t>
            </w:r>
          </w:p>
          <w:p w:rsidR="00594B95" w:rsidRPr="003B3F92" w:rsidRDefault="00594B95" w:rsidP="00452A00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after="382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Korzystanie</w:t>
            </w:r>
            <w:r w:rsidRPr="003B3F92">
              <w:rPr>
                <w:rFonts w:ascii="Times New Roman" w:hAnsi="Times New Roman"/>
              </w:rPr>
              <w:t xml:space="preserve"> z laboratorium językowego wyposażonego w sprzęt umożliwiający studentom wykonywanie zadań z przekładu ustnego </w:t>
            </w:r>
            <w:proofErr w:type="spellStart"/>
            <w:r w:rsidRPr="003B3F92">
              <w:rPr>
                <w:rFonts w:ascii="Times New Roman" w:hAnsi="Times New Roman"/>
              </w:rPr>
              <w:t>liaison</w:t>
            </w:r>
            <w:proofErr w:type="spellEnd"/>
            <w:r w:rsidRPr="003B3F92">
              <w:rPr>
                <w:rFonts w:ascii="Times New Roman" w:hAnsi="Times New Roman"/>
              </w:rPr>
              <w:t xml:space="preserve"> i konsekutywnego w postaci pracy samodzielnej oraz pracy w parach prz</w:t>
            </w:r>
            <w:r>
              <w:rPr>
                <w:rFonts w:ascii="Times New Roman" w:hAnsi="Times New Roman"/>
              </w:rPr>
              <w:t>y nadzorze i wparciu prowadzącego</w:t>
            </w:r>
            <w:r w:rsidRPr="003B3F92">
              <w:rPr>
                <w:rFonts w:ascii="Times New Roman" w:hAnsi="Times New Roman"/>
              </w:rPr>
              <w:t xml:space="preserve"> zajęcia. </w:t>
            </w:r>
          </w:p>
          <w:p w:rsidR="00594B95" w:rsidRPr="003B3F92" w:rsidRDefault="00594B95" w:rsidP="00452A00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after="382" w:line="240" w:lineRule="auto"/>
              <w:jc w:val="both"/>
              <w:rPr>
                <w:rFonts w:ascii="Times New Roman" w:hAnsi="Times New Roman"/>
              </w:rPr>
            </w:pPr>
            <w:r w:rsidRPr="003B3F92">
              <w:rPr>
                <w:rFonts w:ascii="Times New Roman" w:hAnsi="Times New Roman"/>
              </w:rPr>
              <w:t xml:space="preserve">Wprowadzenie i ćwiczenie technik notacji na podstawie przemówień i materiałów autentycznych w języku angielskim oraz w języku polskim. </w:t>
            </w:r>
          </w:p>
          <w:p w:rsidR="00594B95" w:rsidRPr="003B3F92" w:rsidRDefault="00594B95" w:rsidP="00452A00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after="382" w:line="240" w:lineRule="auto"/>
              <w:jc w:val="both"/>
              <w:rPr>
                <w:rFonts w:ascii="Times New Roman" w:hAnsi="Times New Roman"/>
              </w:rPr>
            </w:pPr>
            <w:r w:rsidRPr="003B3F92">
              <w:rPr>
                <w:rFonts w:ascii="Times New Roman" w:hAnsi="Times New Roman"/>
              </w:rPr>
              <w:t xml:space="preserve">Analiza struktury przemówienia, sporządzenie notatek dotyczących treści z wykorzystaniem preferowanych technik notacji, </w:t>
            </w:r>
          </w:p>
          <w:p w:rsidR="00594B95" w:rsidRPr="003B3F92" w:rsidRDefault="00594B95" w:rsidP="00452A00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after="382" w:line="240" w:lineRule="auto"/>
              <w:jc w:val="both"/>
              <w:rPr>
                <w:rFonts w:ascii="Times New Roman" w:hAnsi="Times New Roman"/>
              </w:rPr>
            </w:pPr>
            <w:r w:rsidRPr="003B3F92">
              <w:rPr>
                <w:rFonts w:ascii="Times New Roman" w:hAnsi="Times New Roman"/>
              </w:rPr>
              <w:t>Ćwiczenia na zapamiętywanie: strategie: skojarzenia / historie / lokowanie.</w:t>
            </w:r>
          </w:p>
          <w:p w:rsidR="00594B95" w:rsidRPr="003B3F92" w:rsidRDefault="00594B95" w:rsidP="00452A00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382" w:line="240" w:lineRule="auto"/>
              <w:jc w:val="both"/>
              <w:rPr>
                <w:rFonts w:ascii="Times New Roman" w:hAnsi="Times New Roman"/>
              </w:rPr>
            </w:pPr>
            <w:r w:rsidRPr="003B3F92">
              <w:rPr>
                <w:rFonts w:ascii="Times New Roman" w:hAnsi="Times New Roman"/>
              </w:rPr>
              <w:t xml:space="preserve">Możliwość korzystania z kabiny tłumaczeniowej zlokalizowanej w auli Uczelni i umożliwiającej studentom wykonywanie zadań z przekładu ustnego symultanicznego. </w:t>
            </w:r>
          </w:p>
          <w:p w:rsidR="00594B95" w:rsidRPr="003B3F92" w:rsidRDefault="00594B95" w:rsidP="00452A00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382" w:line="240" w:lineRule="auto"/>
              <w:jc w:val="both"/>
              <w:rPr>
                <w:rFonts w:ascii="Times New Roman" w:hAnsi="Times New Roman"/>
              </w:rPr>
            </w:pPr>
            <w:r w:rsidRPr="003B3F92">
              <w:rPr>
                <w:rFonts w:ascii="Times New Roman" w:eastAsia="Times New Roman" w:hAnsi="Times New Roman"/>
                <w:bCs/>
              </w:rPr>
              <w:t>Ćwiczenia z emisji głosu i ćwiczenia oddechowe</w:t>
            </w:r>
            <w:r w:rsidRPr="003B3F92">
              <w:rPr>
                <w:rFonts w:ascii="Times New Roman" w:eastAsia="Times New Roman" w:hAnsi="Times New Roman"/>
              </w:rPr>
              <w:t>.</w:t>
            </w:r>
          </w:p>
          <w:p w:rsidR="00594B95" w:rsidRPr="00594B95" w:rsidRDefault="00594B95" w:rsidP="00594B95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382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>Tłumaczenie ustne wypowiedzi</w:t>
            </w:r>
            <w:r w:rsidRPr="003B3F92">
              <w:rPr>
                <w:rFonts w:ascii="Times New Roman" w:eastAsia="Times New Roman" w:hAnsi="Times New Roman"/>
                <w:bCs/>
              </w:rPr>
              <w:t xml:space="preserve"> na określony temat przez 3 minuty</w:t>
            </w:r>
            <w:r w:rsidRPr="003B3F92">
              <w:rPr>
                <w:rFonts w:ascii="Times New Roman" w:eastAsia="Times New Roman" w:hAnsi="Times New Roman"/>
              </w:rPr>
              <w:t xml:space="preserve"> z nagrywaniem własnej wypowiedzi pod kątem spójności, brzmienia głosu, intonacji, pewności.</w:t>
            </w:r>
          </w:p>
          <w:p w:rsidR="00594B95" w:rsidRPr="003B3F92" w:rsidRDefault="00594B95" w:rsidP="00452A00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382" w:line="240" w:lineRule="auto"/>
              <w:jc w:val="both"/>
              <w:rPr>
                <w:rFonts w:ascii="Times New Roman" w:hAnsi="Times New Roman"/>
              </w:rPr>
            </w:pPr>
            <w:r w:rsidRPr="003B3F92">
              <w:rPr>
                <w:rFonts w:ascii="Times New Roman" w:hAnsi="Times New Roman"/>
              </w:rPr>
              <w:t>Nauka pracy z własnym głosem, mikrofonem oraz słuchawkami w kabinie tłumaczeniowej dostępnej w auli Uczelni.</w:t>
            </w:r>
          </w:p>
          <w:p w:rsidR="00594B95" w:rsidRPr="00594B95" w:rsidRDefault="00594B95" w:rsidP="00594B95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382" w:line="240" w:lineRule="auto"/>
              <w:jc w:val="both"/>
              <w:rPr>
                <w:rFonts w:ascii="Times New Roman" w:hAnsi="Times New Roman"/>
              </w:rPr>
            </w:pPr>
            <w:r w:rsidRPr="003B3F92">
              <w:rPr>
                <w:rFonts w:ascii="Times New Roman" w:hAnsi="Times New Roman"/>
              </w:rPr>
              <w:t>Relaksacyjne ćwiczenia oddechowe obniżające poziom stresu i napięcie.</w:t>
            </w:r>
          </w:p>
        </w:tc>
      </w:tr>
      <w:tr w:rsidR="00594B95" w:rsidRPr="00B67F20" w:rsidTr="00452A00">
        <w:trPr>
          <w:gridAfter w:val="1"/>
          <w:wAfter w:w="677" w:type="dxa"/>
          <w:trHeight w:val="600"/>
        </w:trPr>
        <w:tc>
          <w:tcPr>
            <w:tcW w:w="21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4B95" w:rsidRPr="00B16C60" w:rsidRDefault="00594B95" w:rsidP="00452A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Przedmioty powiązane/moduł </w:t>
            </w:r>
          </w:p>
        </w:tc>
        <w:tc>
          <w:tcPr>
            <w:tcW w:w="7015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4B95" w:rsidRPr="008325A1" w:rsidRDefault="00594B95" w:rsidP="00452A00">
            <w:pPr>
              <w:rPr>
                <w:color w:val="000000"/>
                <w:sz w:val="22"/>
                <w:szCs w:val="22"/>
              </w:rPr>
            </w:pPr>
            <w:r w:rsidRPr="008325A1">
              <w:rPr>
                <w:rFonts w:eastAsia="Calibri"/>
                <w:bCs/>
                <w:sz w:val="22"/>
                <w:szCs w:val="22"/>
              </w:rPr>
              <w:t>Przedmioty specjalizacyjne: tłumaczenia przysięgłe, przekład: teksty biznesowe, przekład pisemny, przekład: teksty specjalistyczne</w:t>
            </w:r>
          </w:p>
        </w:tc>
      </w:tr>
      <w:tr w:rsidR="00594B95" w:rsidRPr="00671F77" w:rsidTr="00452A00">
        <w:trPr>
          <w:gridAfter w:val="1"/>
          <w:wAfter w:w="677" w:type="dxa"/>
          <w:trHeight w:val="570"/>
        </w:trPr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B95" w:rsidRPr="00B16C60" w:rsidRDefault="00594B95" w:rsidP="00452A00">
            <w:pPr>
              <w:jc w:val="center"/>
              <w:rPr>
                <w:b/>
                <w:bCs/>
                <w:color w:val="000000"/>
              </w:rPr>
            </w:pPr>
            <w:r w:rsidRPr="00B16C60">
              <w:rPr>
                <w:b/>
                <w:bCs/>
                <w:color w:val="000000"/>
              </w:rPr>
              <w:t>Wykaz literatur</w:t>
            </w:r>
            <w:r>
              <w:rPr>
                <w:b/>
                <w:bCs/>
                <w:color w:val="000000"/>
              </w:rPr>
              <w:t>y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B95" w:rsidRPr="00B16C60" w:rsidRDefault="00594B95" w:rsidP="00452A00">
            <w:pPr>
              <w:rPr>
                <w:b/>
                <w:bCs/>
                <w:color w:val="000000"/>
              </w:rPr>
            </w:pPr>
            <w:r w:rsidRPr="00B16C60">
              <w:rPr>
                <w:b/>
                <w:bCs/>
                <w:color w:val="000000"/>
              </w:rPr>
              <w:t>Pod</w:t>
            </w:r>
            <w:r>
              <w:rPr>
                <w:b/>
                <w:bCs/>
                <w:color w:val="000000"/>
              </w:rPr>
              <w:t>-</w:t>
            </w:r>
            <w:r w:rsidRPr="00B16C60">
              <w:rPr>
                <w:b/>
                <w:bCs/>
                <w:color w:val="000000"/>
              </w:rPr>
              <w:t>stawowa</w:t>
            </w:r>
          </w:p>
        </w:tc>
        <w:tc>
          <w:tcPr>
            <w:tcW w:w="7015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4B95" w:rsidRPr="00214EF0" w:rsidRDefault="00594B95" w:rsidP="00452A00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214EF0">
              <w:rPr>
                <w:rFonts w:ascii="Times New Roman" w:hAnsi="Times New Roman"/>
              </w:rPr>
              <w:t>Tryuk</w:t>
            </w:r>
            <w:proofErr w:type="spellEnd"/>
            <w:r w:rsidRPr="00214EF0">
              <w:rPr>
                <w:rFonts w:ascii="Times New Roman" w:hAnsi="Times New Roman"/>
              </w:rPr>
              <w:t xml:space="preserve"> M., 2020: </w:t>
            </w:r>
            <w:r w:rsidRPr="00214EF0">
              <w:rPr>
                <w:rFonts w:ascii="Times New Roman" w:hAnsi="Times New Roman"/>
                <w:i/>
              </w:rPr>
              <w:t>Przekład ustny konferencyjny</w:t>
            </w:r>
            <w:r w:rsidRPr="00214EF0">
              <w:rPr>
                <w:rFonts w:ascii="Times New Roman" w:hAnsi="Times New Roman"/>
              </w:rPr>
              <w:t xml:space="preserve"> Wydawnictwo Naukowe PWN</w:t>
            </w:r>
          </w:p>
          <w:p w:rsidR="00594B95" w:rsidRPr="00214EF0" w:rsidRDefault="00594B95" w:rsidP="00452A00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214EF0">
              <w:rPr>
                <w:rFonts w:ascii="Times New Roman" w:hAnsi="Times New Roman"/>
              </w:rPr>
              <w:t>Tryuk</w:t>
            </w:r>
            <w:proofErr w:type="spellEnd"/>
            <w:r w:rsidRPr="00214EF0">
              <w:rPr>
                <w:rFonts w:ascii="Times New Roman" w:hAnsi="Times New Roman"/>
              </w:rPr>
              <w:t xml:space="preserve"> M., 2020: </w:t>
            </w:r>
            <w:r w:rsidRPr="00214EF0">
              <w:rPr>
                <w:rFonts w:ascii="Times New Roman" w:hAnsi="Times New Roman"/>
                <w:i/>
              </w:rPr>
              <w:t>Przekład ustny środowiskowy</w:t>
            </w:r>
            <w:r w:rsidRPr="00214EF0">
              <w:rPr>
                <w:rFonts w:ascii="Times New Roman" w:hAnsi="Times New Roman"/>
              </w:rPr>
              <w:t xml:space="preserve"> Wydawnictwo Naukowe PWN</w:t>
            </w:r>
          </w:p>
          <w:p w:rsidR="00594B95" w:rsidRPr="00214EF0" w:rsidRDefault="00594B95" w:rsidP="00452A00">
            <w:pPr>
              <w:pStyle w:val="Akapitzlist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214EF0">
              <w:rPr>
                <w:rFonts w:ascii="Times New Roman" w:hAnsi="Times New Roman"/>
                <w:lang w:val="en-US"/>
              </w:rPr>
              <w:t>Gillies</w:t>
            </w:r>
            <w:proofErr w:type="spellEnd"/>
            <w:r w:rsidRPr="00214EF0">
              <w:rPr>
                <w:rFonts w:ascii="Times New Roman" w:hAnsi="Times New Roman"/>
                <w:lang w:val="en-US"/>
              </w:rPr>
              <w:t xml:space="preserve"> A., 2004: Conference interpreting, </w:t>
            </w:r>
            <w:proofErr w:type="spellStart"/>
            <w:r w:rsidRPr="00214EF0">
              <w:rPr>
                <w:rFonts w:ascii="Times New Roman" w:hAnsi="Times New Roman"/>
                <w:lang w:val="en-US"/>
              </w:rPr>
              <w:t>Tertium</w:t>
            </w:r>
            <w:proofErr w:type="spellEnd"/>
            <w:r w:rsidRPr="00214EF0">
              <w:rPr>
                <w:rFonts w:ascii="Times New Roman" w:hAnsi="Times New Roman"/>
                <w:lang w:val="en-US"/>
              </w:rPr>
              <w:t xml:space="preserve">,  </w:t>
            </w:r>
            <w:proofErr w:type="spellStart"/>
            <w:r w:rsidRPr="00214EF0">
              <w:rPr>
                <w:rFonts w:ascii="Times New Roman" w:hAnsi="Times New Roman"/>
                <w:lang w:val="en-US"/>
              </w:rPr>
              <w:t>Kraków</w:t>
            </w:r>
            <w:proofErr w:type="spellEnd"/>
            <w:r w:rsidRPr="00214EF0">
              <w:rPr>
                <w:rFonts w:ascii="Times New Roman" w:hAnsi="Times New Roman"/>
                <w:lang w:val="en-US"/>
              </w:rPr>
              <w:t xml:space="preserve">. </w:t>
            </w:r>
          </w:p>
          <w:p w:rsidR="00594B95" w:rsidRPr="00214EF0" w:rsidRDefault="00594B95" w:rsidP="00452A00">
            <w:pPr>
              <w:pStyle w:val="Akapitzlist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214EF0">
              <w:rPr>
                <w:rFonts w:ascii="Times New Roman" w:hAnsi="Times New Roman"/>
              </w:rPr>
              <w:t>Gillies</w:t>
            </w:r>
            <w:proofErr w:type="spellEnd"/>
            <w:r w:rsidRPr="00214EF0">
              <w:rPr>
                <w:rFonts w:ascii="Times New Roman" w:hAnsi="Times New Roman"/>
              </w:rPr>
              <w:t xml:space="preserve"> A., 2007: Sztuka notowania. Poradnik dla tłumaczy konferencyjnych. </w:t>
            </w:r>
            <w:proofErr w:type="spellStart"/>
            <w:r w:rsidRPr="00214EF0">
              <w:rPr>
                <w:rFonts w:ascii="Times New Roman" w:hAnsi="Times New Roman"/>
                <w:lang w:val="en-US"/>
              </w:rPr>
              <w:t>Tertium</w:t>
            </w:r>
            <w:proofErr w:type="spellEnd"/>
            <w:r w:rsidRPr="00214EF0">
              <w:rPr>
                <w:rFonts w:ascii="Times New Roman" w:hAnsi="Times New Roman"/>
                <w:lang w:val="en-US"/>
              </w:rPr>
              <w:t xml:space="preserve">,  </w:t>
            </w:r>
            <w:proofErr w:type="spellStart"/>
            <w:r w:rsidRPr="00214EF0">
              <w:rPr>
                <w:rFonts w:ascii="Times New Roman" w:hAnsi="Times New Roman"/>
                <w:lang w:val="en-US"/>
              </w:rPr>
              <w:t>Kraków</w:t>
            </w:r>
            <w:proofErr w:type="spellEnd"/>
            <w:r w:rsidRPr="00214EF0">
              <w:rPr>
                <w:rFonts w:ascii="Times New Roman" w:hAnsi="Times New Roman"/>
                <w:lang w:val="en-US"/>
              </w:rPr>
              <w:t>.</w:t>
            </w:r>
          </w:p>
          <w:p w:rsidR="00594B95" w:rsidRPr="00214EF0" w:rsidRDefault="00594B95" w:rsidP="00452A0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en-GB"/>
              </w:rPr>
            </w:pPr>
            <w:r w:rsidRPr="00214EF0">
              <w:rPr>
                <w:rFonts w:ascii="Times New Roman" w:hAnsi="Times New Roman"/>
              </w:rPr>
              <w:t>Autentyczne teksty prasowe z czasopism anglojęzycznych i polskich .</w:t>
            </w:r>
          </w:p>
        </w:tc>
      </w:tr>
      <w:tr w:rsidR="00594B95" w:rsidRPr="00671F77" w:rsidTr="00452A00">
        <w:trPr>
          <w:gridAfter w:val="1"/>
          <w:wAfter w:w="677" w:type="dxa"/>
          <w:trHeight w:val="585"/>
        </w:trPr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4B95" w:rsidRPr="00BD0CEF" w:rsidRDefault="00594B95" w:rsidP="00452A00">
            <w:pPr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B95" w:rsidRPr="00B16C60" w:rsidRDefault="00594B95" w:rsidP="00452A00">
            <w:pPr>
              <w:rPr>
                <w:b/>
                <w:bCs/>
                <w:color w:val="000000"/>
              </w:rPr>
            </w:pPr>
            <w:r w:rsidRPr="00B16C60">
              <w:rPr>
                <w:b/>
                <w:bCs/>
                <w:color w:val="000000"/>
              </w:rPr>
              <w:t>Uzu</w:t>
            </w:r>
            <w:r>
              <w:rPr>
                <w:b/>
                <w:bCs/>
                <w:color w:val="000000"/>
              </w:rPr>
              <w:t>pełniająca</w:t>
            </w:r>
          </w:p>
        </w:tc>
        <w:tc>
          <w:tcPr>
            <w:tcW w:w="7015" w:type="dxa"/>
            <w:gridSpan w:val="3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4B95" w:rsidRPr="00214EF0" w:rsidRDefault="00594B95" w:rsidP="00452A0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proofErr w:type="spellStart"/>
            <w:r w:rsidRPr="00214EF0">
              <w:rPr>
                <w:rFonts w:ascii="Times New Roman" w:hAnsi="Times New Roman"/>
                <w:lang w:val="en-US"/>
              </w:rPr>
              <w:t>Gile</w:t>
            </w:r>
            <w:proofErr w:type="spellEnd"/>
            <w:r w:rsidRPr="00214EF0">
              <w:rPr>
                <w:rFonts w:ascii="Times New Roman" w:hAnsi="Times New Roman"/>
                <w:lang w:val="en-US"/>
              </w:rPr>
              <w:t xml:space="preserve"> D., 2005:  Basic Concepts and Models for Interpreter and Translator, </w:t>
            </w:r>
            <w:proofErr w:type="spellStart"/>
            <w:r w:rsidRPr="00214EF0">
              <w:rPr>
                <w:rFonts w:ascii="Times New Roman" w:hAnsi="Times New Roman"/>
                <w:lang w:val="en-US"/>
              </w:rPr>
              <w:t>Benjamins</w:t>
            </w:r>
            <w:proofErr w:type="spellEnd"/>
            <w:r w:rsidRPr="00214EF0">
              <w:rPr>
                <w:rFonts w:ascii="Times New Roman" w:hAnsi="Times New Roman"/>
                <w:lang w:val="en-US"/>
              </w:rPr>
              <w:t>, Amsterdam.</w:t>
            </w:r>
          </w:p>
        </w:tc>
      </w:tr>
      <w:tr w:rsidR="00594B95" w:rsidRPr="00B67F20" w:rsidTr="00452A00">
        <w:trPr>
          <w:gridAfter w:val="1"/>
          <w:wAfter w:w="677" w:type="dxa"/>
          <w:trHeight w:val="405"/>
        </w:trPr>
        <w:tc>
          <w:tcPr>
            <w:tcW w:w="9142" w:type="dxa"/>
            <w:gridSpan w:val="4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594B95" w:rsidRPr="00B16C60" w:rsidRDefault="00594B95" w:rsidP="00452A00">
            <w:pPr>
              <w:jc w:val="center"/>
              <w:rPr>
                <w:b/>
                <w:bCs/>
                <w:color w:val="000000"/>
              </w:rPr>
            </w:pPr>
            <w:r w:rsidRPr="00B16C60">
              <w:rPr>
                <w:b/>
                <w:bCs/>
                <w:color w:val="000000"/>
              </w:rPr>
              <w:t xml:space="preserve">CELE, TREŚCI I EFEKTY </w:t>
            </w:r>
            <w:r>
              <w:rPr>
                <w:b/>
                <w:bCs/>
                <w:color w:val="000000"/>
              </w:rPr>
              <w:t>UCZENIA SIĘ</w:t>
            </w:r>
          </w:p>
        </w:tc>
      </w:tr>
      <w:tr w:rsidR="00594B95" w:rsidRPr="00B67F20" w:rsidTr="00452A00">
        <w:trPr>
          <w:gridAfter w:val="1"/>
          <w:wAfter w:w="677" w:type="dxa"/>
          <w:trHeight w:val="315"/>
        </w:trPr>
        <w:tc>
          <w:tcPr>
            <w:tcW w:w="9142" w:type="dxa"/>
            <w:gridSpan w:val="4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594B95" w:rsidRPr="00B16C60" w:rsidRDefault="00594B95" w:rsidP="00452A00">
            <w:pPr>
              <w:jc w:val="center"/>
              <w:rPr>
                <w:b/>
                <w:bCs/>
                <w:color w:val="000000"/>
              </w:rPr>
            </w:pPr>
            <w:r w:rsidRPr="00B16C60">
              <w:rPr>
                <w:b/>
                <w:bCs/>
                <w:color w:val="000000"/>
              </w:rPr>
              <w:t>Cele przedmiotu</w:t>
            </w:r>
            <w:r>
              <w:rPr>
                <w:b/>
                <w:bCs/>
                <w:color w:val="000000"/>
              </w:rPr>
              <w:t xml:space="preserve"> (ogólne, szczegółowe)</w:t>
            </w:r>
          </w:p>
        </w:tc>
      </w:tr>
      <w:tr w:rsidR="00594B95" w:rsidRPr="00B67F20" w:rsidTr="00452A00">
        <w:trPr>
          <w:gridAfter w:val="1"/>
          <w:wAfter w:w="677" w:type="dxa"/>
          <w:trHeight w:val="908"/>
        </w:trPr>
        <w:tc>
          <w:tcPr>
            <w:tcW w:w="9142" w:type="dxa"/>
            <w:gridSpan w:val="44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4B95" w:rsidRPr="008325A1" w:rsidRDefault="00594B95" w:rsidP="00452A0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325A1">
              <w:rPr>
                <w:sz w:val="22"/>
                <w:szCs w:val="22"/>
                <w:u w:val="single"/>
              </w:rPr>
              <w:lastRenderedPageBreak/>
              <w:t xml:space="preserve">Ogólny: </w:t>
            </w:r>
            <w:r w:rsidRPr="008325A1">
              <w:rPr>
                <w:sz w:val="22"/>
                <w:szCs w:val="22"/>
              </w:rPr>
              <w:t xml:space="preserve">Cel przedmiotu obejmuje praktyczne </w:t>
            </w:r>
            <w:r w:rsidRPr="008325A1">
              <w:rPr>
                <w:bCs/>
                <w:sz w:val="22"/>
                <w:szCs w:val="22"/>
              </w:rPr>
              <w:t xml:space="preserve">zapoznanie studentów z umiejętnościami i </w:t>
            </w:r>
            <w:r w:rsidRPr="008325A1">
              <w:rPr>
                <w:sz w:val="22"/>
                <w:szCs w:val="22"/>
              </w:rPr>
              <w:t xml:space="preserve">metodami niezbędnymi w pracy tłumacza ustnego oraz praktyczne zastosowanie w/w umiejętności i metod z wykorzystaniem systematyki praktycznej nauki języka obcego. </w:t>
            </w:r>
          </w:p>
          <w:p w:rsidR="00594B95" w:rsidRPr="008325A1" w:rsidRDefault="00594B95" w:rsidP="00452A00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594B95" w:rsidRPr="008325A1" w:rsidRDefault="00594B95" w:rsidP="00452A00">
            <w:pPr>
              <w:spacing w:line="276" w:lineRule="auto"/>
              <w:jc w:val="both"/>
              <w:rPr>
                <w:sz w:val="22"/>
                <w:szCs w:val="22"/>
                <w:u w:val="single"/>
              </w:rPr>
            </w:pPr>
            <w:r w:rsidRPr="008325A1">
              <w:rPr>
                <w:sz w:val="22"/>
                <w:szCs w:val="22"/>
                <w:u w:val="single"/>
              </w:rPr>
              <w:t>Cele szczegółowe:</w:t>
            </w:r>
          </w:p>
          <w:p w:rsidR="00594B95" w:rsidRPr="008325A1" w:rsidRDefault="00594B95" w:rsidP="00452A00">
            <w:pPr>
              <w:spacing w:line="276" w:lineRule="auto"/>
              <w:rPr>
                <w:sz w:val="22"/>
                <w:szCs w:val="22"/>
              </w:rPr>
            </w:pPr>
            <w:r w:rsidRPr="008325A1">
              <w:rPr>
                <w:sz w:val="22"/>
                <w:szCs w:val="22"/>
              </w:rPr>
              <w:t>C1- zapoznanie studentów ze sposobami zastosowania wiedzy ogólnej z teorii tłumaczenia w  praktycznym tłumaczeniu ustnym;</w:t>
            </w:r>
          </w:p>
          <w:p w:rsidR="00594B95" w:rsidRPr="008325A1" w:rsidRDefault="00594B95" w:rsidP="00452A00">
            <w:pPr>
              <w:spacing w:line="276" w:lineRule="auto"/>
              <w:rPr>
                <w:sz w:val="22"/>
                <w:szCs w:val="22"/>
              </w:rPr>
            </w:pPr>
            <w:r w:rsidRPr="008325A1">
              <w:rPr>
                <w:sz w:val="22"/>
                <w:szCs w:val="22"/>
              </w:rPr>
              <w:t>C2- doskonalenie znajomości języka angielskiego do poziomu C1 wg Europejskiego Systemu Opisu Kształcenia Językowego, niezbędnego w przekładzie ustnym;</w:t>
            </w:r>
          </w:p>
          <w:p w:rsidR="00594B95" w:rsidRPr="00FD1C73" w:rsidRDefault="00594B95" w:rsidP="00452A00">
            <w:pPr>
              <w:spacing w:after="200" w:line="276" w:lineRule="auto"/>
              <w:jc w:val="both"/>
            </w:pPr>
            <w:r w:rsidRPr="008325A1">
              <w:rPr>
                <w:sz w:val="22"/>
                <w:szCs w:val="22"/>
              </w:rPr>
              <w:t xml:space="preserve">C3-ćwiczenia w zakresie tłumaczenia ustnego wybranych typów tekstów przy zastosowaniu nowoczesnych technologii tj. laboratorium językowego oraz posiadanej wiedzy odnośnie do przekładu ustnego </w:t>
            </w:r>
            <w:r w:rsidRPr="008325A1">
              <w:rPr>
                <w:sz w:val="22"/>
                <w:szCs w:val="22"/>
                <w:u w:val="single"/>
              </w:rPr>
              <w:t>(</w:t>
            </w:r>
            <w:r w:rsidRPr="008325A1">
              <w:rPr>
                <w:sz w:val="22"/>
                <w:szCs w:val="22"/>
              </w:rPr>
              <w:t>techniki sporządzania notatek w tłumaczeniu konsekutywnym, sposoby organizacji czasu, ćwiczenia z metod zapamiętywania).</w:t>
            </w:r>
            <w:r w:rsidRPr="009B09E0">
              <w:t xml:space="preserve"> </w:t>
            </w:r>
          </w:p>
        </w:tc>
      </w:tr>
      <w:tr w:rsidR="00594B95" w:rsidRPr="00B67F20" w:rsidTr="00452A00">
        <w:trPr>
          <w:gridAfter w:val="1"/>
          <w:wAfter w:w="677" w:type="dxa"/>
          <w:trHeight w:val="388"/>
        </w:trPr>
        <w:tc>
          <w:tcPr>
            <w:tcW w:w="9142" w:type="dxa"/>
            <w:gridSpan w:val="4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  <w:hideMark/>
          </w:tcPr>
          <w:p w:rsidR="00594B95" w:rsidRPr="00B16C60" w:rsidRDefault="00594B95" w:rsidP="00452A00">
            <w:pPr>
              <w:jc w:val="center"/>
              <w:rPr>
                <w:b/>
                <w:bCs/>
                <w:color w:val="000000"/>
              </w:rPr>
            </w:pPr>
            <w:r w:rsidRPr="00B16C60">
              <w:rPr>
                <w:b/>
                <w:bCs/>
                <w:color w:val="000000"/>
              </w:rPr>
              <w:t>Treści programowe</w:t>
            </w:r>
          </w:p>
        </w:tc>
      </w:tr>
      <w:tr w:rsidR="00594B95" w:rsidRPr="00B67F20" w:rsidTr="00452A00">
        <w:trPr>
          <w:gridAfter w:val="1"/>
          <w:wAfter w:w="677" w:type="dxa"/>
          <w:trHeight w:val="315"/>
        </w:trPr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</w:tcPr>
          <w:p w:rsidR="00594B95" w:rsidRPr="00B16C60" w:rsidRDefault="00594B95" w:rsidP="00452A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Efekty uczenia się</w:t>
            </w: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</w:tcPr>
          <w:p w:rsidR="00594B95" w:rsidRPr="00B16C60" w:rsidRDefault="00594B95" w:rsidP="00452A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Forma zajęć</w:t>
            </w:r>
          </w:p>
        </w:tc>
        <w:tc>
          <w:tcPr>
            <w:tcW w:w="21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</w:tcPr>
          <w:p w:rsidR="00594B95" w:rsidRPr="00B16C60" w:rsidRDefault="00594B95" w:rsidP="00452A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Tematyka</w:t>
            </w:r>
          </w:p>
        </w:tc>
        <w:tc>
          <w:tcPr>
            <w:tcW w:w="228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</w:tcPr>
          <w:p w:rsidR="00594B95" w:rsidRPr="00B16C60" w:rsidRDefault="00594B95" w:rsidP="00452A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Liczba godzin</w:t>
            </w:r>
          </w:p>
        </w:tc>
        <w:tc>
          <w:tcPr>
            <w:tcW w:w="228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</w:tcPr>
          <w:p w:rsidR="00594B95" w:rsidRPr="00B16C60" w:rsidRDefault="00594B95" w:rsidP="00452A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Suma liczby godzin</w:t>
            </w:r>
          </w:p>
        </w:tc>
      </w:tr>
      <w:tr w:rsidR="00594B95" w:rsidRPr="00B67F20" w:rsidTr="00452A00">
        <w:trPr>
          <w:gridAfter w:val="1"/>
          <w:wAfter w:w="677" w:type="dxa"/>
          <w:trHeight w:val="300"/>
        </w:trPr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B95" w:rsidRPr="00DA34EF" w:rsidRDefault="00594B95" w:rsidP="00452A0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W1, W2, W3, U</w:t>
            </w:r>
            <w:r w:rsidRPr="00DA34EF">
              <w:rPr>
                <w:color w:val="000000"/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U2, U</w:t>
            </w:r>
            <w:r w:rsidRPr="00DA34EF">
              <w:rPr>
                <w:sz w:val="22"/>
                <w:szCs w:val="22"/>
              </w:rPr>
              <w:t xml:space="preserve">3, </w:t>
            </w:r>
            <w:r>
              <w:rPr>
                <w:sz w:val="22"/>
                <w:szCs w:val="22"/>
              </w:rPr>
              <w:t>K</w:t>
            </w:r>
            <w:r w:rsidRPr="00DA34E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 K</w:t>
            </w:r>
            <w:r w:rsidRPr="00DA34EF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4B95" w:rsidRPr="00DA34EF" w:rsidRDefault="00594B95" w:rsidP="00452A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ćwiczenia</w:t>
            </w:r>
          </w:p>
        </w:tc>
        <w:tc>
          <w:tcPr>
            <w:tcW w:w="2161" w:type="dxa"/>
            <w:gridSpan w:val="9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4B95" w:rsidRPr="008325A1" w:rsidRDefault="00594B95" w:rsidP="00452A00">
            <w:pPr>
              <w:jc w:val="center"/>
              <w:rPr>
                <w:sz w:val="22"/>
                <w:szCs w:val="22"/>
              </w:rPr>
            </w:pPr>
            <w:r w:rsidRPr="008325A1">
              <w:rPr>
                <w:sz w:val="22"/>
                <w:szCs w:val="22"/>
              </w:rPr>
              <w:t>Notowanie – stosowanie technik sporządzania notatek w tłumaczeniu konsekutywnym dłuższych wypowiedzi ustnych.</w:t>
            </w:r>
          </w:p>
          <w:p w:rsidR="00594B95" w:rsidRPr="00DA34EF" w:rsidRDefault="00594B95" w:rsidP="00452A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85" w:type="dxa"/>
            <w:gridSpan w:val="1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4B95" w:rsidRPr="00DA34EF" w:rsidRDefault="00594B95" w:rsidP="00452A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86" w:type="dxa"/>
            <w:gridSpan w:val="11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4B95" w:rsidRPr="00DA34EF" w:rsidRDefault="00594B95" w:rsidP="00452A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94B95" w:rsidRPr="00B67F20" w:rsidTr="00452A00">
        <w:trPr>
          <w:gridAfter w:val="1"/>
          <w:wAfter w:w="677" w:type="dxa"/>
          <w:trHeight w:val="300"/>
        </w:trPr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B95" w:rsidRPr="00DA34EF" w:rsidRDefault="00594B95" w:rsidP="00452A0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W1, W2, W3, U</w:t>
            </w:r>
            <w:r w:rsidRPr="00DA34EF">
              <w:rPr>
                <w:color w:val="000000"/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U2, U</w:t>
            </w:r>
            <w:r w:rsidRPr="00DA34EF">
              <w:rPr>
                <w:sz w:val="22"/>
                <w:szCs w:val="22"/>
              </w:rPr>
              <w:t xml:space="preserve">3, </w:t>
            </w:r>
            <w:r>
              <w:rPr>
                <w:sz w:val="22"/>
                <w:szCs w:val="22"/>
              </w:rPr>
              <w:t>K</w:t>
            </w:r>
            <w:r w:rsidRPr="00DA34E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 K</w:t>
            </w:r>
            <w:r w:rsidRPr="00DA34EF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4B95" w:rsidRPr="00DA34EF" w:rsidRDefault="00594B95" w:rsidP="00452A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ćwiczenia</w:t>
            </w:r>
          </w:p>
        </w:tc>
        <w:tc>
          <w:tcPr>
            <w:tcW w:w="2161" w:type="dxa"/>
            <w:gridSpan w:val="9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4B95" w:rsidRPr="008325A1" w:rsidRDefault="00594B95" w:rsidP="00452A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325A1">
              <w:rPr>
                <w:sz w:val="22"/>
                <w:szCs w:val="22"/>
              </w:rPr>
              <w:t>Wystąpienia publiczne - przekład ustny dłuższych wypowiedzi w wykorzystaniem poznanych technik sporządzania notatek</w:t>
            </w:r>
          </w:p>
        </w:tc>
        <w:tc>
          <w:tcPr>
            <w:tcW w:w="2285" w:type="dxa"/>
            <w:gridSpan w:val="1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4B95" w:rsidRPr="00DA34EF" w:rsidRDefault="00594B95" w:rsidP="00452A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286" w:type="dxa"/>
            <w:gridSpan w:val="11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4B95" w:rsidRPr="00DA34EF" w:rsidRDefault="00594B95" w:rsidP="00452A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94B95" w:rsidRPr="00B67F20" w:rsidTr="00452A00">
        <w:trPr>
          <w:gridAfter w:val="1"/>
          <w:wAfter w:w="677" w:type="dxa"/>
          <w:trHeight w:val="300"/>
        </w:trPr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B95" w:rsidRPr="00DA34EF" w:rsidRDefault="00594B95" w:rsidP="00452A0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W1, W2, W3, U</w:t>
            </w:r>
            <w:r w:rsidRPr="00DA34EF">
              <w:rPr>
                <w:color w:val="000000"/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U2, U</w:t>
            </w:r>
            <w:r w:rsidRPr="00DA34EF">
              <w:rPr>
                <w:sz w:val="22"/>
                <w:szCs w:val="22"/>
              </w:rPr>
              <w:t xml:space="preserve">3, </w:t>
            </w:r>
            <w:r>
              <w:rPr>
                <w:sz w:val="22"/>
                <w:szCs w:val="22"/>
              </w:rPr>
              <w:t>K</w:t>
            </w:r>
            <w:r w:rsidRPr="00DA34E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 K</w:t>
            </w:r>
            <w:r w:rsidRPr="00DA34EF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4B95" w:rsidRPr="00DA34EF" w:rsidRDefault="00594B95" w:rsidP="00452A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ćwiczenia</w:t>
            </w:r>
          </w:p>
        </w:tc>
        <w:tc>
          <w:tcPr>
            <w:tcW w:w="2161" w:type="dxa"/>
            <w:gridSpan w:val="9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4B95" w:rsidRPr="008325A1" w:rsidRDefault="00594B95" w:rsidP="00452A00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 w:rsidRPr="008325A1">
              <w:rPr>
                <w:rFonts w:ascii="Times New Roman" w:hAnsi="Times New Roman"/>
              </w:rPr>
              <w:t>Przeformułowanie i parafraza tłumaczonych treści. Przewidywanie tłumaczonego tekstu</w:t>
            </w:r>
          </w:p>
          <w:p w:rsidR="00594B95" w:rsidRPr="00DA34EF" w:rsidRDefault="00594B95" w:rsidP="00452A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25A1">
              <w:rPr>
                <w:sz w:val="22"/>
                <w:szCs w:val="22"/>
              </w:rPr>
              <w:t>Ćwiczenia skojarzeniowej metody zapamiętywania i technik radzenia sobie ze stresem.</w:t>
            </w:r>
          </w:p>
        </w:tc>
        <w:tc>
          <w:tcPr>
            <w:tcW w:w="2285" w:type="dxa"/>
            <w:gridSpan w:val="1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4B95" w:rsidRPr="00DA34EF" w:rsidRDefault="00594B95" w:rsidP="00452A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286" w:type="dxa"/>
            <w:gridSpan w:val="11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4B95" w:rsidRPr="00DA34EF" w:rsidRDefault="00594B95" w:rsidP="00452A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94B95" w:rsidRPr="00B67F20" w:rsidTr="00452A00">
        <w:trPr>
          <w:gridAfter w:val="1"/>
          <w:wAfter w:w="677" w:type="dxa"/>
          <w:trHeight w:val="300"/>
        </w:trPr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B95" w:rsidRPr="00DA34EF" w:rsidRDefault="00594B95" w:rsidP="00452A0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W1, W2, W3, U</w:t>
            </w:r>
            <w:r w:rsidRPr="00DA34EF">
              <w:rPr>
                <w:color w:val="000000"/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U2, U</w:t>
            </w:r>
            <w:r w:rsidRPr="00DA34EF">
              <w:rPr>
                <w:sz w:val="22"/>
                <w:szCs w:val="22"/>
              </w:rPr>
              <w:t xml:space="preserve">3, </w:t>
            </w:r>
            <w:r>
              <w:rPr>
                <w:sz w:val="22"/>
                <w:szCs w:val="22"/>
              </w:rPr>
              <w:t>K</w:t>
            </w:r>
            <w:r w:rsidRPr="00DA34E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 K</w:t>
            </w:r>
            <w:r w:rsidRPr="00DA34EF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4B95" w:rsidRPr="00DA34EF" w:rsidRDefault="00594B95" w:rsidP="00452A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ćwiczenia</w:t>
            </w:r>
          </w:p>
        </w:tc>
        <w:tc>
          <w:tcPr>
            <w:tcW w:w="2161" w:type="dxa"/>
            <w:gridSpan w:val="9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4B95" w:rsidRPr="008325A1" w:rsidRDefault="00594B95" w:rsidP="00452A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325A1">
              <w:rPr>
                <w:sz w:val="22"/>
                <w:szCs w:val="22"/>
              </w:rPr>
              <w:t xml:space="preserve">Ćwiczenia rozszerzające słownictwo pomocne w pracy tłumacza ustnego: sporządzanie glosariuszy pojęć przydatnych w tłumaczeniu ustnym konsekutywnym, a </w:t>
            </w:r>
            <w:r w:rsidRPr="008325A1">
              <w:rPr>
                <w:sz w:val="22"/>
                <w:szCs w:val="22"/>
              </w:rPr>
              <w:lastRenderedPageBreak/>
              <w:t xml:space="preserve">Vista i </w:t>
            </w:r>
            <w:proofErr w:type="spellStart"/>
            <w:r w:rsidRPr="008325A1">
              <w:rPr>
                <w:sz w:val="22"/>
                <w:szCs w:val="22"/>
              </w:rPr>
              <w:t>liason</w:t>
            </w:r>
            <w:proofErr w:type="spellEnd"/>
            <w:r w:rsidRPr="008325A1">
              <w:rPr>
                <w:sz w:val="22"/>
                <w:szCs w:val="22"/>
              </w:rPr>
              <w:t xml:space="preserve"> oraz tłumaczeniu symultanicznym</w:t>
            </w:r>
            <w:r>
              <w:rPr>
                <w:sz w:val="22"/>
                <w:szCs w:val="22"/>
              </w:rPr>
              <w:t>. Praca nad projektem tłumaczeniowym.</w:t>
            </w:r>
          </w:p>
        </w:tc>
        <w:tc>
          <w:tcPr>
            <w:tcW w:w="2285" w:type="dxa"/>
            <w:gridSpan w:val="1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4B95" w:rsidRPr="00DA34EF" w:rsidRDefault="00594B95" w:rsidP="00452A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2286" w:type="dxa"/>
            <w:gridSpan w:val="11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4B95" w:rsidRPr="00DA34EF" w:rsidRDefault="00594B95" w:rsidP="00452A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94B95" w:rsidRPr="00B67F20" w:rsidTr="00452A00">
        <w:trPr>
          <w:gridAfter w:val="1"/>
          <w:wAfter w:w="677" w:type="dxa"/>
          <w:trHeight w:val="300"/>
        </w:trPr>
        <w:tc>
          <w:tcPr>
            <w:tcW w:w="12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B95" w:rsidRPr="00DA34EF" w:rsidRDefault="00594B95" w:rsidP="00452A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4B95" w:rsidRPr="00DA34EF" w:rsidRDefault="00594B95" w:rsidP="00452A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61" w:type="dxa"/>
            <w:gridSpan w:val="9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4B95" w:rsidRPr="008325A1" w:rsidRDefault="00594B95" w:rsidP="00452A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85" w:type="dxa"/>
            <w:gridSpan w:val="1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4B95" w:rsidRPr="00DA34EF" w:rsidRDefault="00594B95" w:rsidP="00452A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86" w:type="dxa"/>
            <w:gridSpan w:val="1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4B95" w:rsidRPr="00DA34EF" w:rsidRDefault="00594B95" w:rsidP="00452A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A34EF">
              <w:rPr>
                <w:color w:val="000000"/>
                <w:sz w:val="22"/>
                <w:szCs w:val="22"/>
              </w:rPr>
              <w:t>30</w:t>
            </w:r>
          </w:p>
        </w:tc>
      </w:tr>
      <w:tr w:rsidR="00594B95" w:rsidRPr="00B67F20" w:rsidTr="00452A00">
        <w:trPr>
          <w:gridAfter w:val="1"/>
          <w:wAfter w:w="677" w:type="dxa"/>
          <w:trHeight w:val="300"/>
        </w:trPr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B95" w:rsidRPr="00DA34EF" w:rsidRDefault="00594B95" w:rsidP="00452A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4B95" w:rsidRPr="00DA34EF" w:rsidRDefault="00594B95" w:rsidP="00452A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61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4B95" w:rsidRPr="00DA34EF" w:rsidRDefault="00594B95" w:rsidP="00452A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85" w:type="dxa"/>
            <w:gridSpan w:val="1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4B95" w:rsidRPr="00DA34EF" w:rsidRDefault="00594B95" w:rsidP="00452A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86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4B95" w:rsidRPr="00DA34EF" w:rsidRDefault="00594B95" w:rsidP="00452A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94B95" w:rsidRPr="00B67F20" w:rsidTr="00452A00">
        <w:trPr>
          <w:gridAfter w:val="1"/>
          <w:wAfter w:w="677" w:type="dxa"/>
          <w:trHeight w:val="300"/>
        </w:trPr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B95" w:rsidRPr="00DA34EF" w:rsidRDefault="00594B95" w:rsidP="00452A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4B95" w:rsidRPr="00DA34EF" w:rsidRDefault="00594B95" w:rsidP="00452A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61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4B95" w:rsidRPr="00DA34EF" w:rsidRDefault="00594B95" w:rsidP="00452A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85" w:type="dxa"/>
            <w:gridSpan w:val="1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4B95" w:rsidRPr="00DA34EF" w:rsidRDefault="00594B95" w:rsidP="00452A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86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4B95" w:rsidRPr="00DA34EF" w:rsidRDefault="00594B95" w:rsidP="00452A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94B95" w:rsidRPr="00B67F20" w:rsidTr="00452A00">
        <w:trPr>
          <w:gridAfter w:val="1"/>
          <w:wAfter w:w="677" w:type="dxa"/>
          <w:trHeight w:val="300"/>
        </w:trPr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4B95" w:rsidRPr="00DA34EF" w:rsidRDefault="00594B95" w:rsidP="00452A00">
            <w:pPr>
              <w:rPr>
                <w:color w:val="000000"/>
              </w:rPr>
            </w:pPr>
          </w:p>
        </w:tc>
        <w:tc>
          <w:tcPr>
            <w:tcW w:w="1134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94B95" w:rsidRPr="00DA34EF" w:rsidRDefault="00594B95" w:rsidP="00452A00">
            <w:pPr>
              <w:rPr>
                <w:color w:val="000000"/>
              </w:rPr>
            </w:pPr>
          </w:p>
        </w:tc>
        <w:tc>
          <w:tcPr>
            <w:tcW w:w="2161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94B95" w:rsidRPr="00DA34EF" w:rsidRDefault="00594B95" w:rsidP="00452A00">
            <w:pPr>
              <w:rPr>
                <w:color w:val="000000"/>
              </w:rPr>
            </w:pPr>
          </w:p>
        </w:tc>
        <w:tc>
          <w:tcPr>
            <w:tcW w:w="2285" w:type="dxa"/>
            <w:gridSpan w:val="1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94B95" w:rsidRPr="00DA34EF" w:rsidRDefault="00594B95" w:rsidP="00452A00">
            <w:pPr>
              <w:rPr>
                <w:color w:val="000000"/>
              </w:rPr>
            </w:pPr>
          </w:p>
        </w:tc>
        <w:tc>
          <w:tcPr>
            <w:tcW w:w="2286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94B95" w:rsidRPr="00DA34EF" w:rsidRDefault="00594B95" w:rsidP="00452A00">
            <w:pPr>
              <w:rPr>
                <w:color w:val="000000"/>
              </w:rPr>
            </w:pPr>
          </w:p>
        </w:tc>
      </w:tr>
      <w:tr w:rsidR="00594B95" w:rsidRPr="00B67F20" w:rsidTr="00452A00">
        <w:trPr>
          <w:gridAfter w:val="1"/>
          <w:wAfter w:w="677" w:type="dxa"/>
          <w:trHeight w:val="300"/>
        </w:trPr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4B95" w:rsidRPr="00DA34EF" w:rsidRDefault="00594B95" w:rsidP="00452A00">
            <w:pPr>
              <w:rPr>
                <w:color w:val="000000"/>
              </w:rPr>
            </w:pPr>
          </w:p>
        </w:tc>
        <w:tc>
          <w:tcPr>
            <w:tcW w:w="1134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94B95" w:rsidRPr="00DA34EF" w:rsidRDefault="00594B95" w:rsidP="00452A00">
            <w:pPr>
              <w:rPr>
                <w:color w:val="000000"/>
              </w:rPr>
            </w:pPr>
          </w:p>
        </w:tc>
        <w:tc>
          <w:tcPr>
            <w:tcW w:w="2161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94B95" w:rsidRPr="00DA34EF" w:rsidRDefault="00594B95" w:rsidP="00452A00">
            <w:pPr>
              <w:rPr>
                <w:color w:val="000000"/>
              </w:rPr>
            </w:pPr>
          </w:p>
        </w:tc>
        <w:tc>
          <w:tcPr>
            <w:tcW w:w="2285" w:type="dxa"/>
            <w:gridSpan w:val="1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94B95" w:rsidRPr="00DA34EF" w:rsidRDefault="00594B95" w:rsidP="00452A00">
            <w:pPr>
              <w:rPr>
                <w:color w:val="000000"/>
              </w:rPr>
            </w:pPr>
          </w:p>
        </w:tc>
        <w:tc>
          <w:tcPr>
            <w:tcW w:w="2286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94B95" w:rsidRPr="00DA34EF" w:rsidRDefault="00594B95" w:rsidP="00452A00">
            <w:pPr>
              <w:rPr>
                <w:color w:val="000000"/>
              </w:rPr>
            </w:pPr>
          </w:p>
        </w:tc>
      </w:tr>
      <w:tr w:rsidR="00594B95" w:rsidRPr="00B67F20" w:rsidTr="00452A00">
        <w:trPr>
          <w:gridAfter w:val="1"/>
          <w:wAfter w:w="677" w:type="dxa"/>
          <w:trHeight w:val="315"/>
        </w:trPr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4B95" w:rsidRPr="00DA34EF" w:rsidRDefault="00594B95" w:rsidP="00452A00">
            <w:pPr>
              <w:rPr>
                <w:color w:val="000000"/>
              </w:rPr>
            </w:pPr>
          </w:p>
        </w:tc>
        <w:tc>
          <w:tcPr>
            <w:tcW w:w="1134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94B95" w:rsidRPr="00DA34EF" w:rsidRDefault="00594B95" w:rsidP="00452A00">
            <w:pPr>
              <w:rPr>
                <w:color w:val="000000"/>
              </w:rPr>
            </w:pPr>
          </w:p>
        </w:tc>
        <w:tc>
          <w:tcPr>
            <w:tcW w:w="2161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94B95" w:rsidRPr="00DA34EF" w:rsidRDefault="00594B95" w:rsidP="00452A00">
            <w:pPr>
              <w:rPr>
                <w:color w:val="000000"/>
              </w:rPr>
            </w:pPr>
          </w:p>
        </w:tc>
        <w:tc>
          <w:tcPr>
            <w:tcW w:w="2285" w:type="dxa"/>
            <w:gridSpan w:val="1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94B95" w:rsidRPr="00DA34EF" w:rsidRDefault="00594B95" w:rsidP="00452A00">
            <w:pPr>
              <w:rPr>
                <w:color w:val="000000"/>
              </w:rPr>
            </w:pPr>
          </w:p>
        </w:tc>
        <w:tc>
          <w:tcPr>
            <w:tcW w:w="2286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94B95" w:rsidRPr="00DA34EF" w:rsidRDefault="00594B95" w:rsidP="00452A00">
            <w:pPr>
              <w:rPr>
                <w:color w:val="000000"/>
              </w:rPr>
            </w:pPr>
          </w:p>
        </w:tc>
      </w:tr>
      <w:tr w:rsidR="00594B95" w:rsidRPr="00B67F20" w:rsidTr="00452A00">
        <w:trPr>
          <w:gridAfter w:val="1"/>
          <w:wAfter w:w="677" w:type="dxa"/>
          <w:trHeight w:val="315"/>
        </w:trPr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4B95" w:rsidRPr="00DA34EF" w:rsidRDefault="00594B95" w:rsidP="00452A00">
            <w:pPr>
              <w:rPr>
                <w:color w:val="000000"/>
              </w:rPr>
            </w:pPr>
          </w:p>
        </w:tc>
        <w:tc>
          <w:tcPr>
            <w:tcW w:w="1134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94B95" w:rsidRPr="00DA34EF" w:rsidRDefault="00594B95" w:rsidP="00452A00">
            <w:pPr>
              <w:rPr>
                <w:color w:val="000000"/>
              </w:rPr>
            </w:pPr>
          </w:p>
        </w:tc>
        <w:tc>
          <w:tcPr>
            <w:tcW w:w="2161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94B95" w:rsidRPr="00DA34EF" w:rsidRDefault="00594B95" w:rsidP="00452A00">
            <w:pPr>
              <w:rPr>
                <w:color w:val="000000"/>
              </w:rPr>
            </w:pPr>
          </w:p>
        </w:tc>
        <w:tc>
          <w:tcPr>
            <w:tcW w:w="2285" w:type="dxa"/>
            <w:gridSpan w:val="1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94B95" w:rsidRPr="00DA34EF" w:rsidRDefault="00594B95" w:rsidP="00452A00">
            <w:pPr>
              <w:rPr>
                <w:color w:val="000000"/>
              </w:rPr>
            </w:pPr>
          </w:p>
        </w:tc>
        <w:tc>
          <w:tcPr>
            <w:tcW w:w="2286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94B95" w:rsidRPr="00DA34EF" w:rsidRDefault="00594B95" w:rsidP="00452A00">
            <w:pPr>
              <w:rPr>
                <w:color w:val="000000"/>
              </w:rPr>
            </w:pPr>
          </w:p>
        </w:tc>
      </w:tr>
      <w:tr w:rsidR="00594B95" w:rsidRPr="00B67F20" w:rsidTr="00452A00">
        <w:trPr>
          <w:gridAfter w:val="1"/>
          <w:wAfter w:w="677" w:type="dxa"/>
          <w:trHeight w:val="315"/>
        </w:trPr>
        <w:tc>
          <w:tcPr>
            <w:tcW w:w="9142" w:type="dxa"/>
            <w:gridSpan w:val="4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  <w:hideMark/>
          </w:tcPr>
          <w:p w:rsidR="00594B95" w:rsidRPr="00DA34EF" w:rsidRDefault="00594B95" w:rsidP="00452A00">
            <w:pPr>
              <w:jc w:val="center"/>
              <w:rPr>
                <w:b/>
                <w:bCs/>
                <w:color w:val="000000"/>
              </w:rPr>
            </w:pPr>
            <w:r w:rsidRPr="00DA34EF">
              <w:rPr>
                <w:b/>
                <w:bCs/>
                <w:color w:val="000000"/>
                <w:sz w:val="22"/>
                <w:szCs w:val="22"/>
              </w:rPr>
              <w:t xml:space="preserve">Efekty </w:t>
            </w:r>
            <w:r>
              <w:rPr>
                <w:b/>
                <w:bCs/>
                <w:color w:val="000000"/>
                <w:sz w:val="22"/>
                <w:szCs w:val="22"/>
              </w:rPr>
              <w:t>uczenia się</w:t>
            </w:r>
          </w:p>
        </w:tc>
      </w:tr>
      <w:tr w:rsidR="00594B95" w:rsidRPr="00B67F20" w:rsidTr="00452A00">
        <w:trPr>
          <w:gridAfter w:val="1"/>
          <w:wAfter w:w="677" w:type="dxa"/>
          <w:trHeight w:val="315"/>
        </w:trPr>
        <w:tc>
          <w:tcPr>
            <w:tcW w:w="9142" w:type="dxa"/>
            <w:gridSpan w:val="4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</w:tcPr>
          <w:tbl>
            <w:tblPr>
              <w:tblW w:w="9142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984"/>
              <w:gridCol w:w="142"/>
              <w:gridCol w:w="5820"/>
              <w:gridCol w:w="2196"/>
            </w:tblGrid>
            <w:tr w:rsidR="00594B95" w:rsidRPr="003166F4" w:rsidTr="00452A00">
              <w:trPr>
                <w:trHeight w:val="585"/>
              </w:trPr>
              <w:tc>
                <w:tcPr>
                  <w:tcW w:w="9142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594B95" w:rsidRPr="003166F4" w:rsidRDefault="00594B95" w:rsidP="00452A0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594B95" w:rsidRPr="003166F4" w:rsidTr="00452A00">
              <w:trPr>
                <w:trHeight w:val="585"/>
              </w:trPr>
              <w:tc>
                <w:tcPr>
                  <w:tcW w:w="1126" w:type="dxa"/>
                  <w:gridSpan w:val="2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594B95" w:rsidRPr="003166F4" w:rsidRDefault="00594B95" w:rsidP="00452A0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166F4">
                    <w:rPr>
                      <w:b/>
                      <w:bCs/>
                      <w:color w:val="000000"/>
                      <w:sz w:val="22"/>
                      <w:szCs w:val="22"/>
                    </w:rPr>
                    <w:t>kod</w:t>
                  </w:r>
                </w:p>
              </w:tc>
              <w:tc>
                <w:tcPr>
                  <w:tcW w:w="582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94B95" w:rsidRPr="003166F4" w:rsidRDefault="00594B95" w:rsidP="00452A0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166F4">
                    <w:rPr>
                      <w:b/>
                      <w:bCs/>
                      <w:color w:val="000000"/>
                      <w:sz w:val="22"/>
                      <w:szCs w:val="22"/>
                    </w:rPr>
                    <w:t>Student, który zaliczył przedmiot</w:t>
                  </w:r>
                </w:p>
              </w:tc>
              <w:tc>
                <w:tcPr>
                  <w:tcW w:w="21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594B95" w:rsidRPr="003166F4" w:rsidRDefault="00594B95" w:rsidP="00452A0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166F4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Odniesienie do efektów 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uczenia się</w:t>
                  </w:r>
                </w:p>
              </w:tc>
            </w:tr>
            <w:tr w:rsidR="00594B95" w:rsidRPr="003166F4" w:rsidTr="00452A00">
              <w:trPr>
                <w:trHeight w:val="510"/>
              </w:trPr>
              <w:tc>
                <w:tcPr>
                  <w:tcW w:w="1126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594B95" w:rsidRPr="003166F4" w:rsidRDefault="00594B95" w:rsidP="00452A0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8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594B95" w:rsidRPr="003166F4" w:rsidRDefault="00594B95" w:rsidP="00452A0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166F4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w zakresie WIEDZY </w:t>
                  </w:r>
                </w:p>
                <w:p w:rsidR="00594B95" w:rsidRPr="003166F4" w:rsidRDefault="00594B95" w:rsidP="00452A0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166F4">
                    <w:rPr>
                      <w:bCs/>
                      <w:color w:val="000000"/>
                      <w:sz w:val="22"/>
                      <w:szCs w:val="22"/>
                    </w:rPr>
                    <w:t>zna i rozumie</w:t>
                  </w:r>
                  <w:r>
                    <w:rPr>
                      <w:bCs/>
                      <w:color w:val="000000"/>
                      <w:sz w:val="22"/>
                      <w:szCs w:val="22"/>
                    </w:rPr>
                    <w:t xml:space="preserve"> w zaawansowanym stopniu:</w:t>
                  </w:r>
                </w:p>
              </w:tc>
              <w:tc>
                <w:tcPr>
                  <w:tcW w:w="21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bottom"/>
                  <w:hideMark/>
                </w:tcPr>
                <w:p w:rsidR="00594B95" w:rsidRPr="003166F4" w:rsidRDefault="00594B95" w:rsidP="00452A0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Dla kierunku</w:t>
                  </w:r>
                </w:p>
              </w:tc>
            </w:tr>
            <w:tr w:rsidR="00594B95" w:rsidRPr="003166F4" w:rsidTr="00452A00">
              <w:trPr>
                <w:trHeight w:val="300"/>
              </w:trPr>
              <w:tc>
                <w:tcPr>
                  <w:tcW w:w="1126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594B95" w:rsidRPr="003166F4" w:rsidRDefault="00594B95" w:rsidP="00452A00">
                  <w:pPr>
                    <w:jc w:val="center"/>
                    <w:rPr>
                      <w:color w:val="000000"/>
                    </w:rPr>
                  </w:pPr>
                  <w:r w:rsidRPr="003166F4">
                    <w:rPr>
                      <w:color w:val="000000"/>
                      <w:sz w:val="22"/>
                      <w:szCs w:val="22"/>
                    </w:rPr>
                    <w:t>W1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594B95" w:rsidRPr="003166F4" w:rsidRDefault="00594B95" w:rsidP="00452A00">
                  <w:pPr>
                    <w:spacing w:line="276" w:lineRule="auto"/>
                  </w:pPr>
                  <w:r w:rsidRPr="009B09E0">
                    <w:t>zastosowanie praktycznej wiedzy właściwej dla filologii w działalności kulturalnej i medialnej w zakresie tłumaczeń ustnych</w:t>
                  </w:r>
                </w:p>
              </w:tc>
              <w:tc>
                <w:tcPr>
                  <w:tcW w:w="21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:rsidR="00594B95" w:rsidRPr="003166F4" w:rsidRDefault="00594B95" w:rsidP="00452A00">
                  <w:pPr>
                    <w:spacing w:line="36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K_W1</w:t>
                  </w:r>
                </w:p>
                <w:p w:rsidR="00594B95" w:rsidRPr="003166F4" w:rsidRDefault="00594B95" w:rsidP="00452A00">
                  <w:pPr>
                    <w:spacing w:line="360" w:lineRule="auto"/>
                    <w:jc w:val="center"/>
                    <w:rPr>
                      <w:color w:val="000000"/>
                    </w:rPr>
                  </w:pPr>
                </w:p>
                <w:p w:rsidR="00594B95" w:rsidRPr="003166F4" w:rsidRDefault="00594B95" w:rsidP="00452A00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594B95" w:rsidRPr="003166F4" w:rsidTr="00452A00">
              <w:trPr>
                <w:trHeight w:val="300"/>
              </w:trPr>
              <w:tc>
                <w:tcPr>
                  <w:tcW w:w="1126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594B95" w:rsidRPr="003166F4" w:rsidRDefault="00594B95" w:rsidP="00452A00">
                  <w:pPr>
                    <w:jc w:val="center"/>
                    <w:rPr>
                      <w:color w:val="000000"/>
                    </w:rPr>
                  </w:pPr>
                  <w:r w:rsidRPr="003166F4">
                    <w:rPr>
                      <w:color w:val="000000"/>
                      <w:sz w:val="22"/>
                      <w:szCs w:val="22"/>
                    </w:rPr>
                    <w:t>W2</w:t>
                  </w:r>
                </w:p>
              </w:tc>
              <w:tc>
                <w:tcPr>
                  <w:tcW w:w="5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594B95" w:rsidRPr="003166F4" w:rsidRDefault="00594B95" w:rsidP="00452A00">
                  <w:pPr>
                    <w:spacing w:line="276" w:lineRule="auto"/>
                  </w:pPr>
                  <w:r w:rsidRPr="009B09E0">
                    <w:t>systematykę praktycznej nauki języka obcego (formy i znaczenie słów, wiedza gramatyczna, fonetyczna, pragmatyczna)</w:t>
                  </w:r>
                </w:p>
              </w:tc>
              <w:tc>
                <w:tcPr>
                  <w:tcW w:w="21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:rsidR="00594B95" w:rsidRPr="003166F4" w:rsidRDefault="00594B95" w:rsidP="00452A00">
                  <w:pPr>
                    <w:jc w:val="center"/>
                    <w:rPr>
                      <w:color w:val="000000"/>
                    </w:rPr>
                  </w:pPr>
                  <w:r w:rsidRPr="003166F4">
                    <w:rPr>
                      <w:color w:val="000000"/>
                      <w:sz w:val="22"/>
                      <w:szCs w:val="22"/>
                    </w:rPr>
                    <w:t>K_W</w:t>
                  </w: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  <w:p w:rsidR="00594B95" w:rsidRPr="003166F4" w:rsidRDefault="00594B95" w:rsidP="00452A00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594B95" w:rsidRPr="003166F4" w:rsidTr="00452A00">
              <w:trPr>
                <w:trHeight w:val="300"/>
              </w:trPr>
              <w:tc>
                <w:tcPr>
                  <w:tcW w:w="1126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594B95" w:rsidRPr="003166F4" w:rsidRDefault="00594B95" w:rsidP="00452A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W3</w:t>
                  </w:r>
                </w:p>
              </w:tc>
              <w:tc>
                <w:tcPr>
                  <w:tcW w:w="5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594B95" w:rsidRPr="003166F4" w:rsidRDefault="00594B95" w:rsidP="00452A0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9B09E0">
                    <w:t>całość uporządkowanej wiedzy ogólnej o miejscu i znaczeniu teorii tłumaczenia w naukach filologicznych oraz o ich specyfice przedmiotowej zorientowanej na zastosowanie praktyczne w tłumaczeniu z języka angielskiego na język polski oraz z języka polskiego na język angielski</w:t>
                  </w:r>
                </w:p>
              </w:tc>
              <w:tc>
                <w:tcPr>
                  <w:tcW w:w="21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:rsidR="00594B95" w:rsidRPr="003166F4" w:rsidRDefault="00594B95" w:rsidP="00452A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K_W13</w:t>
                  </w:r>
                </w:p>
              </w:tc>
            </w:tr>
            <w:tr w:rsidR="00594B95" w:rsidRPr="003166F4" w:rsidTr="00452A00">
              <w:trPr>
                <w:trHeight w:val="300"/>
              </w:trPr>
              <w:tc>
                <w:tcPr>
                  <w:tcW w:w="9142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594B95" w:rsidRPr="003166F4" w:rsidRDefault="00594B95" w:rsidP="00452A0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</w:rPr>
                  </w:pPr>
                  <w:r w:rsidRPr="003166F4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w zakresie UMIEJĘTNOŚCI </w:t>
                  </w:r>
                </w:p>
                <w:p w:rsidR="00594B95" w:rsidRPr="003166F4" w:rsidRDefault="00594B95" w:rsidP="00452A0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Student</w:t>
                  </w:r>
                  <w:r w:rsidRPr="003166F4">
                    <w:rPr>
                      <w:bCs/>
                      <w:color w:val="000000"/>
                      <w:sz w:val="22"/>
                      <w:szCs w:val="22"/>
                    </w:rPr>
                    <w:t xml:space="preserve"> potrafi</w:t>
                  </w:r>
                  <w:r>
                    <w:rPr>
                      <w:bCs/>
                      <w:color w:val="000000"/>
                      <w:sz w:val="22"/>
                      <w:szCs w:val="22"/>
                    </w:rPr>
                    <w:t>:</w:t>
                  </w:r>
                </w:p>
              </w:tc>
            </w:tr>
            <w:tr w:rsidR="00594B95" w:rsidRPr="003166F4" w:rsidTr="00452A00">
              <w:trPr>
                <w:trHeight w:val="300"/>
              </w:trPr>
              <w:tc>
                <w:tcPr>
                  <w:tcW w:w="98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594B95" w:rsidRPr="003166F4" w:rsidRDefault="00594B95" w:rsidP="00452A00">
                  <w:pPr>
                    <w:jc w:val="center"/>
                    <w:rPr>
                      <w:color w:val="000000"/>
                    </w:rPr>
                  </w:pPr>
                  <w:r w:rsidRPr="003166F4">
                    <w:rPr>
                      <w:color w:val="000000"/>
                      <w:sz w:val="22"/>
                      <w:szCs w:val="22"/>
                    </w:rPr>
                    <w:t>U1</w:t>
                  </w:r>
                </w:p>
              </w:tc>
              <w:tc>
                <w:tcPr>
                  <w:tcW w:w="59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594B95" w:rsidRPr="003166F4" w:rsidRDefault="00594B95" w:rsidP="00452A00">
                  <w:pPr>
                    <w:spacing w:line="276" w:lineRule="auto"/>
                  </w:pPr>
                  <w:r w:rsidRPr="009B09E0">
                    <w:t xml:space="preserve">posługiwać się językiem obcym na poziomie B2/C1 wg Europejskiego Systemu Opisu Kształcenia Językowego, co umożliwia trafne </w:t>
                  </w:r>
                  <w:r>
                    <w:t xml:space="preserve">i poprawne </w:t>
                  </w:r>
                  <w:r w:rsidRPr="009B09E0">
                    <w:t>tłumaczenie ustne treści językowych z dostosowaniem do potrzeb odbiorców</w:t>
                  </w:r>
                </w:p>
              </w:tc>
              <w:tc>
                <w:tcPr>
                  <w:tcW w:w="21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:rsidR="00594B95" w:rsidRPr="003166F4" w:rsidRDefault="00594B95" w:rsidP="00452A0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K_U1</w:t>
                  </w:r>
                </w:p>
                <w:p w:rsidR="00594B95" w:rsidRPr="003166F4" w:rsidRDefault="00594B95" w:rsidP="00452A00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594B95" w:rsidRPr="003166F4" w:rsidTr="00452A00">
              <w:trPr>
                <w:trHeight w:val="300"/>
              </w:trPr>
              <w:tc>
                <w:tcPr>
                  <w:tcW w:w="98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594B95" w:rsidRPr="003166F4" w:rsidRDefault="00594B95" w:rsidP="00452A00">
                  <w:pPr>
                    <w:jc w:val="center"/>
                    <w:rPr>
                      <w:color w:val="000000"/>
                    </w:rPr>
                  </w:pPr>
                  <w:r w:rsidRPr="003166F4">
                    <w:rPr>
                      <w:color w:val="000000"/>
                      <w:sz w:val="22"/>
                      <w:szCs w:val="22"/>
                    </w:rPr>
                    <w:t>U2</w:t>
                  </w:r>
                </w:p>
              </w:tc>
              <w:tc>
                <w:tcPr>
                  <w:tcW w:w="59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594B95" w:rsidRPr="003166F4" w:rsidRDefault="00594B95" w:rsidP="00452A00">
                  <w:pPr>
                    <w:spacing w:line="276" w:lineRule="auto"/>
                  </w:pPr>
                  <w:r w:rsidRPr="009B09E0">
                    <w:t>zastosować zaawansowaną umiejętność diagnostyczną i elementarną badawczą pozwalającą uzasadnić swoje stanowisko w zakresie tłumaczenia ustnego wybranych typów tekstów z języka obcego na język polski i z języka polskiego na język obcy</w:t>
                  </w:r>
                </w:p>
              </w:tc>
              <w:tc>
                <w:tcPr>
                  <w:tcW w:w="21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:rsidR="00594B95" w:rsidRPr="003166F4" w:rsidRDefault="00594B95" w:rsidP="00452A00">
                  <w:pPr>
                    <w:spacing w:line="36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K_U18</w:t>
                  </w:r>
                </w:p>
                <w:p w:rsidR="00594B95" w:rsidRPr="003166F4" w:rsidRDefault="00594B95" w:rsidP="00452A00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594B95" w:rsidRPr="003166F4" w:rsidTr="00452A00">
              <w:trPr>
                <w:trHeight w:val="300"/>
              </w:trPr>
              <w:tc>
                <w:tcPr>
                  <w:tcW w:w="98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594B95" w:rsidRPr="003166F4" w:rsidRDefault="00594B95" w:rsidP="00452A00">
                  <w:pPr>
                    <w:jc w:val="center"/>
                    <w:rPr>
                      <w:color w:val="000000"/>
                    </w:rPr>
                  </w:pPr>
                  <w:r w:rsidRPr="003166F4">
                    <w:rPr>
                      <w:color w:val="000000"/>
                      <w:sz w:val="22"/>
                      <w:szCs w:val="22"/>
                    </w:rPr>
                    <w:t>U3</w:t>
                  </w:r>
                </w:p>
              </w:tc>
              <w:tc>
                <w:tcPr>
                  <w:tcW w:w="59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594B95" w:rsidRPr="003166F4" w:rsidRDefault="00594B95" w:rsidP="00452A00">
                  <w:pPr>
                    <w:spacing w:line="276" w:lineRule="auto"/>
                  </w:pPr>
                  <w:r w:rsidRPr="009B09E0">
                    <w:t xml:space="preserve">dobierać środki i innowacyjne metody pracy w sposób przedsiębiorczy w celu efektywnego wykonania </w:t>
                  </w:r>
                  <w:r w:rsidRPr="009B09E0">
                    <w:lastRenderedPageBreak/>
                    <w:t>pojawiających się zadań zawodowych o różnej złożoności i przewidywalności, typowych i nietypowych; w działaniach praktycznych wykorzystuje nowoczesne technologie tj. laboratoria językowe</w:t>
                  </w:r>
                </w:p>
              </w:tc>
              <w:tc>
                <w:tcPr>
                  <w:tcW w:w="21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:rsidR="00594B95" w:rsidRPr="003166F4" w:rsidRDefault="00594B95" w:rsidP="00452A00">
                  <w:pPr>
                    <w:spacing w:line="360" w:lineRule="auto"/>
                    <w:jc w:val="center"/>
                    <w:rPr>
                      <w:color w:val="000000"/>
                    </w:rPr>
                  </w:pPr>
                  <w:r w:rsidRPr="003166F4">
                    <w:rPr>
                      <w:color w:val="000000"/>
                      <w:sz w:val="22"/>
                      <w:szCs w:val="22"/>
                    </w:rPr>
                    <w:lastRenderedPageBreak/>
                    <w:t>K_U</w:t>
                  </w:r>
                  <w:r>
                    <w:rPr>
                      <w:color w:val="000000"/>
                      <w:sz w:val="22"/>
                      <w:szCs w:val="22"/>
                    </w:rPr>
                    <w:t>19</w:t>
                  </w:r>
                </w:p>
                <w:p w:rsidR="00594B95" w:rsidRPr="003166F4" w:rsidRDefault="00594B95" w:rsidP="00452A00">
                  <w:pPr>
                    <w:spacing w:line="360" w:lineRule="auto"/>
                    <w:jc w:val="center"/>
                    <w:rPr>
                      <w:color w:val="000000"/>
                    </w:rPr>
                  </w:pPr>
                </w:p>
                <w:p w:rsidR="00594B95" w:rsidRPr="003166F4" w:rsidRDefault="00594B95" w:rsidP="00452A00">
                  <w:pPr>
                    <w:spacing w:line="276" w:lineRule="auto"/>
                    <w:jc w:val="center"/>
                    <w:rPr>
                      <w:color w:val="000000"/>
                    </w:rPr>
                  </w:pPr>
                </w:p>
              </w:tc>
            </w:tr>
            <w:tr w:rsidR="00594B95" w:rsidRPr="003166F4" w:rsidTr="00452A00">
              <w:trPr>
                <w:trHeight w:val="330"/>
              </w:trPr>
              <w:tc>
                <w:tcPr>
                  <w:tcW w:w="9142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594B95" w:rsidRPr="003166F4" w:rsidRDefault="00594B95" w:rsidP="00452A0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166F4">
                    <w:rPr>
                      <w:b/>
                      <w:bCs/>
                      <w:color w:val="000000"/>
                      <w:sz w:val="22"/>
                      <w:szCs w:val="22"/>
                    </w:rPr>
                    <w:lastRenderedPageBreak/>
                    <w:t xml:space="preserve">w zakresie KOMPETENCJI </w:t>
                  </w:r>
                </w:p>
                <w:p w:rsidR="00594B95" w:rsidRPr="003166F4" w:rsidRDefault="00594B95" w:rsidP="00452A0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 xml:space="preserve">Student </w:t>
                  </w:r>
                  <w:r w:rsidRPr="003166F4">
                    <w:rPr>
                      <w:bCs/>
                      <w:color w:val="000000"/>
                      <w:sz w:val="22"/>
                      <w:szCs w:val="22"/>
                    </w:rPr>
                    <w:t>jest gotów do</w:t>
                  </w:r>
                  <w:r>
                    <w:rPr>
                      <w:bCs/>
                      <w:color w:val="000000"/>
                      <w:sz w:val="22"/>
                      <w:szCs w:val="22"/>
                    </w:rPr>
                    <w:t>:</w:t>
                  </w:r>
                </w:p>
              </w:tc>
            </w:tr>
            <w:tr w:rsidR="00594B95" w:rsidRPr="003166F4" w:rsidTr="00452A00">
              <w:trPr>
                <w:trHeight w:val="300"/>
              </w:trPr>
              <w:tc>
                <w:tcPr>
                  <w:tcW w:w="98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594B95" w:rsidRPr="003166F4" w:rsidRDefault="00594B95" w:rsidP="00452A00">
                  <w:pPr>
                    <w:jc w:val="center"/>
                    <w:rPr>
                      <w:color w:val="000000"/>
                    </w:rPr>
                  </w:pPr>
                  <w:r w:rsidRPr="003166F4">
                    <w:rPr>
                      <w:color w:val="000000"/>
                      <w:sz w:val="22"/>
                      <w:szCs w:val="22"/>
                    </w:rPr>
                    <w:t>K1</w:t>
                  </w:r>
                </w:p>
              </w:tc>
              <w:tc>
                <w:tcPr>
                  <w:tcW w:w="59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594B95" w:rsidRPr="003166F4" w:rsidRDefault="00594B95" w:rsidP="00452A00">
                  <w:pPr>
                    <w:spacing w:line="276" w:lineRule="auto"/>
                  </w:pPr>
                  <w:r w:rsidRPr="009B09E0">
                    <w:t>rozwiązywania problemów o charakterze poznawczym i praktycznym z wykorzystaniem posiadanej wiedzy odnośnie do przekładu ustnego.</w:t>
                  </w:r>
                </w:p>
              </w:tc>
              <w:tc>
                <w:tcPr>
                  <w:tcW w:w="21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:rsidR="00594B95" w:rsidRPr="003166F4" w:rsidRDefault="00594B95" w:rsidP="00452A0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K_K1</w:t>
                  </w:r>
                </w:p>
                <w:p w:rsidR="00594B95" w:rsidRPr="003166F4" w:rsidRDefault="00594B95" w:rsidP="00452A00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594B95" w:rsidRPr="003166F4" w:rsidTr="00452A00">
              <w:trPr>
                <w:trHeight w:val="300"/>
              </w:trPr>
              <w:tc>
                <w:tcPr>
                  <w:tcW w:w="98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594B95" w:rsidRPr="003166F4" w:rsidRDefault="00594B95" w:rsidP="00452A00">
                  <w:pPr>
                    <w:jc w:val="center"/>
                    <w:rPr>
                      <w:color w:val="000000"/>
                    </w:rPr>
                  </w:pPr>
                  <w:r w:rsidRPr="003166F4">
                    <w:rPr>
                      <w:color w:val="000000"/>
                      <w:sz w:val="22"/>
                      <w:szCs w:val="22"/>
                    </w:rPr>
                    <w:t>K2</w:t>
                  </w:r>
                </w:p>
              </w:tc>
              <w:tc>
                <w:tcPr>
                  <w:tcW w:w="59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594B95" w:rsidRPr="003166F4" w:rsidRDefault="00594B95" w:rsidP="00452A00">
                  <w:pPr>
                    <w:spacing w:line="276" w:lineRule="auto"/>
                  </w:pPr>
                  <w:r w:rsidRPr="009B09E0">
                    <w:t>zarządzania swoim czasem, podejmowania zobowiązań i dotrzymywania terminów odnośnie do prac zleconych podczas zajęć tłumaczeniowych.</w:t>
                  </w:r>
                </w:p>
              </w:tc>
              <w:tc>
                <w:tcPr>
                  <w:tcW w:w="21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:rsidR="00594B95" w:rsidRPr="003166F4" w:rsidRDefault="00594B95" w:rsidP="00452A0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K_K6</w:t>
                  </w:r>
                </w:p>
                <w:p w:rsidR="00594B95" w:rsidRPr="003166F4" w:rsidRDefault="00594B95" w:rsidP="00452A00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594B95" w:rsidRPr="003166F4" w:rsidTr="00452A00">
              <w:trPr>
                <w:trHeight w:val="300"/>
              </w:trPr>
              <w:tc>
                <w:tcPr>
                  <w:tcW w:w="91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B95" w:rsidRPr="003166F4" w:rsidRDefault="00594B95" w:rsidP="00452A00">
                  <w:pPr>
                    <w:jc w:val="center"/>
                    <w:rPr>
                      <w:color w:val="000000"/>
                    </w:rPr>
                  </w:pPr>
                  <w:r w:rsidRPr="003166F4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Realizacja efektów 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uczenia się</w:t>
                  </w:r>
                  <w:r w:rsidRPr="003166F4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w poszczególnych formach</w:t>
                  </w:r>
                </w:p>
              </w:tc>
            </w:tr>
          </w:tbl>
          <w:p w:rsidR="00594B95" w:rsidRPr="003166F4" w:rsidRDefault="00594B95" w:rsidP="00452A0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94B95" w:rsidRPr="00B67F20" w:rsidTr="00452A00">
        <w:trPr>
          <w:gridAfter w:val="1"/>
          <w:wAfter w:w="677" w:type="dxa"/>
          <w:trHeight w:val="315"/>
        </w:trPr>
        <w:tc>
          <w:tcPr>
            <w:tcW w:w="9142" w:type="dxa"/>
            <w:gridSpan w:val="4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</w:tcPr>
          <w:tbl>
            <w:tblPr>
              <w:tblW w:w="9310" w:type="dxa"/>
              <w:tblInd w:w="62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128"/>
              <w:gridCol w:w="997"/>
              <w:gridCol w:w="199"/>
              <w:gridCol w:w="799"/>
              <w:gridCol w:w="399"/>
              <w:gridCol w:w="599"/>
              <w:gridCol w:w="599"/>
              <w:gridCol w:w="399"/>
              <w:gridCol w:w="799"/>
              <w:gridCol w:w="199"/>
              <w:gridCol w:w="1001"/>
              <w:gridCol w:w="991"/>
              <w:gridCol w:w="1201"/>
            </w:tblGrid>
            <w:tr w:rsidR="00594B95" w:rsidRPr="003166F4" w:rsidTr="00452A00">
              <w:trPr>
                <w:trHeight w:val="585"/>
              </w:trPr>
              <w:tc>
                <w:tcPr>
                  <w:tcW w:w="112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594B95" w:rsidRPr="003166F4" w:rsidRDefault="00594B95" w:rsidP="00452A0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166F4">
                    <w:rPr>
                      <w:b/>
                      <w:bCs/>
                      <w:color w:val="000000"/>
                      <w:sz w:val="22"/>
                      <w:szCs w:val="22"/>
                    </w:rPr>
                    <w:lastRenderedPageBreak/>
                    <w:t>kod</w:t>
                  </w:r>
                </w:p>
              </w:tc>
              <w:tc>
                <w:tcPr>
                  <w:tcW w:w="5990" w:type="dxa"/>
                  <w:gridSpan w:val="10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94B95" w:rsidRPr="003166F4" w:rsidRDefault="00594B95" w:rsidP="00452A0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166F4">
                    <w:rPr>
                      <w:b/>
                      <w:bCs/>
                      <w:color w:val="000000"/>
                      <w:sz w:val="22"/>
                      <w:szCs w:val="22"/>
                    </w:rPr>
                    <w:t>Student, który zaliczył przedmiot</w:t>
                  </w:r>
                </w:p>
              </w:tc>
              <w:tc>
                <w:tcPr>
                  <w:tcW w:w="219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594B95" w:rsidRPr="003166F4" w:rsidRDefault="00594B95" w:rsidP="00452A0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:rsidR="00594B95" w:rsidRPr="003166F4" w:rsidRDefault="00594B95" w:rsidP="00452A0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:rsidR="00594B95" w:rsidRPr="003166F4" w:rsidRDefault="00594B95" w:rsidP="00452A0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594B95" w:rsidRPr="003166F4" w:rsidTr="00452A00">
              <w:trPr>
                <w:trHeight w:val="510"/>
              </w:trPr>
              <w:tc>
                <w:tcPr>
                  <w:tcW w:w="112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594B95" w:rsidRPr="003166F4" w:rsidRDefault="00594B95" w:rsidP="00452A0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182" w:type="dxa"/>
                  <w:gridSpan w:val="1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594B95" w:rsidRPr="003166F4" w:rsidRDefault="00594B95" w:rsidP="00452A0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166F4">
                    <w:rPr>
                      <w:b/>
                      <w:bCs/>
                      <w:color w:val="000000"/>
                      <w:sz w:val="22"/>
                      <w:szCs w:val="22"/>
                    </w:rPr>
                    <w:t>w zakresie WIEDZY</w:t>
                  </w:r>
                </w:p>
              </w:tc>
            </w:tr>
            <w:tr w:rsidR="00594B95" w:rsidRPr="003166F4" w:rsidTr="00452A00">
              <w:trPr>
                <w:trHeight w:val="300"/>
              </w:trPr>
              <w:tc>
                <w:tcPr>
                  <w:tcW w:w="11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4B95" w:rsidRPr="003166F4" w:rsidRDefault="00594B95" w:rsidP="00452A0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4B95" w:rsidRPr="003166F4" w:rsidRDefault="00594B95" w:rsidP="00452A00">
                  <w:r w:rsidRPr="003166F4">
                    <w:rPr>
                      <w:sz w:val="22"/>
                      <w:szCs w:val="22"/>
                    </w:rPr>
                    <w:t>w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94B95" w:rsidRPr="003166F4" w:rsidRDefault="00594B95" w:rsidP="00452A00">
                  <w:r w:rsidRPr="003166F4">
                    <w:rPr>
                      <w:sz w:val="22"/>
                      <w:szCs w:val="22"/>
                    </w:rPr>
                    <w:t>Ćw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94B95" w:rsidRPr="003166F4" w:rsidRDefault="00594B95" w:rsidP="00452A00">
                  <w:r w:rsidRPr="003166F4">
                    <w:rPr>
                      <w:sz w:val="22"/>
                      <w:szCs w:val="22"/>
                    </w:rPr>
                    <w:t>Lek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94B95" w:rsidRPr="003166F4" w:rsidRDefault="00594B95" w:rsidP="00452A00">
                  <w:proofErr w:type="spellStart"/>
                  <w:r w:rsidRPr="003166F4">
                    <w:rPr>
                      <w:sz w:val="22"/>
                      <w:szCs w:val="22"/>
                    </w:rPr>
                    <w:t>Konwer</w:t>
                  </w:r>
                  <w:proofErr w:type="spellEnd"/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94B95" w:rsidRPr="003166F4" w:rsidRDefault="00594B95" w:rsidP="00452A00">
                  <w:proofErr w:type="spellStart"/>
                  <w:r w:rsidRPr="003166F4">
                    <w:rPr>
                      <w:sz w:val="22"/>
                      <w:szCs w:val="22"/>
                    </w:rPr>
                    <w:t>Sem</w:t>
                  </w:r>
                  <w:proofErr w:type="spellEnd"/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94B95" w:rsidRPr="003166F4" w:rsidRDefault="00594B95" w:rsidP="00452A00">
                  <w:r w:rsidRPr="003166F4">
                    <w:rPr>
                      <w:sz w:val="22"/>
                      <w:szCs w:val="22"/>
                    </w:rPr>
                    <w:t>ZP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94B95" w:rsidRDefault="00594B95" w:rsidP="00452A00">
                  <w:pPr>
                    <w:rPr>
                      <w:color w:val="000000"/>
                    </w:rPr>
                  </w:pPr>
                  <w:r w:rsidRPr="003166F4">
                    <w:rPr>
                      <w:color w:val="000000"/>
                      <w:sz w:val="22"/>
                      <w:szCs w:val="22"/>
                    </w:rPr>
                    <w:t>PZ</w:t>
                  </w:r>
                </w:p>
                <w:p w:rsidR="00594B95" w:rsidRPr="003166F4" w:rsidRDefault="00594B95" w:rsidP="00452A0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:rsidR="00594B95" w:rsidRDefault="00594B95" w:rsidP="00452A00">
                  <w:pPr>
                    <w:rPr>
                      <w:color w:val="000000"/>
                    </w:rPr>
                  </w:pPr>
                  <w:r w:rsidRPr="003166F4">
                    <w:rPr>
                      <w:color w:val="000000"/>
                      <w:sz w:val="22"/>
                      <w:szCs w:val="22"/>
                    </w:rPr>
                    <w:t>ZBUN</w:t>
                  </w:r>
                </w:p>
                <w:p w:rsidR="00594B95" w:rsidRPr="003166F4" w:rsidRDefault="00594B95" w:rsidP="00452A00">
                  <w:pPr>
                    <w:rPr>
                      <w:color w:val="000000"/>
                    </w:rPr>
                  </w:pPr>
                </w:p>
              </w:tc>
            </w:tr>
            <w:tr w:rsidR="00594B95" w:rsidRPr="003166F4" w:rsidTr="00452A00">
              <w:trPr>
                <w:trHeight w:val="300"/>
              </w:trPr>
              <w:tc>
                <w:tcPr>
                  <w:tcW w:w="11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4B95" w:rsidRPr="003166F4" w:rsidRDefault="00594B95" w:rsidP="00452A0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W1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94B95" w:rsidRPr="003166F4" w:rsidRDefault="00594B95" w:rsidP="00452A00">
                  <w:pPr>
                    <w:jc w:val="center"/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94B95" w:rsidRPr="003166F4" w:rsidRDefault="00594B95" w:rsidP="00452A00">
                  <w:pPr>
                    <w:jc w:val="center"/>
                  </w:pPr>
                  <w:r>
                    <w:t>+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94B95" w:rsidRPr="003166F4" w:rsidRDefault="00594B95" w:rsidP="00452A00">
                  <w:pPr>
                    <w:jc w:val="center"/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94B95" w:rsidRPr="003166F4" w:rsidRDefault="00594B95" w:rsidP="00452A00"/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94B95" w:rsidRPr="003166F4" w:rsidRDefault="00594B95" w:rsidP="00452A00"/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94B95" w:rsidRPr="003166F4" w:rsidRDefault="00594B95" w:rsidP="00452A00"/>
              </w:tc>
              <w:tc>
                <w:tcPr>
                  <w:tcW w:w="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94B95" w:rsidRPr="003166F4" w:rsidRDefault="00594B95" w:rsidP="00452A0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:rsidR="00594B95" w:rsidRPr="003166F4" w:rsidRDefault="00594B95" w:rsidP="00452A00">
                  <w:pPr>
                    <w:rPr>
                      <w:color w:val="000000"/>
                    </w:rPr>
                  </w:pPr>
                </w:p>
              </w:tc>
            </w:tr>
            <w:tr w:rsidR="00594B95" w:rsidRPr="003166F4" w:rsidTr="00452A00">
              <w:trPr>
                <w:trHeight w:val="300"/>
              </w:trPr>
              <w:tc>
                <w:tcPr>
                  <w:tcW w:w="11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4B95" w:rsidRPr="003166F4" w:rsidRDefault="00594B95" w:rsidP="00452A0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W2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94B95" w:rsidRPr="003166F4" w:rsidRDefault="00594B95" w:rsidP="00452A00">
                  <w:pPr>
                    <w:jc w:val="center"/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94B95" w:rsidRPr="003166F4" w:rsidRDefault="00594B95" w:rsidP="00452A00">
                  <w:pPr>
                    <w:jc w:val="center"/>
                  </w:pPr>
                  <w:r>
                    <w:t>+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94B95" w:rsidRPr="003166F4" w:rsidRDefault="00594B95" w:rsidP="00452A00">
                  <w:pPr>
                    <w:jc w:val="center"/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94B95" w:rsidRPr="003166F4" w:rsidRDefault="00594B95" w:rsidP="00452A00"/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94B95" w:rsidRPr="003166F4" w:rsidRDefault="00594B95" w:rsidP="00452A00"/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94B95" w:rsidRPr="003166F4" w:rsidRDefault="00594B95" w:rsidP="00452A00"/>
              </w:tc>
              <w:tc>
                <w:tcPr>
                  <w:tcW w:w="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94B95" w:rsidRPr="003166F4" w:rsidRDefault="00594B95" w:rsidP="00452A0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:rsidR="00594B95" w:rsidRPr="003166F4" w:rsidRDefault="00594B95" w:rsidP="00452A00">
                  <w:pPr>
                    <w:rPr>
                      <w:color w:val="000000"/>
                    </w:rPr>
                  </w:pPr>
                </w:p>
              </w:tc>
            </w:tr>
            <w:tr w:rsidR="00594B95" w:rsidRPr="003166F4" w:rsidTr="00452A00">
              <w:trPr>
                <w:trHeight w:val="300"/>
              </w:trPr>
              <w:tc>
                <w:tcPr>
                  <w:tcW w:w="11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4B95" w:rsidRDefault="00594B95" w:rsidP="00452A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W3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94B95" w:rsidRPr="003166F4" w:rsidRDefault="00594B95" w:rsidP="00452A00">
                  <w:pPr>
                    <w:jc w:val="center"/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94B95" w:rsidRPr="003166F4" w:rsidRDefault="00594B95" w:rsidP="00452A00">
                  <w:pPr>
                    <w:jc w:val="center"/>
                  </w:pPr>
                  <w:r>
                    <w:t>+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94B95" w:rsidRPr="003166F4" w:rsidRDefault="00594B95" w:rsidP="00452A00">
                  <w:pPr>
                    <w:jc w:val="center"/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94B95" w:rsidRPr="003166F4" w:rsidRDefault="00594B95" w:rsidP="00452A00"/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94B95" w:rsidRPr="003166F4" w:rsidRDefault="00594B95" w:rsidP="00452A00"/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94B95" w:rsidRPr="003166F4" w:rsidRDefault="00594B95" w:rsidP="00452A00"/>
              </w:tc>
              <w:tc>
                <w:tcPr>
                  <w:tcW w:w="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94B95" w:rsidRPr="003166F4" w:rsidRDefault="00594B95" w:rsidP="00452A0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:rsidR="00594B95" w:rsidRPr="003166F4" w:rsidRDefault="00594B95" w:rsidP="00452A00">
                  <w:pPr>
                    <w:rPr>
                      <w:color w:val="000000"/>
                    </w:rPr>
                  </w:pPr>
                </w:p>
              </w:tc>
            </w:tr>
            <w:tr w:rsidR="00594B95" w:rsidRPr="003166F4" w:rsidTr="00452A00">
              <w:trPr>
                <w:trHeight w:val="300"/>
              </w:trPr>
              <w:tc>
                <w:tcPr>
                  <w:tcW w:w="9310" w:type="dxa"/>
                  <w:gridSpan w:val="1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594B95" w:rsidRPr="003166F4" w:rsidRDefault="00594B95" w:rsidP="00452A0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166F4">
                    <w:rPr>
                      <w:b/>
                      <w:bCs/>
                      <w:color w:val="000000"/>
                      <w:sz w:val="22"/>
                      <w:szCs w:val="22"/>
                    </w:rPr>
                    <w:t>w zakresie UMIEJĘTNOŚCI</w:t>
                  </w:r>
                </w:p>
              </w:tc>
            </w:tr>
            <w:tr w:rsidR="00594B95" w:rsidRPr="003166F4" w:rsidTr="00452A00">
              <w:trPr>
                <w:trHeight w:val="300"/>
              </w:trPr>
              <w:tc>
                <w:tcPr>
                  <w:tcW w:w="11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4B95" w:rsidRPr="003166F4" w:rsidRDefault="00594B95" w:rsidP="00452A0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94B95" w:rsidRPr="003166F4" w:rsidRDefault="00594B95" w:rsidP="00452A00">
                  <w:r w:rsidRPr="003166F4">
                    <w:rPr>
                      <w:sz w:val="22"/>
                      <w:szCs w:val="22"/>
                    </w:rPr>
                    <w:t>w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94B95" w:rsidRPr="003166F4" w:rsidRDefault="00594B95" w:rsidP="00452A00">
                  <w:pPr>
                    <w:jc w:val="center"/>
                  </w:pPr>
                  <w:r w:rsidRPr="003166F4">
                    <w:rPr>
                      <w:sz w:val="22"/>
                      <w:szCs w:val="22"/>
                    </w:rPr>
                    <w:t>Ćw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94B95" w:rsidRPr="003166F4" w:rsidRDefault="00594B95" w:rsidP="00452A00">
                  <w:pPr>
                    <w:jc w:val="center"/>
                  </w:pPr>
                  <w:r w:rsidRPr="003166F4">
                    <w:rPr>
                      <w:sz w:val="22"/>
                      <w:szCs w:val="22"/>
                    </w:rPr>
                    <w:t>Lek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94B95" w:rsidRPr="003166F4" w:rsidRDefault="00594B95" w:rsidP="00452A00">
                  <w:proofErr w:type="spellStart"/>
                  <w:r w:rsidRPr="003166F4">
                    <w:rPr>
                      <w:sz w:val="22"/>
                      <w:szCs w:val="22"/>
                    </w:rPr>
                    <w:t>Konwer</w:t>
                  </w:r>
                  <w:proofErr w:type="spellEnd"/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94B95" w:rsidRPr="003166F4" w:rsidRDefault="00594B95" w:rsidP="00452A00">
                  <w:proofErr w:type="spellStart"/>
                  <w:r w:rsidRPr="003166F4">
                    <w:rPr>
                      <w:sz w:val="22"/>
                      <w:szCs w:val="22"/>
                    </w:rPr>
                    <w:t>Sem</w:t>
                  </w:r>
                  <w:proofErr w:type="spellEnd"/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94B95" w:rsidRPr="003166F4" w:rsidRDefault="00594B95" w:rsidP="00452A00">
                  <w:r w:rsidRPr="003166F4">
                    <w:rPr>
                      <w:sz w:val="22"/>
                      <w:szCs w:val="22"/>
                    </w:rPr>
                    <w:t>ZP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94B95" w:rsidRPr="003166F4" w:rsidRDefault="00594B95" w:rsidP="00452A00">
                  <w:pPr>
                    <w:rPr>
                      <w:color w:val="000000"/>
                    </w:rPr>
                  </w:pPr>
                  <w:r w:rsidRPr="003166F4">
                    <w:rPr>
                      <w:color w:val="000000"/>
                      <w:sz w:val="22"/>
                      <w:szCs w:val="22"/>
                    </w:rPr>
                    <w:t>PZ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:rsidR="00594B95" w:rsidRPr="003166F4" w:rsidRDefault="00594B95" w:rsidP="00452A00">
                  <w:pPr>
                    <w:rPr>
                      <w:color w:val="000000"/>
                    </w:rPr>
                  </w:pPr>
                  <w:r w:rsidRPr="003166F4">
                    <w:rPr>
                      <w:color w:val="000000"/>
                      <w:sz w:val="22"/>
                      <w:szCs w:val="22"/>
                    </w:rPr>
                    <w:t>ZBUN</w:t>
                  </w:r>
                </w:p>
              </w:tc>
            </w:tr>
            <w:tr w:rsidR="00594B95" w:rsidRPr="003166F4" w:rsidTr="00452A00">
              <w:trPr>
                <w:trHeight w:val="300"/>
              </w:trPr>
              <w:tc>
                <w:tcPr>
                  <w:tcW w:w="11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4B95" w:rsidRPr="003166F4" w:rsidRDefault="00594B95" w:rsidP="00452A0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U1</w:t>
                  </w:r>
                </w:p>
              </w:tc>
              <w:tc>
                <w:tcPr>
                  <w:tcW w:w="11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94B95" w:rsidRPr="003166F4" w:rsidRDefault="00594B95" w:rsidP="00452A00">
                  <w:pPr>
                    <w:jc w:val="center"/>
                  </w:pPr>
                </w:p>
              </w:tc>
              <w:tc>
                <w:tcPr>
                  <w:tcW w:w="11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94B95" w:rsidRPr="003166F4" w:rsidRDefault="00594B95" w:rsidP="00452A00">
                  <w:pPr>
                    <w:jc w:val="center"/>
                  </w:pPr>
                  <w:r>
                    <w:t>+</w:t>
                  </w:r>
                </w:p>
              </w:tc>
              <w:tc>
                <w:tcPr>
                  <w:tcW w:w="11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94B95" w:rsidRPr="003166F4" w:rsidRDefault="00594B95" w:rsidP="00452A00"/>
              </w:tc>
              <w:tc>
                <w:tcPr>
                  <w:tcW w:w="11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94B95" w:rsidRPr="003166F4" w:rsidRDefault="00594B95" w:rsidP="00452A00"/>
              </w:tc>
              <w:tc>
                <w:tcPr>
                  <w:tcW w:w="12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94B95" w:rsidRPr="003166F4" w:rsidRDefault="00594B95" w:rsidP="00452A00"/>
              </w:tc>
              <w:tc>
                <w:tcPr>
                  <w:tcW w:w="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94B95" w:rsidRPr="003166F4" w:rsidRDefault="00594B95" w:rsidP="00452A00"/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:rsidR="00594B95" w:rsidRPr="003166F4" w:rsidRDefault="00594B95" w:rsidP="00452A00">
                  <w:pPr>
                    <w:rPr>
                      <w:color w:val="000000"/>
                    </w:rPr>
                  </w:pPr>
                </w:p>
              </w:tc>
            </w:tr>
            <w:tr w:rsidR="00594B95" w:rsidRPr="003166F4" w:rsidTr="00452A00">
              <w:trPr>
                <w:trHeight w:val="300"/>
              </w:trPr>
              <w:tc>
                <w:tcPr>
                  <w:tcW w:w="11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4B95" w:rsidRPr="003166F4" w:rsidRDefault="00594B95" w:rsidP="00452A0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U2</w:t>
                  </w:r>
                </w:p>
              </w:tc>
              <w:tc>
                <w:tcPr>
                  <w:tcW w:w="11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94B95" w:rsidRPr="003166F4" w:rsidRDefault="00594B95" w:rsidP="00452A00">
                  <w:pPr>
                    <w:jc w:val="center"/>
                  </w:pPr>
                </w:p>
              </w:tc>
              <w:tc>
                <w:tcPr>
                  <w:tcW w:w="11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94B95" w:rsidRPr="003166F4" w:rsidRDefault="00594B95" w:rsidP="00452A00">
                  <w:pPr>
                    <w:jc w:val="center"/>
                  </w:pPr>
                  <w:r>
                    <w:t>+</w:t>
                  </w:r>
                </w:p>
              </w:tc>
              <w:tc>
                <w:tcPr>
                  <w:tcW w:w="11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94B95" w:rsidRPr="003166F4" w:rsidRDefault="00594B95" w:rsidP="00452A00"/>
              </w:tc>
              <w:tc>
                <w:tcPr>
                  <w:tcW w:w="11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94B95" w:rsidRPr="003166F4" w:rsidRDefault="00594B95" w:rsidP="00452A00"/>
              </w:tc>
              <w:tc>
                <w:tcPr>
                  <w:tcW w:w="12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94B95" w:rsidRPr="003166F4" w:rsidRDefault="00594B95" w:rsidP="00452A00"/>
              </w:tc>
              <w:tc>
                <w:tcPr>
                  <w:tcW w:w="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94B95" w:rsidRPr="003166F4" w:rsidRDefault="00594B95" w:rsidP="00452A00"/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:rsidR="00594B95" w:rsidRPr="003166F4" w:rsidRDefault="00594B95" w:rsidP="00452A00">
                  <w:pPr>
                    <w:rPr>
                      <w:color w:val="000000"/>
                    </w:rPr>
                  </w:pPr>
                </w:p>
              </w:tc>
            </w:tr>
            <w:tr w:rsidR="00594B95" w:rsidRPr="003166F4" w:rsidTr="00452A00">
              <w:trPr>
                <w:trHeight w:val="456"/>
              </w:trPr>
              <w:tc>
                <w:tcPr>
                  <w:tcW w:w="11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4B95" w:rsidRPr="003166F4" w:rsidRDefault="00594B95" w:rsidP="00452A0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U3</w:t>
                  </w:r>
                </w:p>
              </w:tc>
              <w:tc>
                <w:tcPr>
                  <w:tcW w:w="11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94B95" w:rsidRPr="003166F4" w:rsidRDefault="00594B95" w:rsidP="00452A00">
                  <w:pPr>
                    <w:jc w:val="center"/>
                  </w:pPr>
                </w:p>
              </w:tc>
              <w:tc>
                <w:tcPr>
                  <w:tcW w:w="11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94B95" w:rsidRPr="003166F4" w:rsidRDefault="00594B95" w:rsidP="00452A00">
                  <w:pPr>
                    <w:jc w:val="center"/>
                  </w:pPr>
                  <w:r>
                    <w:t>+</w:t>
                  </w:r>
                </w:p>
              </w:tc>
              <w:tc>
                <w:tcPr>
                  <w:tcW w:w="11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94B95" w:rsidRPr="003166F4" w:rsidRDefault="00594B95" w:rsidP="00452A00"/>
              </w:tc>
              <w:tc>
                <w:tcPr>
                  <w:tcW w:w="11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94B95" w:rsidRPr="003166F4" w:rsidRDefault="00594B95" w:rsidP="00452A00"/>
              </w:tc>
              <w:tc>
                <w:tcPr>
                  <w:tcW w:w="12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94B95" w:rsidRPr="003166F4" w:rsidRDefault="00594B95" w:rsidP="00452A00"/>
              </w:tc>
              <w:tc>
                <w:tcPr>
                  <w:tcW w:w="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94B95" w:rsidRPr="003166F4" w:rsidRDefault="00594B95" w:rsidP="00452A00"/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:rsidR="00594B95" w:rsidRPr="003166F4" w:rsidRDefault="00594B95" w:rsidP="00452A00">
                  <w:pPr>
                    <w:rPr>
                      <w:color w:val="000000"/>
                    </w:rPr>
                  </w:pPr>
                </w:p>
              </w:tc>
            </w:tr>
            <w:tr w:rsidR="00594B95" w:rsidRPr="003166F4" w:rsidTr="00452A00">
              <w:trPr>
                <w:trHeight w:val="330"/>
              </w:trPr>
              <w:tc>
                <w:tcPr>
                  <w:tcW w:w="9310" w:type="dxa"/>
                  <w:gridSpan w:val="1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594B95" w:rsidRPr="003166F4" w:rsidRDefault="00594B95" w:rsidP="00452A0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166F4">
                    <w:rPr>
                      <w:b/>
                      <w:bCs/>
                      <w:color w:val="000000"/>
                      <w:sz w:val="22"/>
                      <w:szCs w:val="22"/>
                    </w:rPr>
                    <w:t>w zakresie KOMPETENCJI</w:t>
                  </w:r>
                </w:p>
              </w:tc>
            </w:tr>
            <w:tr w:rsidR="00594B95" w:rsidRPr="003166F4" w:rsidTr="00452A00">
              <w:trPr>
                <w:trHeight w:val="300"/>
              </w:trPr>
              <w:tc>
                <w:tcPr>
                  <w:tcW w:w="1128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94B95" w:rsidRPr="003166F4" w:rsidRDefault="00594B95" w:rsidP="00452A00">
                  <w:pPr>
                    <w:jc w:val="center"/>
                    <w:rPr>
                      <w:color w:val="000000"/>
                    </w:rPr>
                  </w:pPr>
                </w:p>
                <w:p w:rsidR="00594B95" w:rsidRPr="003166F4" w:rsidRDefault="00594B95" w:rsidP="00452A0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K1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94B95" w:rsidRPr="003166F4" w:rsidRDefault="00594B95" w:rsidP="00452A00">
                  <w:r w:rsidRPr="003166F4">
                    <w:rPr>
                      <w:sz w:val="22"/>
                      <w:szCs w:val="22"/>
                    </w:rPr>
                    <w:t>w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94B95" w:rsidRDefault="00594B95" w:rsidP="00452A00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Ć</w:t>
                  </w:r>
                  <w:r w:rsidRPr="003166F4">
                    <w:rPr>
                      <w:sz w:val="22"/>
                      <w:szCs w:val="22"/>
                    </w:rPr>
                    <w:t>w</w:t>
                  </w:r>
                  <w:proofErr w:type="spellEnd"/>
                </w:p>
                <w:p w:rsidR="00594B95" w:rsidRPr="003166F4" w:rsidRDefault="00594B95" w:rsidP="00452A00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+.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94B95" w:rsidRPr="003166F4" w:rsidRDefault="00594B95" w:rsidP="00452A00">
                  <w:r w:rsidRPr="003166F4">
                    <w:rPr>
                      <w:sz w:val="22"/>
                      <w:szCs w:val="22"/>
                    </w:rPr>
                    <w:t>Lek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94B95" w:rsidRPr="003166F4" w:rsidRDefault="00594B95" w:rsidP="00452A00">
                  <w:proofErr w:type="spellStart"/>
                  <w:r w:rsidRPr="003166F4">
                    <w:rPr>
                      <w:sz w:val="22"/>
                      <w:szCs w:val="22"/>
                    </w:rPr>
                    <w:t>Konwer</w:t>
                  </w:r>
                  <w:proofErr w:type="spellEnd"/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94B95" w:rsidRPr="003166F4" w:rsidRDefault="00594B95" w:rsidP="00452A00">
                  <w:proofErr w:type="spellStart"/>
                  <w:r w:rsidRPr="003166F4">
                    <w:rPr>
                      <w:sz w:val="22"/>
                      <w:szCs w:val="22"/>
                    </w:rPr>
                    <w:t>Sem</w:t>
                  </w:r>
                  <w:proofErr w:type="spellEnd"/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94B95" w:rsidRPr="003166F4" w:rsidRDefault="00594B95" w:rsidP="00452A00">
                  <w:r w:rsidRPr="003166F4">
                    <w:rPr>
                      <w:sz w:val="22"/>
                      <w:szCs w:val="22"/>
                    </w:rPr>
                    <w:t>ZP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94B95" w:rsidRDefault="00594B95" w:rsidP="00452A00">
                  <w:pPr>
                    <w:rPr>
                      <w:color w:val="000000"/>
                    </w:rPr>
                  </w:pPr>
                  <w:r w:rsidRPr="003166F4">
                    <w:rPr>
                      <w:color w:val="000000"/>
                      <w:sz w:val="22"/>
                      <w:szCs w:val="22"/>
                    </w:rPr>
                    <w:t>PZ</w:t>
                  </w:r>
                </w:p>
                <w:p w:rsidR="00594B95" w:rsidRPr="003166F4" w:rsidRDefault="00594B95" w:rsidP="00452A0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94B95" w:rsidRDefault="00594B95" w:rsidP="00452A00">
                  <w:pPr>
                    <w:rPr>
                      <w:color w:val="000000"/>
                    </w:rPr>
                  </w:pPr>
                  <w:r w:rsidRPr="003166F4">
                    <w:rPr>
                      <w:color w:val="000000"/>
                      <w:sz w:val="22"/>
                      <w:szCs w:val="22"/>
                    </w:rPr>
                    <w:t>ZBUN</w:t>
                  </w:r>
                </w:p>
                <w:p w:rsidR="00594B95" w:rsidRPr="003166F4" w:rsidRDefault="00594B95" w:rsidP="00452A00">
                  <w:pPr>
                    <w:rPr>
                      <w:color w:val="000000"/>
                    </w:rPr>
                  </w:pPr>
                </w:p>
              </w:tc>
            </w:tr>
            <w:tr w:rsidR="00594B95" w:rsidRPr="003166F4" w:rsidTr="00452A00">
              <w:trPr>
                <w:trHeight w:val="300"/>
              </w:trPr>
              <w:tc>
                <w:tcPr>
                  <w:tcW w:w="1128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4B95" w:rsidRPr="003166F4" w:rsidRDefault="00594B95" w:rsidP="00452A0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K2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94B95" w:rsidRPr="003166F4" w:rsidRDefault="00594B95" w:rsidP="00452A00">
                  <w:pPr>
                    <w:jc w:val="center"/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94B95" w:rsidRPr="003166F4" w:rsidRDefault="00594B95" w:rsidP="00452A00">
                  <w:pPr>
                    <w:jc w:val="center"/>
                  </w:pPr>
                  <w:r>
                    <w:t>+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94B95" w:rsidRPr="003166F4" w:rsidRDefault="00594B95" w:rsidP="00452A00"/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94B95" w:rsidRPr="003166F4" w:rsidRDefault="00594B95" w:rsidP="00452A00"/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94B95" w:rsidRPr="003166F4" w:rsidRDefault="00594B95" w:rsidP="00452A00"/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94B95" w:rsidRPr="003166F4" w:rsidRDefault="00594B95" w:rsidP="00452A00"/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94B95" w:rsidRPr="003166F4" w:rsidRDefault="00594B95" w:rsidP="00452A0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94B95" w:rsidRPr="003166F4" w:rsidRDefault="00594B95" w:rsidP="00452A00">
                  <w:pPr>
                    <w:rPr>
                      <w:color w:val="000000"/>
                    </w:rPr>
                  </w:pPr>
                </w:p>
              </w:tc>
            </w:tr>
          </w:tbl>
          <w:p w:rsidR="00594B95" w:rsidRPr="003166F4" w:rsidRDefault="00594B95" w:rsidP="00452A0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94B95" w:rsidRPr="00B67F20" w:rsidTr="00452A00">
        <w:trPr>
          <w:gridAfter w:val="1"/>
          <w:wAfter w:w="677" w:type="dxa"/>
          <w:trHeight w:val="315"/>
        </w:trPr>
        <w:tc>
          <w:tcPr>
            <w:tcW w:w="9142" w:type="dxa"/>
            <w:gridSpan w:val="4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594B95" w:rsidRPr="003166F4" w:rsidRDefault="00594B95" w:rsidP="00452A00">
            <w:pPr>
              <w:jc w:val="center"/>
              <w:rPr>
                <w:b/>
                <w:bCs/>
                <w:color w:val="000000"/>
              </w:rPr>
            </w:pPr>
            <w:r w:rsidRPr="003166F4">
              <w:rPr>
                <w:b/>
                <w:bCs/>
                <w:color w:val="000000"/>
                <w:sz w:val="22"/>
                <w:szCs w:val="22"/>
              </w:rPr>
              <w:t>Kryteria oceny osiągniętych efektów</w:t>
            </w:r>
          </w:p>
        </w:tc>
      </w:tr>
      <w:tr w:rsidR="00594B95" w:rsidRPr="00B67F20" w:rsidTr="00452A00">
        <w:trPr>
          <w:gridAfter w:val="1"/>
          <w:wAfter w:w="677" w:type="dxa"/>
          <w:trHeight w:val="315"/>
        </w:trPr>
        <w:tc>
          <w:tcPr>
            <w:tcW w:w="170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B95" w:rsidRPr="003166F4" w:rsidRDefault="00594B95" w:rsidP="00452A00">
            <w:pPr>
              <w:jc w:val="center"/>
              <w:rPr>
                <w:b/>
                <w:bCs/>
                <w:color w:val="000000"/>
              </w:rPr>
            </w:pPr>
            <w:r w:rsidRPr="003166F4">
              <w:rPr>
                <w:b/>
                <w:bCs/>
                <w:color w:val="000000"/>
                <w:sz w:val="22"/>
                <w:szCs w:val="22"/>
              </w:rPr>
              <w:t>na ocenę 3</w:t>
            </w:r>
          </w:p>
        </w:tc>
        <w:tc>
          <w:tcPr>
            <w:tcW w:w="1843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B95" w:rsidRPr="003166F4" w:rsidRDefault="00594B95" w:rsidP="00452A00">
            <w:pPr>
              <w:jc w:val="center"/>
              <w:rPr>
                <w:b/>
                <w:bCs/>
                <w:color w:val="000000"/>
              </w:rPr>
            </w:pPr>
            <w:r w:rsidRPr="003166F4">
              <w:rPr>
                <w:b/>
                <w:bCs/>
                <w:color w:val="000000"/>
                <w:sz w:val="22"/>
                <w:szCs w:val="22"/>
              </w:rPr>
              <w:t>na ocenę 3,5</w:t>
            </w:r>
          </w:p>
        </w:tc>
        <w:tc>
          <w:tcPr>
            <w:tcW w:w="1985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B95" w:rsidRPr="003166F4" w:rsidRDefault="00594B95" w:rsidP="00452A00">
            <w:pPr>
              <w:jc w:val="center"/>
              <w:rPr>
                <w:b/>
                <w:bCs/>
                <w:color w:val="000000"/>
              </w:rPr>
            </w:pPr>
            <w:r w:rsidRPr="003166F4">
              <w:rPr>
                <w:b/>
                <w:bCs/>
                <w:color w:val="000000"/>
                <w:sz w:val="22"/>
                <w:szCs w:val="22"/>
              </w:rPr>
              <w:t>na ocenę 4</w:t>
            </w:r>
          </w:p>
        </w:tc>
        <w:tc>
          <w:tcPr>
            <w:tcW w:w="1701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B95" w:rsidRPr="003166F4" w:rsidRDefault="00594B95" w:rsidP="00452A00">
            <w:pPr>
              <w:jc w:val="center"/>
              <w:rPr>
                <w:b/>
                <w:bCs/>
                <w:color w:val="000000"/>
              </w:rPr>
            </w:pPr>
            <w:r w:rsidRPr="003166F4">
              <w:rPr>
                <w:b/>
                <w:bCs/>
                <w:color w:val="000000"/>
                <w:sz w:val="22"/>
                <w:szCs w:val="22"/>
              </w:rPr>
              <w:t>na ocenę 4,5</w:t>
            </w:r>
          </w:p>
        </w:tc>
        <w:tc>
          <w:tcPr>
            <w:tcW w:w="191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4B95" w:rsidRPr="003166F4" w:rsidRDefault="00594B95" w:rsidP="00452A00">
            <w:pPr>
              <w:jc w:val="center"/>
              <w:rPr>
                <w:b/>
                <w:bCs/>
                <w:color w:val="000000"/>
              </w:rPr>
            </w:pPr>
            <w:r w:rsidRPr="003166F4">
              <w:rPr>
                <w:b/>
                <w:bCs/>
                <w:color w:val="000000"/>
                <w:sz w:val="22"/>
                <w:szCs w:val="22"/>
              </w:rPr>
              <w:t>na ocenę 5</w:t>
            </w:r>
          </w:p>
        </w:tc>
      </w:tr>
      <w:tr w:rsidR="00594B95" w:rsidRPr="00B67F20" w:rsidTr="00452A00">
        <w:trPr>
          <w:gridAfter w:val="1"/>
          <w:wAfter w:w="677" w:type="dxa"/>
          <w:trHeight w:val="300"/>
        </w:trPr>
        <w:tc>
          <w:tcPr>
            <w:tcW w:w="1701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94B95" w:rsidRPr="003166F4" w:rsidRDefault="00594B95" w:rsidP="00452A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166F4">
              <w:rPr>
                <w:color w:val="000000"/>
                <w:sz w:val="22"/>
                <w:szCs w:val="22"/>
              </w:rPr>
              <w:t xml:space="preserve">Uzyskanie od 51% - 65% łącznej liczby pkt. możliwych do uzyskania   </w:t>
            </w:r>
          </w:p>
        </w:tc>
        <w:tc>
          <w:tcPr>
            <w:tcW w:w="1843" w:type="dxa"/>
            <w:gridSpan w:val="10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94B95" w:rsidRPr="003166F4" w:rsidRDefault="00594B95" w:rsidP="00452A00">
            <w:pPr>
              <w:jc w:val="center"/>
              <w:rPr>
                <w:color w:val="000000"/>
              </w:rPr>
            </w:pPr>
            <w:r w:rsidRPr="003166F4">
              <w:rPr>
                <w:color w:val="000000"/>
                <w:sz w:val="22"/>
                <w:szCs w:val="22"/>
              </w:rPr>
              <w:t xml:space="preserve">Uzyskanie od 66% - 75% łącznej liczby pkt. możliwych do uzyskania   </w:t>
            </w:r>
          </w:p>
        </w:tc>
        <w:tc>
          <w:tcPr>
            <w:tcW w:w="1985" w:type="dxa"/>
            <w:gridSpan w:val="10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94B95" w:rsidRPr="003166F4" w:rsidRDefault="00594B95" w:rsidP="00452A00">
            <w:pPr>
              <w:jc w:val="center"/>
              <w:rPr>
                <w:color w:val="000000"/>
              </w:rPr>
            </w:pPr>
            <w:r w:rsidRPr="003166F4">
              <w:rPr>
                <w:color w:val="000000"/>
                <w:sz w:val="22"/>
                <w:szCs w:val="22"/>
              </w:rPr>
              <w:t xml:space="preserve">Uzyskanie od 76% - 85% łącznej liczby pkt. możliwych do uzyskania   </w:t>
            </w:r>
          </w:p>
        </w:tc>
        <w:tc>
          <w:tcPr>
            <w:tcW w:w="1701" w:type="dxa"/>
            <w:gridSpan w:val="11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94B95" w:rsidRPr="003166F4" w:rsidRDefault="00594B95" w:rsidP="00452A00">
            <w:pPr>
              <w:jc w:val="center"/>
              <w:rPr>
                <w:color w:val="000000"/>
              </w:rPr>
            </w:pPr>
            <w:r w:rsidRPr="003166F4">
              <w:rPr>
                <w:color w:val="000000"/>
                <w:sz w:val="22"/>
                <w:szCs w:val="22"/>
              </w:rPr>
              <w:t xml:space="preserve">Uzyskanie od 86% - 95% łącznej liczby pkt. możliwych do uzyskania   </w:t>
            </w:r>
          </w:p>
        </w:tc>
        <w:tc>
          <w:tcPr>
            <w:tcW w:w="1912" w:type="dxa"/>
            <w:gridSpan w:val="8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94B95" w:rsidRPr="003166F4" w:rsidRDefault="00594B95" w:rsidP="00452A00">
            <w:pPr>
              <w:jc w:val="center"/>
              <w:rPr>
                <w:color w:val="000000"/>
              </w:rPr>
            </w:pPr>
            <w:r w:rsidRPr="003166F4">
              <w:rPr>
                <w:color w:val="000000"/>
                <w:sz w:val="22"/>
                <w:szCs w:val="22"/>
              </w:rPr>
              <w:t>Uzyskanie od 96% - 100% łącznej liczby pkt. możliwych do uzyskania</w:t>
            </w:r>
          </w:p>
        </w:tc>
      </w:tr>
      <w:tr w:rsidR="00594B95" w:rsidRPr="00B67F20" w:rsidTr="00452A00">
        <w:trPr>
          <w:gridAfter w:val="1"/>
          <w:wAfter w:w="677" w:type="dxa"/>
          <w:trHeight w:val="300"/>
        </w:trPr>
        <w:tc>
          <w:tcPr>
            <w:tcW w:w="1701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94B95" w:rsidRPr="003166F4" w:rsidRDefault="00594B95" w:rsidP="00452A00">
            <w:pPr>
              <w:rPr>
                <w:color w:val="000000"/>
              </w:rPr>
            </w:pPr>
          </w:p>
        </w:tc>
        <w:tc>
          <w:tcPr>
            <w:tcW w:w="1843" w:type="dxa"/>
            <w:gridSpan w:val="10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594B95" w:rsidRPr="003166F4" w:rsidRDefault="00594B95" w:rsidP="00452A00">
            <w:pPr>
              <w:rPr>
                <w:color w:val="000000"/>
              </w:rPr>
            </w:pPr>
          </w:p>
        </w:tc>
        <w:tc>
          <w:tcPr>
            <w:tcW w:w="1985" w:type="dxa"/>
            <w:gridSpan w:val="10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594B95" w:rsidRPr="003166F4" w:rsidRDefault="00594B95" w:rsidP="00452A00">
            <w:pPr>
              <w:rPr>
                <w:color w:val="000000"/>
              </w:rPr>
            </w:pPr>
          </w:p>
        </w:tc>
        <w:tc>
          <w:tcPr>
            <w:tcW w:w="1701" w:type="dxa"/>
            <w:gridSpan w:val="11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594B95" w:rsidRPr="003166F4" w:rsidRDefault="00594B95" w:rsidP="00452A00">
            <w:pPr>
              <w:rPr>
                <w:color w:val="000000"/>
              </w:rPr>
            </w:pPr>
          </w:p>
        </w:tc>
        <w:tc>
          <w:tcPr>
            <w:tcW w:w="1912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94B95" w:rsidRPr="003166F4" w:rsidRDefault="00594B95" w:rsidP="00452A00">
            <w:pPr>
              <w:rPr>
                <w:color w:val="000000"/>
              </w:rPr>
            </w:pPr>
          </w:p>
        </w:tc>
      </w:tr>
      <w:tr w:rsidR="00594B95" w:rsidRPr="00B67F20" w:rsidTr="00452A00">
        <w:trPr>
          <w:gridAfter w:val="1"/>
          <w:wAfter w:w="677" w:type="dxa"/>
          <w:trHeight w:val="300"/>
        </w:trPr>
        <w:tc>
          <w:tcPr>
            <w:tcW w:w="1701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94B95" w:rsidRPr="003166F4" w:rsidRDefault="00594B95" w:rsidP="00452A00">
            <w:pPr>
              <w:rPr>
                <w:color w:val="000000"/>
              </w:rPr>
            </w:pPr>
          </w:p>
        </w:tc>
        <w:tc>
          <w:tcPr>
            <w:tcW w:w="1843" w:type="dxa"/>
            <w:gridSpan w:val="10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594B95" w:rsidRPr="003166F4" w:rsidRDefault="00594B95" w:rsidP="00452A00">
            <w:pPr>
              <w:rPr>
                <w:color w:val="000000"/>
              </w:rPr>
            </w:pPr>
          </w:p>
        </w:tc>
        <w:tc>
          <w:tcPr>
            <w:tcW w:w="1985" w:type="dxa"/>
            <w:gridSpan w:val="10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594B95" w:rsidRPr="003166F4" w:rsidRDefault="00594B95" w:rsidP="00452A00">
            <w:pPr>
              <w:rPr>
                <w:color w:val="000000"/>
              </w:rPr>
            </w:pPr>
          </w:p>
        </w:tc>
        <w:tc>
          <w:tcPr>
            <w:tcW w:w="1701" w:type="dxa"/>
            <w:gridSpan w:val="11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594B95" w:rsidRPr="003166F4" w:rsidRDefault="00594B95" w:rsidP="00452A00">
            <w:pPr>
              <w:rPr>
                <w:color w:val="000000"/>
              </w:rPr>
            </w:pPr>
          </w:p>
        </w:tc>
        <w:tc>
          <w:tcPr>
            <w:tcW w:w="1912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94B95" w:rsidRPr="003166F4" w:rsidRDefault="00594B95" w:rsidP="00452A00">
            <w:pPr>
              <w:rPr>
                <w:color w:val="000000"/>
              </w:rPr>
            </w:pPr>
          </w:p>
        </w:tc>
      </w:tr>
      <w:tr w:rsidR="00594B95" w:rsidRPr="00B67F20" w:rsidTr="00452A00">
        <w:trPr>
          <w:gridAfter w:val="1"/>
          <w:wAfter w:w="677" w:type="dxa"/>
          <w:trHeight w:val="315"/>
        </w:trPr>
        <w:tc>
          <w:tcPr>
            <w:tcW w:w="9142" w:type="dxa"/>
            <w:gridSpan w:val="4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594B95" w:rsidRPr="003166F4" w:rsidRDefault="00594B95" w:rsidP="00452A00">
            <w:pPr>
              <w:jc w:val="center"/>
              <w:rPr>
                <w:b/>
                <w:bCs/>
                <w:color w:val="000000"/>
              </w:rPr>
            </w:pPr>
            <w:r w:rsidRPr="003166F4">
              <w:rPr>
                <w:b/>
                <w:bCs/>
                <w:color w:val="000000"/>
                <w:sz w:val="22"/>
                <w:szCs w:val="22"/>
              </w:rPr>
              <w:t>Metody oceny (F-  formułująca, P- podsumowująca)</w:t>
            </w:r>
          </w:p>
        </w:tc>
      </w:tr>
      <w:tr w:rsidR="00594B95" w:rsidRPr="00B67F20" w:rsidTr="00452A00">
        <w:trPr>
          <w:gridAfter w:val="1"/>
          <w:wAfter w:w="677" w:type="dxa"/>
          <w:trHeight w:val="495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B95" w:rsidRPr="003166F4" w:rsidRDefault="00594B95" w:rsidP="00452A00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B95" w:rsidRPr="003166F4" w:rsidRDefault="00594B95" w:rsidP="00452A00">
            <w:pPr>
              <w:jc w:val="center"/>
              <w:rPr>
                <w:color w:val="000000"/>
              </w:rPr>
            </w:pPr>
            <w:r w:rsidRPr="003166F4">
              <w:rPr>
                <w:color w:val="000000"/>
                <w:sz w:val="22"/>
                <w:szCs w:val="22"/>
              </w:rPr>
              <w:t>Egzamin ustny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B95" w:rsidRPr="003166F4" w:rsidRDefault="00594B95" w:rsidP="00452A00">
            <w:pPr>
              <w:jc w:val="center"/>
              <w:rPr>
                <w:color w:val="000000"/>
              </w:rPr>
            </w:pPr>
            <w:r w:rsidRPr="003166F4">
              <w:rPr>
                <w:color w:val="000000"/>
                <w:sz w:val="22"/>
                <w:szCs w:val="22"/>
              </w:rPr>
              <w:t>Egzamin pisemny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B95" w:rsidRPr="003166F4" w:rsidRDefault="00594B95" w:rsidP="00452A00">
            <w:pPr>
              <w:jc w:val="center"/>
              <w:rPr>
                <w:color w:val="000000"/>
              </w:rPr>
            </w:pPr>
            <w:r w:rsidRPr="003166F4">
              <w:rPr>
                <w:color w:val="000000"/>
                <w:sz w:val="22"/>
                <w:szCs w:val="22"/>
              </w:rPr>
              <w:t>Projekt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B95" w:rsidRPr="003166F4" w:rsidRDefault="00594B95" w:rsidP="00452A00">
            <w:pPr>
              <w:jc w:val="center"/>
              <w:rPr>
                <w:color w:val="000000"/>
              </w:rPr>
            </w:pPr>
            <w:r w:rsidRPr="003166F4">
              <w:rPr>
                <w:color w:val="000000"/>
                <w:sz w:val="22"/>
                <w:szCs w:val="22"/>
              </w:rPr>
              <w:t>Kolokwium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B95" w:rsidRPr="003166F4" w:rsidRDefault="00594B95" w:rsidP="00452A00">
            <w:pPr>
              <w:jc w:val="center"/>
              <w:rPr>
                <w:color w:val="000000"/>
              </w:rPr>
            </w:pPr>
            <w:r w:rsidRPr="003166F4">
              <w:rPr>
                <w:color w:val="000000"/>
                <w:sz w:val="22"/>
                <w:szCs w:val="22"/>
              </w:rPr>
              <w:t>Zadania domowe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B95" w:rsidRPr="003166F4" w:rsidRDefault="00594B95" w:rsidP="00452A00">
            <w:pPr>
              <w:jc w:val="center"/>
              <w:rPr>
                <w:color w:val="000000"/>
              </w:rPr>
            </w:pPr>
            <w:r w:rsidRPr="003166F4">
              <w:rPr>
                <w:color w:val="000000"/>
                <w:sz w:val="22"/>
                <w:szCs w:val="22"/>
              </w:rPr>
              <w:t>Referat/</w:t>
            </w:r>
          </w:p>
          <w:p w:rsidR="00594B95" w:rsidRPr="003166F4" w:rsidRDefault="00594B95" w:rsidP="00452A00">
            <w:pPr>
              <w:jc w:val="center"/>
              <w:rPr>
                <w:color w:val="000000"/>
              </w:rPr>
            </w:pPr>
            <w:r w:rsidRPr="003166F4">
              <w:rPr>
                <w:color w:val="000000"/>
                <w:sz w:val="22"/>
                <w:szCs w:val="22"/>
              </w:rPr>
              <w:t>prezentacja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B95" w:rsidRPr="003166F4" w:rsidRDefault="00594B95" w:rsidP="00452A00">
            <w:pPr>
              <w:jc w:val="center"/>
              <w:rPr>
                <w:color w:val="000000"/>
              </w:rPr>
            </w:pPr>
            <w:r w:rsidRPr="003166F4">
              <w:rPr>
                <w:color w:val="000000"/>
                <w:sz w:val="22"/>
                <w:szCs w:val="22"/>
              </w:rPr>
              <w:t>Sprawo-zdanie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B95" w:rsidRPr="003166F4" w:rsidRDefault="00594B95" w:rsidP="00452A00">
            <w:pPr>
              <w:jc w:val="center"/>
              <w:rPr>
                <w:color w:val="000000"/>
              </w:rPr>
            </w:pPr>
            <w:r w:rsidRPr="003166F4">
              <w:rPr>
                <w:color w:val="000000"/>
                <w:sz w:val="22"/>
                <w:szCs w:val="22"/>
              </w:rPr>
              <w:t>Dyskusje</w:t>
            </w:r>
          </w:p>
        </w:tc>
      </w:tr>
      <w:tr w:rsidR="00594B95" w:rsidRPr="00B67F20" w:rsidTr="00452A00">
        <w:trPr>
          <w:gridAfter w:val="1"/>
          <w:wAfter w:w="677" w:type="dxa"/>
          <w:trHeight w:val="50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B95" w:rsidRPr="003166F4" w:rsidRDefault="00594B95" w:rsidP="00452A00">
            <w:pPr>
              <w:jc w:val="center"/>
              <w:rPr>
                <w:color w:val="000000"/>
              </w:rPr>
            </w:pPr>
            <w:r w:rsidRPr="003166F4">
              <w:rPr>
                <w:color w:val="000000"/>
                <w:sz w:val="22"/>
                <w:szCs w:val="22"/>
              </w:rPr>
              <w:t>F</w:t>
            </w:r>
          </w:p>
        </w:tc>
        <w:tc>
          <w:tcPr>
            <w:tcW w:w="10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B95" w:rsidRPr="003166F4" w:rsidRDefault="00594B95" w:rsidP="00452A0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B95" w:rsidRPr="003166F4" w:rsidRDefault="00594B95" w:rsidP="00452A0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B95" w:rsidRPr="003166F4" w:rsidRDefault="00594B95" w:rsidP="00452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B95" w:rsidRPr="003166F4" w:rsidRDefault="00594B95" w:rsidP="00452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B95" w:rsidRPr="003166F4" w:rsidRDefault="00594B95" w:rsidP="00452A00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B95" w:rsidRPr="003166F4" w:rsidRDefault="00594B95" w:rsidP="00452A0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B95" w:rsidRPr="003166F4" w:rsidRDefault="00594B95" w:rsidP="00452A00">
            <w:pPr>
              <w:jc w:val="center"/>
              <w:rPr>
                <w:color w:val="000000"/>
              </w:rPr>
            </w:pPr>
          </w:p>
        </w:tc>
        <w:tc>
          <w:tcPr>
            <w:tcW w:w="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B95" w:rsidRPr="003166F4" w:rsidRDefault="00594B95" w:rsidP="00452A00">
            <w:pPr>
              <w:jc w:val="center"/>
              <w:rPr>
                <w:color w:val="000000"/>
              </w:rPr>
            </w:pPr>
          </w:p>
        </w:tc>
      </w:tr>
      <w:tr w:rsidR="00594B95" w:rsidRPr="00B67F20" w:rsidTr="00452A00">
        <w:trPr>
          <w:gridAfter w:val="1"/>
          <w:wAfter w:w="677" w:type="dxa"/>
          <w:trHeight w:val="502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B95" w:rsidRPr="003166F4" w:rsidRDefault="00594B95" w:rsidP="00452A00">
            <w:pPr>
              <w:jc w:val="center"/>
              <w:rPr>
                <w:color w:val="000000"/>
              </w:rPr>
            </w:pPr>
            <w:r w:rsidRPr="003166F4">
              <w:rPr>
                <w:color w:val="000000"/>
                <w:sz w:val="22"/>
                <w:szCs w:val="22"/>
              </w:rPr>
              <w:t>P</w:t>
            </w:r>
          </w:p>
        </w:tc>
        <w:tc>
          <w:tcPr>
            <w:tcW w:w="10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B95" w:rsidRPr="003166F4" w:rsidRDefault="00594B95" w:rsidP="00452A0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B95" w:rsidRPr="003166F4" w:rsidRDefault="00594B95" w:rsidP="00452A0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B95" w:rsidRPr="003166F4" w:rsidRDefault="00594B95" w:rsidP="00452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B95" w:rsidRPr="003166F4" w:rsidRDefault="00594B95" w:rsidP="00452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B95" w:rsidRPr="003166F4" w:rsidRDefault="00594B95" w:rsidP="00452A00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B95" w:rsidRPr="003166F4" w:rsidRDefault="00594B95" w:rsidP="00452A0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B95" w:rsidRPr="003166F4" w:rsidRDefault="00594B95" w:rsidP="00452A00">
            <w:pPr>
              <w:jc w:val="center"/>
              <w:rPr>
                <w:color w:val="000000"/>
              </w:rPr>
            </w:pPr>
          </w:p>
        </w:tc>
        <w:tc>
          <w:tcPr>
            <w:tcW w:w="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B95" w:rsidRPr="003166F4" w:rsidRDefault="00594B95" w:rsidP="00452A00">
            <w:pPr>
              <w:jc w:val="center"/>
              <w:rPr>
                <w:color w:val="000000"/>
              </w:rPr>
            </w:pPr>
          </w:p>
        </w:tc>
      </w:tr>
      <w:tr w:rsidR="00594B95" w:rsidRPr="00B67F20" w:rsidTr="00452A00">
        <w:trPr>
          <w:gridAfter w:val="1"/>
          <w:wAfter w:w="677" w:type="dxa"/>
          <w:trHeight w:val="315"/>
        </w:trPr>
        <w:tc>
          <w:tcPr>
            <w:tcW w:w="9142" w:type="dxa"/>
            <w:gridSpan w:val="4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/>
            <w:vAlign w:val="bottom"/>
            <w:hideMark/>
          </w:tcPr>
          <w:p w:rsidR="00594B95" w:rsidRPr="003166F4" w:rsidRDefault="00594B95" w:rsidP="00452A00">
            <w:pPr>
              <w:jc w:val="center"/>
              <w:rPr>
                <w:b/>
                <w:bCs/>
              </w:rPr>
            </w:pPr>
            <w:r w:rsidRPr="003166F4">
              <w:rPr>
                <w:b/>
                <w:bCs/>
                <w:sz w:val="22"/>
                <w:szCs w:val="22"/>
              </w:rPr>
              <w:lastRenderedPageBreak/>
              <w:t xml:space="preserve">Metody weryfikacji efektów </w:t>
            </w:r>
            <w:r>
              <w:rPr>
                <w:b/>
                <w:bCs/>
                <w:sz w:val="22"/>
                <w:szCs w:val="22"/>
              </w:rPr>
              <w:t>uczenia się</w:t>
            </w:r>
          </w:p>
        </w:tc>
      </w:tr>
      <w:tr w:rsidR="00594B95" w:rsidRPr="00B67F20" w:rsidTr="00452A00">
        <w:trPr>
          <w:gridAfter w:val="1"/>
          <w:wAfter w:w="677" w:type="dxa"/>
          <w:trHeight w:val="315"/>
        </w:trPr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594B95" w:rsidRPr="003166F4" w:rsidRDefault="00594B95" w:rsidP="00452A00">
            <w:pPr>
              <w:jc w:val="center"/>
              <w:rPr>
                <w:b/>
                <w:bCs/>
              </w:rPr>
            </w:pPr>
          </w:p>
        </w:tc>
        <w:tc>
          <w:tcPr>
            <w:tcW w:w="10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94B95" w:rsidRPr="003166F4" w:rsidRDefault="00594B95" w:rsidP="00452A00">
            <w:pPr>
              <w:jc w:val="center"/>
              <w:rPr>
                <w:color w:val="000000"/>
              </w:rPr>
            </w:pPr>
            <w:r w:rsidRPr="003166F4">
              <w:rPr>
                <w:color w:val="000000"/>
                <w:sz w:val="22"/>
                <w:szCs w:val="22"/>
              </w:rPr>
              <w:t>Egzamin ustny</w:t>
            </w:r>
          </w:p>
        </w:tc>
        <w:tc>
          <w:tcPr>
            <w:tcW w:w="11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94B95" w:rsidRPr="003166F4" w:rsidRDefault="00594B95" w:rsidP="00452A00">
            <w:pPr>
              <w:jc w:val="center"/>
              <w:rPr>
                <w:color w:val="000000"/>
              </w:rPr>
            </w:pPr>
            <w:r w:rsidRPr="003166F4">
              <w:rPr>
                <w:color w:val="000000"/>
                <w:sz w:val="22"/>
                <w:szCs w:val="22"/>
              </w:rPr>
              <w:t>Egzamin pisemny</w:t>
            </w:r>
          </w:p>
        </w:tc>
        <w:tc>
          <w:tcPr>
            <w:tcW w:w="114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94B95" w:rsidRPr="003166F4" w:rsidRDefault="00594B95" w:rsidP="00452A00">
            <w:pPr>
              <w:jc w:val="center"/>
              <w:rPr>
                <w:color w:val="000000"/>
              </w:rPr>
            </w:pPr>
            <w:r w:rsidRPr="003166F4">
              <w:rPr>
                <w:color w:val="000000"/>
                <w:sz w:val="22"/>
                <w:szCs w:val="22"/>
              </w:rPr>
              <w:t>Projekt</w:t>
            </w:r>
          </w:p>
        </w:tc>
        <w:tc>
          <w:tcPr>
            <w:tcW w:w="114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94B95" w:rsidRPr="003166F4" w:rsidRDefault="00594B95" w:rsidP="00452A00">
            <w:pPr>
              <w:jc w:val="center"/>
              <w:rPr>
                <w:color w:val="000000"/>
              </w:rPr>
            </w:pPr>
            <w:r w:rsidRPr="003166F4">
              <w:rPr>
                <w:color w:val="000000"/>
                <w:sz w:val="22"/>
                <w:szCs w:val="22"/>
              </w:rPr>
              <w:t>Kolokwium</w:t>
            </w:r>
          </w:p>
        </w:tc>
        <w:tc>
          <w:tcPr>
            <w:tcW w:w="114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94B95" w:rsidRPr="003166F4" w:rsidRDefault="00594B95" w:rsidP="00452A00">
            <w:pPr>
              <w:jc w:val="center"/>
              <w:rPr>
                <w:color w:val="000000"/>
              </w:rPr>
            </w:pPr>
            <w:r w:rsidRPr="003166F4">
              <w:rPr>
                <w:color w:val="000000"/>
                <w:sz w:val="22"/>
                <w:szCs w:val="22"/>
              </w:rPr>
              <w:t>Sprawozda-nie</w:t>
            </w:r>
          </w:p>
        </w:tc>
        <w:tc>
          <w:tcPr>
            <w:tcW w:w="114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94B95" w:rsidRPr="003166F4" w:rsidRDefault="00594B95" w:rsidP="00452A00">
            <w:pPr>
              <w:jc w:val="center"/>
              <w:rPr>
                <w:color w:val="000000"/>
              </w:rPr>
            </w:pPr>
            <w:r w:rsidRPr="003166F4">
              <w:rPr>
                <w:color w:val="000000"/>
                <w:sz w:val="22"/>
                <w:szCs w:val="22"/>
              </w:rPr>
              <w:t>Referat/</w:t>
            </w:r>
          </w:p>
          <w:p w:rsidR="00594B95" w:rsidRPr="003166F4" w:rsidRDefault="00594B95" w:rsidP="00452A00">
            <w:pPr>
              <w:jc w:val="center"/>
              <w:rPr>
                <w:color w:val="000000"/>
              </w:rPr>
            </w:pPr>
            <w:r w:rsidRPr="003166F4">
              <w:rPr>
                <w:color w:val="000000"/>
                <w:sz w:val="22"/>
                <w:szCs w:val="22"/>
              </w:rPr>
              <w:t>prezentacja</w:t>
            </w:r>
          </w:p>
        </w:tc>
        <w:tc>
          <w:tcPr>
            <w:tcW w:w="11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94B95" w:rsidRPr="003166F4" w:rsidRDefault="00594B95" w:rsidP="00452A00">
            <w:pPr>
              <w:jc w:val="center"/>
              <w:rPr>
                <w:color w:val="000000"/>
              </w:rPr>
            </w:pPr>
            <w:r w:rsidRPr="003166F4">
              <w:rPr>
                <w:color w:val="000000"/>
                <w:sz w:val="22"/>
                <w:szCs w:val="22"/>
              </w:rPr>
              <w:t>Inne</w:t>
            </w:r>
          </w:p>
        </w:tc>
      </w:tr>
      <w:tr w:rsidR="00594B95" w:rsidRPr="00B67F20" w:rsidTr="00452A00">
        <w:trPr>
          <w:gridAfter w:val="1"/>
          <w:wAfter w:w="677" w:type="dxa"/>
          <w:trHeight w:val="315"/>
        </w:trPr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594B95" w:rsidRPr="003166F4" w:rsidRDefault="00594B95" w:rsidP="00452A00">
            <w:pPr>
              <w:rPr>
                <w:b/>
                <w:bCs/>
              </w:rPr>
            </w:pPr>
            <w:r w:rsidRPr="003166F4">
              <w:rPr>
                <w:b/>
                <w:bCs/>
                <w:sz w:val="22"/>
                <w:szCs w:val="22"/>
              </w:rPr>
              <w:t xml:space="preserve">Efekty </w:t>
            </w:r>
            <w:r>
              <w:rPr>
                <w:b/>
                <w:bCs/>
                <w:sz w:val="22"/>
                <w:szCs w:val="22"/>
              </w:rPr>
              <w:t>uczenia się</w:t>
            </w:r>
            <w:r w:rsidRPr="003166F4">
              <w:rPr>
                <w:b/>
                <w:bCs/>
                <w:sz w:val="22"/>
                <w:szCs w:val="22"/>
              </w:rPr>
              <w:t xml:space="preserve"> (kody)</w:t>
            </w:r>
          </w:p>
          <w:p w:rsidR="00594B95" w:rsidRPr="003166F4" w:rsidRDefault="00594B95" w:rsidP="00452A00">
            <w:pPr>
              <w:rPr>
                <w:b/>
                <w:bCs/>
              </w:rPr>
            </w:pPr>
          </w:p>
          <w:p w:rsidR="00594B95" w:rsidRPr="003166F4" w:rsidRDefault="00594B95" w:rsidP="00452A00">
            <w:pPr>
              <w:rPr>
                <w:b/>
                <w:bCs/>
              </w:rPr>
            </w:pPr>
          </w:p>
        </w:tc>
        <w:tc>
          <w:tcPr>
            <w:tcW w:w="10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94B95" w:rsidRPr="003166F4" w:rsidRDefault="00594B95" w:rsidP="00452A00">
            <w:pPr>
              <w:jc w:val="center"/>
              <w:rPr>
                <w:color w:val="000000"/>
              </w:rPr>
            </w:pPr>
          </w:p>
          <w:p w:rsidR="00594B95" w:rsidRPr="003166F4" w:rsidRDefault="00594B95" w:rsidP="00452A00">
            <w:pPr>
              <w:jc w:val="center"/>
              <w:rPr>
                <w:color w:val="000000"/>
              </w:rPr>
            </w:pPr>
          </w:p>
          <w:p w:rsidR="00594B95" w:rsidRPr="003166F4" w:rsidRDefault="00594B95" w:rsidP="00452A00">
            <w:pPr>
              <w:jc w:val="center"/>
              <w:rPr>
                <w:color w:val="000000"/>
              </w:rPr>
            </w:pPr>
          </w:p>
          <w:p w:rsidR="00594B95" w:rsidRPr="003166F4" w:rsidRDefault="00594B95" w:rsidP="00452A00">
            <w:pPr>
              <w:jc w:val="center"/>
              <w:rPr>
                <w:color w:val="000000"/>
              </w:rPr>
            </w:pPr>
          </w:p>
          <w:p w:rsidR="00594B95" w:rsidRPr="003166F4" w:rsidRDefault="00594B95" w:rsidP="00452A00">
            <w:pPr>
              <w:jc w:val="center"/>
              <w:rPr>
                <w:color w:val="000000"/>
              </w:rPr>
            </w:pPr>
          </w:p>
          <w:p w:rsidR="00594B95" w:rsidRPr="003166F4" w:rsidRDefault="00594B95" w:rsidP="00452A00">
            <w:pPr>
              <w:jc w:val="center"/>
              <w:rPr>
                <w:color w:val="000000"/>
              </w:rPr>
            </w:pPr>
          </w:p>
        </w:tc>
        <w:tc>
          <w:tcPr>
            <w:tcW w:w="11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94B95" w:rsidRPr="003166F4" w:rsidRDefault="00594B95" w:rsidP="00452A00">
            <w:pPr>
              <w:jc w:val="center"/>
              <w:rPr>
                <w:color w:val="000000"/>
              </w:rPr>
            </w:pPr>
          </w:p>
        </w:tc>
        <w:tc>
          <w:tcPr>
            <w:tcW w:w="114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94B95" w:rsidRPr="003166F4" w:rsidRDefault="00594B95" w:rsidP="00452A0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W1, W2, W3, U1, U2, U3, K1, K2</w:t>
            </w:r>
          </w:p>
        </w:tc>
        <w:tc>
          <w:tcPr>
            <w:tcW w:w="114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94B95" w:rsidRPr="003166F4" w:rsidRDefault="00594B95" w:rsidP="00452A0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W1, W2, W3, U1, U2, U3, K1, K2</w:t>
            </w:r>
          </w:p>
        </w:tc>
        <w:tc>
          <w:tcPr>
            <w:tcW w:w="114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94B95" w:rsidRPr="003166F4" w:rsidRDefault="00594B95" w:rsidP="00452A00">
            <w:pPr>
              <w:jc w:val="center"/>
              <w:rPr>
                <w:color w:val="000000"/>
              </w:rPr>
            </w:pPr>
          </w:p>
        </w:tc>
        <w:tc>
          <w:tcPr>
            <w:tcW w:w="114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94B95" w:rsidRPr="003166F4" w:rsidRDefault="00594B95" w:rsidP="00452A00">
            <w:pPr>
              <w:jc w:val="center"/>
              <w:rPr>
                <w:color w:val="000000"/>
              </w:rPr>
            </w:pPr>
          </w:p>
        </w:tc>
        <w:tc>
          <w:tcPr>
            <w:tcW w:w="11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94B95" w:rsidRPr="003166F4" w:rsidRDefault="00594B95" w:rsidP="00452A00">
            <w:pPr>
              <w:rPr>
                <w:color w:val="000000"/>
              </w:rPr>
            </w:pPr>
          </w:p>
        </w:tc>
      </w:tr>
      <w:tr w:rsidR="00594B95" w:rsidRPr="00B67F20" w:rsidTr="00452A00">
        <w:trPr>
          <w:gridAfter w:val="1"/>
          <w:wAfter w:w="677" w:type="dxa"/>
          <w:trHeight w:val="315"/>
        </w:trPr>
        <w:tc>
          <w:tcPr>
            <w:tcW w:w="9142" w:type="dxa"/>
            <w:gridSpan w:val="4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</w:tcPr>
          <w:p w:rsidR="00594B95" w:rsidRPr="003166F4" w:rsidRDefault="00594B95" w:rsidP="00452A00">
            <w:pPr>
              <w:jc w:val="center"/>
              <w:rPr>
                <w:b/>
                <w:bCs/>
                <w:color w:val="000000"/>
              </w:rPr>
            </w:pPr>
            <w:r w:rsidRPr="003166F4">
              <w:rPr>
                <w:b/>
                <w:bCs/>
                <w:color w:val="000000"/>
                <w:sz w:val="22"/>
                <w:szCs w:val="22"/>
              </w:rPr>
              <w:t>Punkty  ECTS</w:t>
            </w:r>
          </w:p>
        </w:tc>
      </w:tr>
      <w:tr w:rsidR="00594B95" w:rsidRPr="00B67F20" w:rsidTr="00452A00">
        <w:trPr>
          <w:gridAfter w:val="1"/>
          <w:wAfter w:w="677" w:type="dxa"/>
          <w:trHeight w:val="300"/>
        </w:trPr>
        <w:tc>
          <w:tcPr>
            <w:tcW w:w="5431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B95" w:rsidRPr="003166F4" w:rsidRDefault="00594B95" w:rsidP="00452A00">
            <w:pPr>
              <w:jc w:val="center"/>
              <w:rPr>
                <w:b/>
                <w:bCs/>
                <w:color w:val="000000"/>
              </w:rPr>
            </w:pPr>
            <w:r w:rsidRPr="003166F4">
              <w:rPr>
                <w:b/>
                <w:bCs/>
                <w:color w:val="000000"/>
                <w:sz w:val="22"/>
                <w:szCs w:val="22"/>
              </w:rPr>
              <w:t>Forma aktywności</w:t>
            </w:r>
          </w:p>
        </w:tc>
        <w:tc>
          <w:tcPr>
            <w:tcW w:w="3711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B95" w:rsidRPr="003166F4" w:rsidRDefault="00594B95" w:rsidP="00452A00">
            <w:pPr>
              <w:jc w:val="center"/>
              <w:rPr>
                <w:b/>
                <w:bCs/>
                <w:color w:val="000000"/>
              </w:rPr>
            </w:pPr>
            <w:r w:rsidRPr="003166F4">
              <w:rPr>
                <w:b/>
                <w:bCs/>
                <w:color w:val="000000"/>
                <w:sz w:val="22"/>
                <w:szCs w:val="22"/>
              </w:rPr>
              <w:t xml:space="preserve">Obciążenie studenta </w:t>
            </w:r>
          </w:p>
        </w:tc>
      </w:tr>
      <w:tr w:rsidR="00594B95" w:rsidRPr="00B67F20" w:rsidTr="00452A00">
        <w:trPr>
          <w:gridAfter w:val="1"/>
          <w:wAfter w:w="677" w:type="dxa"/>
          <w:trHeight w:val="315"/>
        </w:trPr>
        <w:tc>
          <w:tcPr>
            <w:tcW w:w="5431" w:type="dxa"/>
            <w:gridSpan w:val="2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4B95" w:rsidRPr="003166F4" w:rsidRDefault="00594B95" w:rsidP="00452A00">
            <w:pPr>
              <w:rPr>
                <w:b/>
                <w:bCs/>
                <w:color w:val="000000"/>
              </w:rPr>
            </w:pPr>
          </w:p>
        </w:tc>
        <w:tc>
          <w:tcPr>
            <w:tcW w:w="3711" w:type="dxa"/>
            <w:gridSpan w:val="2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B95" w:rsidRPr="003166F4" w:rsidRDefault="00594B95" w:rsidP="00452A00">
            <w:pPr>
              <w:jc w:val="center"/>
              <w:rPr>
                <w:b/>
                <w:bCs/>
                <w:color w:val="000000"/>
              </w:rPr>
            </w:pPr>
            <w:r w:rsidRPr="003166F4">
              <w:rPr>
                <w:b/>
                <w:bCs/>
                <w:color w:val="000000"/>
                <w:sz w:val="22"/>
                <w:szCs w:val="22"/>
              </w:rPr>
              <w:t>Studia stacjonarne</w:t>
            </w:r>
          </w:p>
        </w:tc>
      </w:tr>
      <w:tr w:rsidR="00594B95" w:rsidRPr="00B67F20" w:rsidTr="00452A00">
        <w:trPr>
          <w:gridAfter w:val="1"/>
          <w:wAfter w:w="677" w:type="dxa"/>
          <w:trHeight w:val="280"/>
        </w:trPr>
        <w:tc>
          <w:tcPr>
            <w:tcW w:w="9142" w:type="dxa"/>
            <w:gridSpan w:val="4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4B95" w:rsidRPr="003166F4" w:rsidRDefault="00594B95" w:rsidP="00452A00">
            <w:pPr>
              <w:rPr>
                <w:color w:val="000000"/>
              </w:rPr>
            </w:pPr>
            <w:r w:rsidRPr="003166F4">
              <w:rPr>
                <w:rFonts w:ascii="SFBX1000" w:hAnsi="SFBX1000" w:cs="SFBX1000"/>
                <w:b/>
                <w:sz w:val="22"/>
                <w:szCs w:val="22"/>
              </w:rPr>
              <w:t>Godziny kontaktowe z nauczycielem akademickim, w tym:</w:t>
            </w:r>
            <w:r w:rsidRPr="003166F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94B95" w:rsidRPr="00B67F20" w:rsidTr="00452A00">
        <w:trPr>
          <w:gridAfter w:val="1"/>
          <w:wAfter w:w="677" w:type="dxa"/>
          <w:trHeight w:val="270"/>
        </w:trPr>
        <w:tc>
          <w:tcPr>
            <w:tcW w:w="5431" w:type="dxa"/>
            <w:gridSpan w:val="24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tbl>
            <w:tblPr>
              <w:tblW w:w="9452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712"/>
              <w:gridCol w:w="6740"/>
            </w:tblGrid>
            <w:tr w:rsidR="00594B95" w:rsidTr="00452A00">
              <w:trPr>
                <w:trHeight w:val="116"/>
              </w:trPr>
              <w:tc>
                <w:tcPr>
                  <w:tcW w:w="271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94B95" w:rsidRDefault="00594B95" w:rsidP="00452A0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Forma zajęć </w:t>
                  </w:r>
                </w:p>
              </w:tc>
              <w:tc>
                <w:tcPr>
                  <w:tcW w:w="6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94B95" w:rsidRDefault="00594B95" w:rsidP="00452A00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W</w:t>
                  </w:r>
                </w:p>
              </w:tc>
            </w:tr>
            <w:tr w:rsidR="00594B95" w:rsidTr="00452A00">
              <w:trPr>
                <w:trHeight w:val="63"/>
              </w:trPr>
              <w:tc>
                <w:tcPr>
                  <w:tcW w:w="2712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94B95" w:rsidRDefault="00594B95" w:rsidP="00452A0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94B95" w:rsidRDefault="00594B95" w:rsidP="00452A00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Ćw.</w:t>
                  </w:r>
                </w:p>
              </w:tc>
            </w:tr>
            <w:tr w:rsidR="00594B95" w:rsidTr="00452A00">
              <w:trPr>
                <w:trHeight w:val="63"/>
              </w:trPr>
              <w:tc>
                <w:tcPr>
                  <w:tcW w:w="2712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94B95" w:rsidRDefault="00594B95" w:rsidP="00452A0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94B95" w:rsidRDefault="00594B95" w:rsidP="00452A00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594B95" w:rsidTr="00452A00">
              <w:trPr>
                <w:trHeight w:val="493"/>
              </w:trPr>
              <w:tc>
                <w:tcPr>
                  <w:tcW w:w="2712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94B95" w:rsidRDefault="00594B95" w:rsidP="00452A0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94B95" w:rsidRDefault="00594B95" w:rsidP="00452A00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</w:tbl>
          <w:p w:rsidR="00594B95" w:rsidRPr="002E6647" w:rsidRDefault="00594B95" w:rsidP="00452A0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11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B95" w:rsidRDefault="00594B95" w:rsidP="00452A00">
            <w:pPr>
              <w:jc w:val="center"/>
              <w:rPr>
                <w:color w:val="000000"/>
              </w:rPr>
            </w:pPr>
          </w:p>
          <w:p w:rsidR="00594B95" w:rsidRDefault="00594B95" w:rsidP="00452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  <w:p w:rsidR="00594B95" w:rsidRPr="00B16C60" w:rsidRDefault="00594B95" w:rsidP="00452A00">
            <w:pPr>
              <w:jc w:val="center"/>
              <w:rPr>
                <w:color w:val="000000"/>
              </w:rPr>
            </w:pPr>
          </w:p>
        </w:tc>
      </w:tr>
      <w:tr w:rsidR="00594B95" w:rsidRPr="00B67F20" w:rsidTr="00452A00">
        <w:trPr>
          <w:gridAfter w:val="1"/>
          <w:wAfter w:w="677" w:type="dxa"/>
          <w:trHeight w:val="270"/>
        </w:trPr>
        <w:tc>
          <w:tcPr>
            <w:tcW w:w="5431" w:type="dxa"/>
            <w:gridSpan w:val="24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95" w:rsidRDefault="00594B95" w:rsidP="00452A0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11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B95" w:rsidRPr="00B16C60" w:rsidRDefault="00594B95" w:rsidP="00452A00">
            <w:pPr>
              <w:jc w:val="center"/>
              <w:rPr>
                <w:color w:val="000000"/>
              </w:rPr>
            </w:pPr>
          </w:p>
        </w:tc>
      </w:tr>
      <w:tr w:rsidR="00594B95" w:rsidRPr="00B67F20" w:rsidTr="00452A00">
        <w:trPr>
          <w:gridAfter w:val="1"/>
          <w:wAfter w:w="677" w:type="dxa"/>
          <w:trHeight w:val="270"/>
        </w:trPr>
        <w:tc>
          <w:tcPr>
            <w:tcW w:w="5431" w:type="dxa"/>
            <w:gridSpan w:val="24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95" w:rsidRDefault="00594B95" w:rsidP="00452A0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11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B95" w:rsidRPr="00B16C60" w:rsidRDefault="00594B95" w:rsidP="00452A00">
            <w:pPr>
              <w:jc w:val="center"/>
              <w:rPr>
                <w:color w:val="000000"/>
              </w:rPr>
            </w:pPr>
          </w:p>
        </w:tc>
      </w:tr>
      <w:tr w:rsidR="00594B95" w:rsidRPr="00B67F20" w:rsidTr="00452A00">
        <w:trPr>
          <w:gridAfter w:val="1"/>
          <w:wAfter w:w="677" w:type="dxa"/>
          <w:trHeight w:val="270"/>
        </w:trPr>
        <w:tc>
          <w:tcPr>
            <w:tcW w:w="5431" w:type="dxa"/>
            <w:gridSpan w:val="24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95" w:rsidRDefault="00594B95" w:rsidP="00452A0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11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B95" w:rsidRPr="00B16C60" w:rsidRDefault="00594B95" w:rsidP="00452A00">
            <w:pPr>
              <w:jc w:val="center"/>
              <w:rPr>
                <w:color w:val="000000"/>
              </w:rPr>
            </w:pPr>
          </w:p>
        </w:tc>
      </w:tr>
      <w:tr w:rsidR="00594B95" w:rsidRPr="00B67F20" w:rsidTr="00452A00">
        <w:trPr>
          <w:gridAfter w:val="1"/>
          <w:wAfter w:w="677" w:type="dxa"/>
          <w:trHeight w:val="429"/>
        </w:trPr>
        <w:tc>
          <w:tcPr>
            <w:tcW w:w="5431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B95" w:rsidRPr="002E6647" w:rsidRDefault="00594B95" w:rsidP="00452A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7F20">
              <w:rPr>
                <w:rFonts w:ascii="SFRM1000" w:hAnsi="SFRM1000" w:cs="SFRM1000"/>
                <w:sz w:val="20"/>
                <w:szCs w:val="20"/>
              </w:rPr>
              <w:t>Konsultacje przedmiotowe</w:t>
            </w:r>
          </w:p>
        </w:tc>
        <w:tc>
          <w:tcPr>
            <w:tcW w:w="3711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B95" w:rsidRDefault="00594B95" w:rsidP="00452A00">
            <w:pPr>
              <w:jc w:val="center"/>
              <w:rPr>
                <w:color w:val="000000"/>
              </w:rPr>
            </w:pPr>
          </w:p>
          <w:p w:rsidR="00594B95" w:rsidRPr="00B16C60" w:rsidRDefault="00594B95" w:rsidP="00452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94B95" w:rsidRPr="00B67F20" w:rsidTr="00452A00">
        <w:trPr>
          <w:gridAfter w:val="1"/>
          <w:wAfter w:w="677" w:type="dxa"/>
          <w:trHeight w:val="429"/>
        </w:trPr>
        <w:tc>
          <w:tcPr>
            <w:tcW w:w="9142" w:type="dxa"/>
            <w:gridSpan w:val="4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4B95" w:rsidRPr="00B16C60" w:rsidRDefault="00594B95" w:rsidP="00452A00">
            <w:pPr>
              <w:rPr>
                <w:color w:val="000000"/>
              </w:rPr>
            </w:pPr>
            <w:r w:rsidRPr="00B67F20">
              <w:rPr>
                <w:rFonts w:ascii="SFBX1000" w:hAnsi="SFBX1000" w:cs="SFBX1000"/>
                <w:b/>
                <w:sz w:val="20"/>
                <w:szCs w:val="20"/>
              </w:rPr>
              <w:t>Godziny bez udziału nauczyciela akademickiego wynikające z nakładu pracy studenta, w tym</w:t>
            </w:r>
            <w:r w:rsidRPr="00B67F20">
              <w:rPr>
                <w:rFonts w:ascii="SFBX1000" w:hAnsi="SFBX1000" w:cs="SFBX1000"/>
                <w:sz w:val="20"/>
                <w:szCs w:val="20"/>
              </w:rPr>
              <w:t>:</w:t>
            </w:r>
          </w:p>
        </w:tc>
      </w:tr>
      <w:tr w:rsidR="00594B95" w:rsidRPr="00B67F20" w:rsidTr="00452A00">
        <w:trPr>
          <w:gridAfter w:val="1"/>
          <w:wAfter w:w="677" w:type="dxa"/>
          <w:trHeight w:val="555"/>
        </w:trPr>
        <w:tc>
          <w:tcPr>
            <w:tcW w:w="5431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B95" w:rsidRPr="002E6647" w:rsidRDefault="00594B95" w:rsidP="00452A00">
            <w:pPr>
              <w:rPr>
                <w:bCs/>
                <w:color w:val="000000"/>
                <w:sz w:val="20"/>
                <w:szCs w:val="20"/>
              </w:rPr>
            </w:pPr>
            <w:r w:rsidRPr="002E6647">
              <w:rPr>
                <w:bCs/>
                <w:color w:val="000000"/>
                <w:sz w:val="20"/>
                <w:szCs w:val="20"/>
              </w:rPr>
              <w:t xml:space="preserve">Przygotowanie </w:t>
            </w:r>
            <w:r>
              <w:rPr>
                <w:bCs/>
                <w:color w:val="000000"/>
                <w:sz w:val="20"/>
                <w:szCs w:val="20"/>
              </w:rPr>
              <w:t xml:space="preserve">się </w:t>
            </w:r>
            <w:r w:rsidRPr="002E6647">
              <w:rPr>
                <w:bCs/>
                <w:color w:val="000000"/>
                <w:sz w:val="20"/>
                <w:szCs w:val="20"/>
              </w:rPr>
              <w:t>do egzaminu/zdawanie egzaminu</w:t>
            </w:r>
          </w:p>
        </w:tc>
        <w:tc>
          <w:tcPr>
            <w:tcW w:w="3711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94B95" w:rsidRPr="00B16C60" w:rsidRDefault="00594B95" w:rsidP="00452A00">
            <w:pPr>
              <w:jc w:val="center"/>
              <w:rPr>
                <w:color w:val="000000"/>
              </w:rPr>
            </w:pPr>
          </w:p>
        </w:tc>
      </w:tr>
      <w:tr w:rsidR="00594B95" w:rsidRPr="00B67F20" w:rsidTr="00452A00">
        <w:trPr>
          <w:gridAfter w:val="1"/>
          <w:wAfter w:w="677" w:type="dxa"/>
          <w:trHeight w:val="555"/>
        </w:trPr>
        <w:tc>
          <w:tcPr>
            <w:tcW w:w="5431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95" w:rsidRPr="002E6647" w:rsidRDefault="00594B95" w:rsidP="00452A00">
            <w:pPr>
              <w:rPr>
                <w:bCs/>
                <w:color w:val="000000"/>
                <w:sz w:val="20"/>
                <w:szCs w:val="20"/>
              </w:rPr>
            </w:pPr>
            <w:r w:rsidRPr="009B09E0">
              <w:rPr>
                <w:color w:val="000000"/>
              </w:rPr>
              <w:t>Przygotowanie się do kolokwium zaliczeniowego w tym tłumaczenia ustnego materiału autentycznego</w:t>
            </w:r>
          </w:p>
        </w:tc>
        <w:tc>
          <w:tcPr>
            <w:tcW w:w="3711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94B95" w:rsidRPr="00B16C60" w:rsidRDefault="00594B95" w:rsidP="00452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594B95" w:rsidRPr="00B67F20" w:rsidTr="00452A00">
        <w:trPr>
          <w:gridAfter w:val="1"/>
          <w:wAfter w:w="677" w:type="dxa"/>
          <w:trHeight w:val="300"/>
        </w:trPr>
        <w:tc>
          <w:tcPr>
            <w:tcW w:w="5431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B95" w:rsidRPr="00B16C60" w:rsidRDefault="00594B95" w:rsidP="00452A00">
            <w:pPr>
              <w:rPr>
                <w:b/>
                <w:bCs/>
                <w:color w:val="000000"/>
              </w:rPr>
            </w:pPr>
            <w:r w:rsidRPr="009B09E0">
              <w:t>Przygotowanie się do zajęć, w tym studiowanie zalecanej literatury i doskonalenie umiejętności leksykalno-gramatycznych</w:t>
            </w:r>
          </w:p>
        </w:tc>
        <w:tc>
          <w:tcPr>
            <w:tcW w:w="3711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94B95" w:rsidRPr="00B16C60" w:rsidRDefault="00594B95" w:rsidP="00452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594B95" w:rsidRPr="00B67F20" w:rsidTr="00452A00">
        <w:trPr>
          <w:gridAfter w:val="1"/>
          <w:wAfter w:w="677" w:type="dxa"/>
          <w:trHeight w:val="300"/>
        </w:trPr>
        <w:tc>
          <w:tcPr>
            <w:tcW w:w="5431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B95" w:rsidRPr="00B16C60" w:rsidRDefault="00594B95" w:rsidP="00452A00">
            <w:pPr>
              <w:rPr>
                <w:b/>
                <w:bCs/>
                <w:color w:val="000000"/>
              </w:rPr>
            </w:pPr>
            <w:r w:rsidRPr="009B09E0">
              <w:t>Przygotowanie przekładu ustnego w formie projektu</w:t>
            </w:r>
            <w:r w:rsidRPr="009B09E0">
              <w:rPr>
                <w:b/>
                <w:bCs/>
                <w:color w:val="000000"/>
              </w:rPr>
              <w:t> </w:t>
            </w:r>
          </w:p>
        </w:tc>
        <w:tc>
          <w:tcPr>
            <w:tcW w:w="3711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94B95" w:rsidRPr="00B16C60" w:rsidRDefault="00594B95" w:rsidP="00452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594B95" w:rsidRPr="00B67F20" w:rsidTr="00452A00">
        <w:trPr>
          <w:gridAfter w:val="1"/>
          <w:wAfter w:w="677" w:type="dxa"/>
          <w:trHeight w:val="300"/>
        </w:trPr>
        <w:tc>
          <w:tcPr>
            <w:tcW w:w="5431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B95" w:rsidRPr="00B16C60" w:rsidRDefault="00594B95" w:rsidP="00452A0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67F20">
              <w:rPr>
                <w:rFonts w:ascii="SFXC1000" w:hAnsi="SFXC1000" w:cs="SFXC1000"/>
                <w:b/>
                <w:sz w:val="20"/>
                <w:szCs w:val="20"/>
              </w:rPr>
              <w:t>Sumaryczna liczba godzin dla przedmiotu wynikająca z całego nakładu pracy studenta</w:t>
            </w:r>
            <w:r w:rsidRPr="00B16C60">
              <w:rPr>
                <w:b/>
                <w:bCs/>
                <w:color w:val="000000"/>
              </w:rPr>
              <w:t> </w:t>
            </w:r>
          </w:p>
        </w:tc>
        <w:tc>
          <w:tcPr>
            <w:tcW w:w="3711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94B95" w:rsidRDefault="00594B95" w:rsidP="00452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  <w:p w:rsidR="00594B95" w:rsidRDefault="00594B95" w:rsidP="00452A00">
            <w:pPr>
              <w:jc w:val="center"/>
              <w:rPr>
                <w:color w:val="000000"/>
              </w:rPr>
            </w:pPr>
          </w:p>
          <w:p w:rsidR="00594B95" w:rsidRPr="00B16C60" w:rsidRDefault="00594B95" w:rsidP="00452A00">
            <w:pPr>
              <w:jc w:val="center"/>
              <w:rPr>
                <w:color w:val="000000"/>
              </w:rPr>
            </w:pPr>
          </w:p>
        </w:tc>
      </w:tr>
      <w:tr w:rsidR="00594B95" w:rsidRPr="00B67F20" w:rsidTr="00452A00">
        <w:trPr>
          <w:gridAfter w:val="1"/>
          <w:wAfter w:w="677" w:type="dxa"/>
          <w:trHeight w:val="315"/>
        </w:trPr>
        <w:tc>
          <w:tcPr>
            <w:tcW w:w="5431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594B95" w:rsidRPr="00B16C60" w:rsidRDefault="00594B95" w:rsidP="00452A00">
            <w:pPr>
              <w:jc w:val="center"/>
              <w:rPr>
                <w:b/>
                <w:bCs/>
                <w:color w:val="000000"/>
              </w:rPr>
            </w:pPr>
            <w:r w:rsidRPr="00B16C60">
              <w:rPr>
                <w:b/>
                <w:bCs/>
                <w:color w:val="000000"/>
              </w:rPr>
              <w:t>PUNKTY ECTS ZA PRZEDMIOT</w:t>
            </w:r>
          </w:p>
        </w:tc>
        <w:tc>
          <w:tcPr>
            <w:tcW w:w="3711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bottom"/>
          </w:tcPr>
          <w:p w:rsidR="00594B95" w:rsidRPr="00B16C60" w:rsidRDefault="00594B95" w:rsidP="00452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94B95" w:rsidRPr="00B67F20" w:rsidTr="00452A00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4B95" w:rsidRPr="00B16C60" w:rsidRDefault="00594B95" w:rsidP="00452A00">
            <w:pPr>
              <w:rPr>
                <w:color w:val="000000"/>
              </w:rPr>
            </w:pPr>
          </w:p>
        </w:tc>
        <w:tc>
          <w:tcPr>
            <w:tcW w:w="1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4B95" w:rsidRPr="00B16C60" w:rsidRDefault="00594B95" w:rsidP="00452A00">
            <w:pPr>
              <w:rPr>
                <w:color w:val="000000"/>
              </w:rPr>
            </w:pPr>
          </w:p>
        </w:tc>
        <w:tc>
          <w:tcPr>
            <w:tcW w:w="8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4B95" w:rsidRPr="00B16C60" w:rsidRDefault="00594B95" w:rsidP="00452A00">
            <w:pPr>
              <w:rPr>
                <w:color w:val="000000"/>
              </w:rPr>
            </w:pP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4B95" w:rsidRPr="00B16C60" w:rsidRDefault="00594B95" w:rsidP="00452A00">
            <w:pPr>
              <w:rPr>
                <w:color w:val="000000"/>
              </w:rPr>
            </w:pPr>
          </w:p>
        </w:tc>
        <w:tc>
          <w:tcPr>
            <w:tcW w:w="12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4B95" w:rsidRPr="00B16C60" w:rsidRDefault="00594B95" w:rsidP="00452A00">
            <w:pPr>
              <w:rPr>
                <w:color w:val="000000"/>
              </w:rPr>
            </w:pPr>
          </w:p>
        </w:tc>
        <w:tc>
          <w:tcPr>
            <w:tcW w:w="10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4B95" w:rsidRPr="00B16C60" w:rsidRDefault="00594B95" w:rsidP="00452A00">
            <w:pPr>
              <w:rPr>
                <w:color w:val="000000"/>
              </w:rPr>
            </w:pPr>
          </w:p>
        </w:tc>
        <w:tc>
          <w:tcPr>
            <w:tcW w:w="24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4B95" w:rsidRPr="00B16C60" w:rsidRDefault="00594B95" w:rsidP="00452A00">
            <w:pPr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4B95" w:rsidRPr="00B16C60" w:rsidRDefault="00594B95" w:rsidP="00452A00">
            <w:pPr>
              <w:rPr>
                <w:color w:val="000000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4B95" w:rsidRPr="00B16C60" w:rsidRDefault="00594B95" w:rsidP="00452A00">
            <w:pPr>
              <w:rPr>
                <w:color w:val="000000"/>
              </w:rPr>
            </w:pPr>
          </w:p>
        </w:tc>
      </w:tr>
      <w:tr w:rsidR="00594B95" w:rsidRPr="00B67F20" w:rsidTr="00452A00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4B95" w:rsidRPr="00B16C60" w:rsidRDefault="00594B95" w:rsidP="00452A00">
            <w:pPr>
              <w:rPr>
                <w:color w:val="000000"/>
              </w:rPr>
            </w:pPr>
          </w:p>
        </w:tc>
        <w:tc>
          <w:tcPr>
            <w:tcW w:w="1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4B95" w:rsidRPr="00B16C60" w:rsidRDefault="00594B95" w:rsidP="00452A00">
            <w:pPr>
              <w:rPr>
                <w:color w:val="000000"/>
              </w:rPr>
            </w:pPr>
          </w:p>
        </w:tc>
        <w:tc>
          <w:tcPr>
            <w:tcW w:w="8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4B95" w:rsidRPr="00B16C60" w:rsidRDefault="00594B95" w:rsidP="00452A00">
            <w:pPr>
              <w:rPr>
                <w:color w:val="000000"/>
              </w:rPr>
            </w:pP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4B95" w:rsidRPr="00B16C60" w:rsidRDefault="00594B95" w:rsidP="00452A00">
            <w:pPr>
              <w:rPr>
                <w:color w:val="000000"/>
              </w:rPr>
            </w:pPr>
          </w:p>
        </w:tc>
        <w:tc>
          <w:tcPr>
            <w:tcW w:w="12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4B95" w:rsidRPr="00B16C60" w:rsidRDefault="00594B95" w:rsidP="00452A00">
            <w:pPr>
              <w:rPr>
                <w:color w:val="000000"/>
              </w:rPr>
            </w:pPr>
          </w:p>
        </w:tc>
        <w:tc>
          <w:tcPr>
            <w:tcW w:w="10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4B95" w:rsidRPr="00B16C60" w:rsidRDefault="00594B95" w:rsidP="00452A00">
            <w:pPr>
              <w:rPr>
                <w:color w:val="000000"/>
              </w:rPr>
            </w:pPr>
          </w:p>
        </w:tc>
        <w:tc>
          <w:tcPr>
            <w:tcW w:w="24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4B95" w:rsidRPr="00B16C60" w:rsidRDefault="00594B95" w:rsidP="00452A00">
            <w:pPr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4B95" w:rsidRPr="00B16C60" w:rsidRDefault="00594B95" w:rsidP="00452A00">
            <w:pPr>
              <w:rPr>
                <w:color w:val="000000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4B95" w:rsidRPr="00B16C60" w:rsidRDefault="00594B95" w:rsidP="00452A00">
            <w:pPr>
              <w:rPr>
                <w:color w:val="000000"/>
              </w:rPr>
            </w:pPr>
          </w:p>
        </w:tc>
      </w:tr>
    </w:tbl>
    <w:p w:rsidR="00594B95" w:rsidRDefault="00594B95" w:rsidP="00594B95"/>
    <w:p w:rsidR="00594B95" w:rsidRDefault="00594B95" w:rsidP="00594B95"/>
    <w:p w:rsidR="00594B95" w:rsidRDefault="00594B95" w:rsidP="00594B95"/>
    <w:p w:rsidR="00594B95" w:rsidRPr="008910B2" w:rsidRDefault="00594B95" w:rsidP="00594B95"/>
    <w:p w:rsidR="00594B95" w:rsidRDefault="00594B95" w:rsidP="00594B95"/>
    <w:p w:rsidR="00A22E89" w:rsidRDefault="00A22E89"/>
    <w:sectPr w:rsidR="00A22E89" w:rsidSect="00A25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FBX10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FRM10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FXC10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33F08"/>
    <w:multiLevelType w:val="hybridMultilevel"/>
    <w:tmpl w:val="ADD8C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5B5B46"/>
    <w:multiLevelType w:val="multilevel"/>
    <w:tmpl w:val="883C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976CF7"/>
    <w:multiLevelType w:val="multilevel"/>
    <w:tmpl w:val="2B56E5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7224899"/>
    <w:multiLevelType w:val="hybridMultilevel"/>
    <w:tmpl w:val="D310C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7B23AA"/>
    <w:multiLevelType w:val="hybridMultilevel"/>
    <w:tmpl w:val="CD282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792294"/>
    <w:multiLevelType w:val="hybridMultilevel"/>
    <w:tmpl w:val="C24C6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hyphenationZone w:val="425"/>
  <w:characterSpacingControl w:val="doNotCompress"/>
  <w:compat/>
  <w:rsids>
    <w:rsidRoot w:val="00594B95"/>
    <w:rsid w:val="00594B95"/>
    <w:rsid w:val="00A22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B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594B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1298</Words>
  <Characters>7793</Characters>
  <Application>Microsoft Office Word</Application>
  <DocSecurity>0</DocSecurity>
  <Lines>64</Lines>
  <Paragraphs>18</Paragraphs>
  <ScaleCrop>false</ScaleCrop>
  <Company/>
  <LinksUpToDate>false</LinksUpToDate>
  <CharactersWithSpaces>9073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2023-03-12T01:37:00Z</dcterms:created>
  <dcterms:modified xsi:type="dcterms:W3CDTF">2023-03-12T01:42:00Z</dcterms:modified>
</cp:coreProperties>
</file>