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1"/>
        <w:gridCol w:w="3479"/>
      </w:tblGrid>
      <w:tr w:rsidR="00196971" w14:paraId="7877CEF2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-10" w:type="dxa"/>
            </w:tcMar>
            <w:vAlign w:val="center"/>
          </w:tcPr>
          <w:p w14:paraId="632E0B63" w14:textId="77777777" w:rsidR="00196971" w:rsidRDefault="003D6B71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196971" w14:paraId="73C3DC7A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74B0F07" w14:textId="77777777" w:rsidR="00196971" w:rsidRDefault="003D6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058C55CA" w14:textId="77777777" w:rsidR="00196971" w:rsidRPr="003D6B71" w:rsidRDefault="005A459E" w:rsidP="005A4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M_P1/1</w:t>
            </w:r>
          </w:p>
        </w:tc>
      </w:tr>
      <w:tr w:rsidR="00196971" w14:paraId="0FA48B1E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BEE3A11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3D3680DB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EFA33DD" w14:textId="77777777" w:rsidR="00196971" w:rsidRDefault="005A4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F32">
              <w:rPr>
                <w:rFonts w:ascii="Times New Roman" w:hAnsi="Times New Roman"/>
                <w:color w:val="000000"/>
              </w:rPr>
              <w:t xml:space="preserve">Lektorat języka </w:t>
            </w:r>
            <w:r w:rsidR="0048108B">
              <w:rPr>
                <w:rFonts w:ascii="Times New Roman" w:hAnsi="Times New Roman"/>
                <w:color w:val="000000"/>
              </w:rPr>
              <w:t>rosyjskiego</w:t>
            </w:r>
            <w:r w:rsidRPr="00BF5F32">
              <w:rPr>
                <w:rFonts w:ascii="Times New Roman" w:hAnsi="Times New Roman"/>
                <w:color w:val="000000"/>
              </w:rPr>
              <w:t xml:space="preserve"> B2</w:t>
            </w:r>
          </w:p>
        </w:tc>
      </w:tr>
      <w:tr w:rsidR="00196971" w:rsidRPr="0048108B" w14:paraId="3098E324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679ABAE" w14:textId="77777777" w:rsidR="00196971" w:rsidRDefault="00196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74BC0B5F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D0D418E" w14:textId="77777777" w:rsidR="00196971" w:rsidRPr="0048108B" w:rsidRDefault="0048108B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48108B">
              <w:rPr>
                <w:rFonts w:ascii="Times New Roman" w:hAnsi="Times New Roman"/>
                <w:bCs/>
                <w:color w:val="000000"/>
              </w:rPr>
              <w:t>Russian Language Course B2</w:t>
            </w:r>
          </w:p>
        </w:tc>
      </w:tr>
      <w:tr w:rsidR="00196971" w14:paraId="6C1D08F9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center"/>
          </w:tcPr>
          <w:p w14:paraId="744EADF9" w14:textId="77777777" w:rsidR="00196971" w:rsidRPr="001F054E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97517C1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196971" w14:paraId="2E3AFF39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0EE2BB3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3C0F3397" w14:textId="77777777" w:rsidR="00196971" w:rsidRDefault="00BD2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196971" w14:paraId="2786FD63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85DFF9B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3923A53E" w14:textId="19E3BB08" w:rsidR="00196971" w:rsidRDefault="00D511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BD2932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196971" w14:paraId="7CC40D87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0B38BD8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03089EE3" w14:textId="5EC6D02F" w:rsidR="00196971" w:rsidRDefault="005C52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BD2932">
              <w:rPr>
                <w:rFonts w:ascii="Times New Roman" w:hAnsi="Times New Roman" w:cs="Times New Roman"/>
                <w:iCs/>
                <w:sz w:val="24"/>
                <w:szCs w:val="24"/>
              </w:rPr>
              <w:t>tudia pierwszego stopnia</w:t>
            </w:r>
          </w:p>
        </w:tc>
      </w:tr>
      <w:tr w:rsidR="00196971" w14:paraId="4087F2C2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848000C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4D368B39" w14:textId="7CD4D7FB" w:rsidR="00196971" w:rsidRDefault="00D51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D2932">
              <w:rPr>
                <w:rFonts w:ascii="Times New Roman" w:hAnsi="Times New Roman" w:cs="Times New Roman"/>
                <w:sz w:val="24"/>
                <w:szCs w:val="24"/>
              </w:rPr>
              <w:t>raktyczny</w:t>
            </w:r>
          </w:p>
        </w:tc>
      </w:tr>
      <w:tr w:rsidR="00196971" w14:paraId="7C81A67E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A78C947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46CE899A" w14:textId="77777777" w:rsidR="00196971" w:rsidRDefault="00BD2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196971" w14:paraId="43302004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4DD2FE7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04837BC6" w14:textId="77777777" w:rsidR="00196971" w:rsidRDefault="00BD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Studium Praktycznej Nauki Języków Obcych</w:t>
            </w:r>
          </w:p>
        </w:tc>
      </w:tr>
      <w:tr w:rsidR="00196971" w:rsidRPr="005C52F3" w14:paraId="1F531471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848FF10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136DD8D7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78246347" w14:textId="77777777" w:rsidR="00196971" w:rsidRDefault="003D6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7019D52" w14:textId="77777777" w:rsidR="00196971" w:rsidRPr="00D82A7B" w:rsidRDefault="00BD2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D82A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mgr</w:t>
            </w:r>
            <w:proofErr w:type="spellEnd"/>
            <w:r w:rsidRPr="00D82A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Anna </w:t>
            </w:r>
            <w:proofErr w:type="spellStart"/>
            <w:r w:rsidRPr="00D82A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Borkowska</w:t>
            </w:r>
            <w:proofErr w:type="spellEnd"/>
          </w:p>
          <w:p w14:paraId="03FD1674" w14:textId="77777777" w:rsidR="00BD2932" w:rsidRPr="00D82A7B" w:rsidRDefault="00BD2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82A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a.borkowska@mazowiecka.edu.pl</w:t>
            </w:r>
          </w:p>
        </w:tc>
      </w:tr>
      <w:tr w:rsidR="00196971" w14:paraId="11A17FEB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14404A6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397326BA" w14:textId="77777777" w:rsidR="00196971" w:rsidRPr="00BD2932" w:rsidRDefault="00BD2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2">
              <w:rPr>
                <w:rFonts w:ascii="Times New Roman" w:hAnsi="Times New Roman" w:cs="Times New Roman"/>
                <w:sz w:val="24"/>
                <w:szCs w:val="24"/>
              </w:rPr>
              <w:t xml:space="preserve">Zajęcia w pomieszczeniach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dydaktycznych WNHI lub SPNJO</w:t>
            </w:r>
          </w:p>
        </w:tc>
      </w:tr>
      <w:tr w:rsidR="00196971" w:rsidRPr="005C52F3" w14:paraId="1DDA9474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BB525BF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6F76063F" w14:textId="77777777" w:rsidR="00196971" w:rsidRPr="00F7289E" w:rsidRDefault="00F7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 w:rsidRPr="00F7289E">
              <w:rPr>
                <w:rFonts w:ascii="Times New Roman" w:hAnsi="Times New Roman" w:cs="Times New Roman"/>
                <w:sz w:val="24"/>
                <w:lang w:val="en-GB"/>
              </w:rPr>
              <w:t>Semestry</w:t>
            </w:r>
            <w:proofErr w:type="spellEnd"/>
            <w:r w:rsidRPr="00F7289E">
              <w:rPr>
                <w:rFonts w:ascii="Times New Roman" w:hAnsi="Times New Roman" w:cs="Times New Roman"/>
                <w:sz w:val="24"/>
                <w:lang w:val="en-GB"/>
              </w:rPr>
              <w:t>: II, III, IV, V</w:t>
            </w:r>
          </w:p>
        </w:tc>
      </w:tr>
      <w:tr w:rsidR="00196971" w14:paraId="05A33C27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57DD977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280C9455" w14:textId="77777777" w:rsidR="00196971" w:rsidRDefault="00F728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</w:tc>
      </w:tr>
      <w:tr w:rsidR="00196971" w14:paraId="3545EE77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2474B47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641FDBF3" w14:textId="77777777" w:rsidR="00196971" w:rsidRDefault="00F7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196971" w14:paraId="0B022533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6DA285E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0A4B6F86" w14:textId="77777777" w:rsidR="00196971" w:rsidRDefault="00F7289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6C59CDDF" w14:textId="77777777" w:rsidR="00196971" w:rsidRDefault="00196971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196971" w14:paraId="272D2DAC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center"/>
          </w:tcPr>
          <w:p w14:paraId="4C3BD4A1" w14:textId="77777777"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58FEA1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196971" w14:paraId="34531AC1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B3DE865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6109140D" w14:textId="77777777" w:rsidR="00196971" w:rsidRDefault="00CB01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Moduł przedmiotów do wyboru</w:t>
            </w:r>
          </w:p>
        </w:tc>
      </w:tr>
      <w:tr w:rsidR="00196971" w14:paraId="67F7AA10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3362465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7F1F1F10" w14:textId="77777777" w:rsidR="00196971" w:rsidRDefault="00CB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48108B">
              <w:rPr>
                <w:rFonts w:ascii="Times New Roman" w:hAnsi="Times New Roman" w:cs="Times New Roman"/>
                <w:sz w:val="24"/>
                <w:szCs w:val="24"/>
              </w:rPr>
              <w:t>rosyjski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/język polski</w:t>
            </w:r>
          </w:p>
        </w:tc>
      </w:tr>
      <w:tr w:rsidR="00196971" w14:paraId="74CD7568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3440E64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04E8DF5C" w14:textId="77777777" w:rsidR="00196971" w:rsidRDefault="00CB015C" w:rsidP="00ED2B7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Znajomość słownictwa oraz struktur gramatycznych z języka </w:t>
            </w:r>
            <w:r w:rsidR="0048108B">
              <w:rPr>
                <w:rFonts w:ascii="Times New Roman" w:hAnsi="Times New Roman"/>
              </w:rPr>
              <w:t>rosyjskiego</w:t>
            </w:r>
            <w:r w:rsidR="00F8433E">
              <w:rPr>
                <w:rFonts w:ascii="Times New Roman" w:hAnsi="Times New Roman"/>
              </w:rPr>
              <w:t xml:space="preserve"> na poziomie podstawowym</w:t>
            </w:r>
          </w:p>
        </w:tc>
      </w:tr>
    </w:tbl>
    <w:p w14:paraId="091DFE56" w14:textId="77777777" w:rsidR="00196971" w:rsidRDefault="00196971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196971" w14:paraId="66E64F97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center"/>
          </w:tcPr>
          <w:p w14:paraId="5EB2DDEA" w14:textId="77777777"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EF84E73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196971" w14:paraId="267D99DA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C884E71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0435FED3" w14:textId="77777777" w:rsidR="00196971" w:rsidRDefault="00ED2B7B" w:rsidP="00ED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13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ajęcia w grupach około 20 osobowych, 2 godziny tygodniowo (semestr III,IV), 4 godziny tygodniowo (semestr II, V)</w:t>
            </w:r>
          </w:p>
        </w:tc>
      </w:tr>
      <w:tr w:rsidR="00196971" w14:paraId="708930E8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B8418B0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55B3DF45" w14:textId="0CF27948" w:rsidR="00196971" w:rsidRDefault="00B637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Zaliczenie </w:t>
            </w:r>
            <w:r w:rsidR="00F92F03">
              <w:rPr>
                <w:rFonts w:ascii="Times New Roman" w:hAnsi="Times New Roman"/>
              </w:rPr>
              <w:t>na ocenę</w:t>
            </w:r>
            <w:r>
              <w:rPr>
                <w:rFonts w:ascii="Times New Roman" w:hAnsi="Times New Roman"/>
              </w:rPr>
              <w:t xml:space="preserve"> (semestr II, III, IV), egzamin na poziomie B2 (semestr V)</w:t>
            </w:r>
          </w:p>
        </w:tc>
      </w:tr>
      <w:tr w:rsidR="00196971" w14:paraId="34CD8EEF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A262220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03F80A8F" w14:textId="77777777" w:rsidR="00027E5B" w:rsidRPr="00027E5B" w:rsidRDefault="00027E5B" w:rsidP="00027E5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- </w:t>
            </w:r>
            <w:r w:rsidRPr="00027E5B">
              <w:rPr>
                <w:rFonts w:ascii="Times New Roman" w:eastAsia="Times New Roman" w:hAnsi="Times New Roman" w:cs="Times New Roman"/>
                <w:i/>
                <w:color w:val="auto"/>
                <w:lang w:eastAsia="pl-PL"/>
              </w:rPr>
              <w:t>Słowne</w:t>
            </w: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(opis, dyskusja, praca z książką, praca w grupach/parach),</w:t>
            </w:r>
          </w:p>
          <w:p w14:paraId="5DB9B6C3" w14:textId="77777777" w:rsidR="00027E5B" w:rsidRPr="00027E5B" w:rsidRDefault="00027E5B" w:rsidP="00027E5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- </w:t>
            </w:r>
            <w:r w:rsidRPr="00027E5B">
              <w:rPr>
                <w:rFonts w:ascii="Times New Roman" w:eastAsia="Times New Roman" w:hAnsi="Times New Roman" w:cs="Times New Roman"/>
                <w:i/>
                <w:color w:val="auto"/>
                <w:lang w:eastAsia="pl-PL"/>
              </w:rPr>
              <w:t>Oglądowe</w:t>
            </w: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( np. pokaz, korzystanie z materiałów audiowizualnych),</w:t>
            </w:r>
          </w:p>
          <w:p w14:paraId="38A53420" w14:textId="77777777" w:rsidR="00196971" w:rsidRPr="00027E5B" w:rsidRDefault="00027E5B" w:rsidP="0002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- </w:t>
            </w:r>
            <w:r w:rsidRPr="00027E5B">
              <w:rPr>
                <w:rFonts w:ascii="Times New Roman" w:eastAsia="Times New Roman" w:hAnsi="Times New Roman" w:cs="Times New Roman"/>
                <w:i/>
                <w:color w:val="auto"/>
                <w:lang w:eastAsia="pl-PL"/>
              </w:rPr>
              <w:t xml:space="preserve">Praktyczne </w:t>
            </w: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(własna działalność, metoda problemowa).</w:t>
            </w:r>
          </w:p>
        </w:tc>
      </w:tr>
      <w:tr w:rsidR="00196971" w:rsidRPr="0048108B" w14:paraId="7BA2B057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CF14276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5E8F8853" w14:textId="77777777" w:rsidR="00027E5B" w:rsidRPr="001F054E" w:rsidRDefault="00027E5B" w:rsidP="00027E5B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1F054E">
              <w:rPr>
                <w:rFonts w:ascii="Times New Roman" w:hAnsi="Times New Roman" w:cs="Times New Roman"/>
                <w:color w:val="auto"/>
                <w:u w:val="single"/>
              </w:rPr>
              <w:t>Podstawowa:</w:t>
            </w:r>
          </w:p>
          <w:p w14:paraId="436DC1BA" w14:textId="77777777" w:rsidR="00203B97" w:rsidRPr="00203B97" w:rsidRDefault="00203B97" w:rsidP="0020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A.Pado</w:t>
            </w:r>
            <w:proofErr w:type="spellEnd"/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Start.ru. Język rosyjski dla śr. zaawansowanych.. </w:t>
            </w:r>
            <w:proofErr w:type="spellStart"/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  <w:proofErr w:type="spellEnd"/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W-</w:t>
            </w:r>
            <w:proofErr w:type="spellStart"/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</w:t>
            </w:r>
            <w:proofErr w:type="spellEnd"/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2006</w:t>
            </w:r>
          </w:p>
          <w:p w14:paraId="64ADD3C9" w14:textId="77777777" w:rsidR="00196971" w:rsidRPr="00027E5B" w:rsidRDefault="00203B97" w:rsidP="00203B97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  <w:proofErr w:type="spellStart"/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A.Ślązak</w:t>
            </w:r>
            <w:proofErr w:type="spellEnd"/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O.Tatarchyk</w:t>
            </w:r>
            <w:proofErr w:type="spellEnd"/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Rosyjski dla śr. zaawansowanych. .Edgar, W-</w:t>
            </w:r>
            <w:proofErr w:type="spellStart"/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</w:t>
            </w:r>
            <w:proofErr w:type="spellEnd"/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2012</w:t>
            </w:r>
          </w:p>
        </w:tc>
      </w:tr>
      <w:tr w:rsidR="00196971" w:rsidRPr="00203B97" w14:paraId="03AE009F" w14:textId="77777777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B53F025" w14:textId="77777777" w:rsidR="00196971" w:rsidRPr="00027E5B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4E307CB4" w14:textId="77777777" w:rsidR="009F587D" w:rsidRPr="001F054E" w:rsidRDefault="009F587D" w:rsidP="009F587D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1F054E">
              <w:rPr>
                <w:rFonts w:ascii="Times New Roman" w:hAnsi="Times New Roman" w:cs="Times New Roman"/>
                <w:color w:val="auto"/>
                <w:u w:val="single"/>
              </w:rPr>
              <w:t>Uzupełniająca:</w:t>
            </w:r>
          </w:p>
          <w:p w14:paraId="352CE73F" w14:textId="77777777" w:rsidR="00203B97" w:rsidRPr="00203B97" w:rsidRDefault="00203B97" w:rsidP="0020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Dziewianowska</w:t>
            </w:r>
            <w:proofErr w:type="spellEnd"/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203B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Grammatika</w:t>
            </w:r>
            <w:proofErr w:type="spellEnd"/>
            <w:r w:rsidRPr="00203B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bez problem</w:t>
            </w:r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WSiP, Warszawa 2008</w:t>
            </w:r>
          </w:p>
          <w:p w14:paraId="16B03E45" w14:textId="77777777" w:rsidR="00203B97" w:rsidRPr="00203B97" w:rsidRDefault="00203B97" w:rsidP="0020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Fidyk, T. Skup-</w:t>
            </w:r>
            <w:proofErr w:type="spellStart"/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Stundis</w:t>
            </w:r>
            <w:proofErr w:type="spellEnd"/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 </w:t>
            </w:r>
            <w:r w:rsidRPr="00203B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Nowe repetytorium z języka rosyjskiego</w:t>
            </w:r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PWN, Warszawa 2005</w:t>
            </w:r>
          </w:p>
          <w:p w14:paraId="0251A381" w14:textId="77777777" w:rsidR="00203B97" w:rsidRPr="00203B97" w:rsidRDefault="00203B97" w:rsidP="0020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W. Milczarek, </w:t>
            </w:r>
            <w:r w:rsidRPr="00203B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Język rosyjski od A do Z</w:t>
            </w:r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Warszawa 2004</w:t>
            </w:r>
          </w:p>
          <w:p w14:paraId="10FA3574" w14:textId="77777777" w:rsidR="00203B97" w:rsidRPr="00203B97" w:rsidRDefault="00203B97" w:rsidP="0020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S.Szczygielska</w:t>
            </w:r>
            <w:proofErr w:type="spellEnd"/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203B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Język rosyjski. Repetytorium 2i3</w:t>
            </w:r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 2004</w:t>
            </w:r>
          </w:p>
          <w:p w14:paraId="69E14F59" w14:textId="77777777" w:rsidR="00196971" w:rsidRPr="00203B97" w:rsidRDefault="00203B97" w:rsidP="00203B97">
            <w:pPr>
              <w:rPr>
                <w:rFonts w:ascii="Times New Roman" w:hAnsi="Times New Roman" w:cs="Times New Roman"/>
                <w:color w:val="000000"/>
              </w:rPr>
            </w:pPr>
            <w:r w:rsidRPr="00203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Materiały własne: prezentacje, foldery, źródła internetowe</w:t>
            </w:r>
          </w:p>
        </w:tc>
      </w:tr>
    </w:tbl>
    <w:p w14:paraId="455A8DD5" w14:textId="77777777" w:rsidR="001D4E81" w:rsidRPr="00203B97" w:rsidRDefault="001D4E81"/>
    <w:p w14:paraId="3DFFF574" w14:textId="77777777" w:rsidR="001D4E81" w:rsidRPr="00203B97" w:rsidRDefault="001D4E81"/>
    <w:tbl>
      <w:tblPr>
        <w:tblW w:w="9352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1291"/>
        <w:gridCol w:w="2251"/>
        <w:gridCol w:w="2699"/>
        <w:gridCol w:w="1060"/>
        <w:gridCol w:w="857"/>
      </w:tblGrid>
      <w:tr w:rsidR="00196971" w14:paraId="601C19A2" w14:textId="77777777" w:rsidTr="001D4E81">
        <w:trPr>
          <w:trHeight w:val="405"/>
          <w:jc w:val="center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center"/>
          </w:tcPr>
          <w:p w14:paraId="1F782B26" w14:textId="6A9168C3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5C5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196971" w14:paraId="353947FF" w14:textId="77777777" w:rsidTr="00821DED">
        <w:trPr>
          <w:trHeight w:val="915"/>
          <w:jc w:val="center"/>
        </w:trPr>
        <w:tc>
          <w:tcPr>
            <w:tcW w:w="4736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1104AF9" w14:textId="77777777" w:rsidR="00196971" w:rsidRDefault="003D6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5918F43E" w14:textId="77777777" w:rsidR="00196971" w:rsidRDefault="003D6B7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1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D5EDACC" w14:textId="77777777" w:rsidR="008310B4" w:rsidRPr="008310B4" w:rsidRDefault="008310B4" w:rsidP="00831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8310B4">
              <w:rPr>
                <w:rFonts w:ascii="Times New Roman" w:hAnsi="Times New Roman" w:cs="Times New Roman"/>
                <w:color w:val="auto"/>
                <w:u w:val="single"/>
              </w:rPr>
              <w:t>Ogólne:</w:t>
            </w:r>
          </w:p>
          <w:p w14:paraId="2AFC89A5" w14:textId="77777777" w:rsidR="00196971" w:rsidRDefault="008310B4" w:rsidP="0083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0B4">
              <w:rPr>
                <w:rFonts w:ascii="Times New Roman" w:hAnsi="Times New Roman" w:cs="Times New Roman"/>
                <w:color w:val="auto"/>
              </w:rPr>
              <w:t>-</w:t>
            </w:r>
            <w:r w:rsidRPr="008310B4">
              <w:rPr>
                <w:rFonts w:ascii="Times New Roman" w:hAnsi="Times New Roman"/>
                <w:color w:val="auto"/>
              </w:rPr>
              <w:t xml:space="preserve"> rozwija kompetencje komunikacyjne w zakresie języka </w:t>
            </w:r>
            <w:r w:rsidR="00FB4D9A">
              <w:rPr>
                <w:rFonts w:ascii="Times New Roman" w:hAnsi="Times New Roman"/>
                <w:color w:val="auto"/>
              </w:rPr>
              <w:t>rosyjskiego</w:t>
            </w:r>
            <w:r w:rsidRPr="008310B4">
              <w:rPr>
                <w:rFonts w:ascii="Times New Roman" w:hAnsi="Times New Roman"/>
                <w:color w:val="auto"/>
              </w:rPr>
              <w:t xml:space="preserve"> na poziomie B2, zgodnie z Europejskim Systemem Opisu Kształcenia Językowego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196971" w14:paraId="7561E502" w14:textId="77777777" w:rsidTr="00821DED">
        <w:trPr>
          <w:trHeight w:val="915"/>
          <w:jc w:val="center"/>
        </w:trPr>
        <w:tc>
          <w:tcPr>
            <w:tcW w:w="4736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18BDF4B" w14:textId="77777777" w:rsidR="00196971" w:rsidRDefault="00196971">
            <w:pPr>
              <w:spacing w:after="0" w:line="240" w:lineRule="auto"/>
            </w:pPr>
          </w:p>
        </w:tc>
        <w:tc>
          <w:tcPr>
            <w:tcW w:w="461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E024266" w14:textId="77777777" w:rsidR="008310B4" w:rsidRPr="008310B4" w:rsidRDefault="008310B4" w:rsidP="00831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8310B4">
              <w:rPr>
                <w:rFonts w:ascii="Times New Roman" w:hAnsi="Times New Roman" w:cs="Times New Roman"/>
                <w:color w:val="auto"/>
                <w:u w:val="single"/>
              </w:rPr>
              <w:t>Szczegółowe:</w:t>
            </w:r>
          </w:p>
          <w:p w14:paraId="57BA0A29" w14:textId="77777777" w:rsidR="008310B4" w:rsidRPr="008310B4" w:rsidRDefault="008310B4" w:rsidP="00831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310B4">
              <w:rPr>
                <w:rFonts w:ascii="Times New Roman" w:hAnsi="Times New Roman"/>
                <w:color w:val="auto"/>
              </w:rPr>
              <w:t>– rozwija i doskonali kompetencje językowe dla potrzeb osobistych i zawodowych,</w:t>
            </w:r>
          </w:p>
          <w:p w14:paraId="1724AF33" w14:textId="77777777" w:rsidR="00196971" w:rsidRDefault="008310B4" w:rsidP="008310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10B4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8310B4">
              <w:rPr>
                <w:rFonts w:ascii="Times New Roman" w:hAnsi="Times New Roman"/>
                <w:color w:val="auto"/>
              </w:rPr>
              <w:t>doskonali i rozwija wszystkie sprawności językowe przez całe życie.</w:t>
            </w:r>
          </w:p>
        </w:tc>
      </w:tr>
      <w:tr w:rsidR="00196971" w14:paraId="5EA28297" w14:textId="77777777" w:rsidTr="001D19A0">
        <w:trPr>
          <w:trHeight w:val="406"/>
          <w:jc w:val="center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14:paraId="43C054CA" w14:textId="77777777" w:rsidR="001D19A0" w:rsidRDefault="001D19A0" w:rsidP="00F92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81B461" w14:textId="77777777" w:rsidR="001D19A0" w:rsidRDefault="001D19A0" w:rsidP="001D1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F1D5C3" w14:textId="77777777" w:rsidR="00196971" w:rsidRDefault="003D6B71" w:rsidP="001D1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</w:t>
            </w:r>
            <w:r w:rsidR="001D4E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196971" w14:paraId="01F54A64" w14:textId="77777777" w:rsidTr="00821DED">
        <w:trPr>
          <w:trHeight w:val="576"/>
          <w:jc w:val="center"/>
        </w:trPr>
        <w:tc>
          <w:tcPr>
            <w:tcW w:w="11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14:paraId="1B78B226" w14:textId="2D03D3F0" w:rsidR="00196971" w:rsidRDefault="005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3D6B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29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14:paraId="005726BD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2A75C65A" w14:textId="77777777"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14:paraId="03472C30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19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14:paraId="5C76E5DB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585CFA25" w14:textId="77777777"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2F03" w14:paraId="171D4B4D" w14:textId="77777777" w:rsidTr="008A4B16">
        <w:trPr>
          <w:trHeight w:val="576"/>
          <w:jc w:val="center"/>
        </w:trPr>
        <w:tc>
          <w:tcPr>
            <w:tcW w:w="119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14:paraId="3A3395DA" w14:textId="77777777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14:paraId="68089686" w14:textId="77777777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14:paraId="2C838AB7" w14:textId="77777777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14:paraId="55B18A5E" w14:textId="77777777" w:rsidR="00F92F03" w:rsidRDefault="00F92F03" w:rsidP="00325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  <w:p w14:paraId="129C7410" w14:textId="3B1A32CC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2F03" w14:paraId="7C2BB22D" w14:textId="77777777" w:rsidTr="00F92F03">
        <w:trPr>
          <w:trHeight w:val="690"/>
          <w:jc w:val="center"/>
        </w:trPr>
        <w:tc>
          <w:tcPr>
            <w:tcW w:w="119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9DE995F" w14:textId="77777777" w:rsidR="00F92F03" w:rsidRDefault="00F92F03" w:rsidP="00504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4BAEA787" w14:textId="77777777" w:rsidR="00F92F03" w:rsidRDefault="00F92F03" w:rsidP="00504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065DD3F7" w14:textId="77777777" w:rsidR="00F92F03" w:rsidRDefault="00F92F03" w:rsidP="00504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U03</w:t>
            </w:r>
          </w:p>
          <w:p w14:paraId="5899701D" w14:textId="77777777" w:rsidR="00F92F03" w:rsidRDefault="00F92F03" w:rsidP="00504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116EEA05" w14:textId="77777777" w:rsidR="00F92F03" w:rsidRDefault="00F92F03" w:rsidP="00504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91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714815B" w14:textId="77777777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495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18B35B19" w14:textId="77777777" w:rsidR="00F92F03" w:rsidRPr="001D4E81" w:rsidRDefault="00F92F03" w:rsidP="001D4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4E81">
              <w:rPr>
                <w:rFonts w:ascii="Times New Roman" w:hAnsi="Times New Roman" w:cs="Times New Roman"/>
                <w:b/>
                <w:bCs/>
                <w:color w:val="000000"/>
              </w:rPr>
              <w:t>Semestr II</w:t>
            </w:r>
          </w:p>
          <w:p w14:paraId="33BA9C29" w14:textId="77777777" w:rsidR="00F92F03" w:rsidRDefault="00F92F03" w:rsidP="001D1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9058EB7" w14:textId="77777777" w:rsidR="00F92F03" w:rsidRPr="001D19A0" w:rsidRDefault="00F92F03" w:rsidP="001D1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Moje otoczenie i Ja. Rodzina, wychowanie w rodzinie. Nauka, szkoła, wybór zawodu. Czas wolny, rozrywka, hobby. Urlop, wakacje, turystyka. Odmiana czasowników w czasie teraźniejszym, przeszłym, przyszłym. Deklinacja rzeczowników. Opis miejsca, pocztówka, list nieformalny.</w:t>
            </w:r>
          </w:p>
          <w:p w14:paraId="0540B057" w14:textId="77777777" w:rsidR="00F92F03" w:rsidRPr="001D19A0" w:rsidRDefault="00F92F03" w:rsidP="001D1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Uczucia, psychologia, temperament. Zdrowie, lekarstwa, terapie. Zasady zachowania, etykieta. Usługi dla ludności, zakupy. Banki i urzędy. Mieszkanie, dom na wsi i w mieście. Czasowniki zwrotne. Przymiotniki twardo- i miękkotematowe. Odmiana i stopniowanie. Opis wydarzenia, ogłoszenie, zaproszenie.</w:t>
            </w:r>
          </w:p>
        </w:tc>
        <w:tc>
          <w:tcPr>
            <w:tcW w:w="1060" w:type="dxa"/>
            <w:vMerge w:val="restart"/>
            <w:tcBorders>
              <w:top w:val="single" w:sz="8" w:space="0" w:color="00000A"/>
              <w:left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14:paraId="1DB9B361" w14:textId="77777777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7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7823456F" w14:textId="77777777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2F03" w14:paraId="76C56BA8" w14:textId="77777777" w:rsidTr="00F92F03">
        <w:trPr>
          <w:trHeight w:val="3115"/>
          <w:jc w:val="center"/>
        </w:trPr>
        <w:tc>
          <w:tcPr>
            <w:tcW w:w="119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032ED15" w14:textId="77777777" w:rsidR="00F92F03" w:rsidRDefault="00F92F03" w:rsidP="00504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CBE1FF5" w14:textId="77777777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54DCF868" w14:textId="77777777" w:rsidR="00F92F03" w:rsidRPr="001D4E81" w:rsidRDefault="00F92F03" w:rsidP="001D4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14:paraId="3C32981B" w14:textId="77777777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7C0213FB" w14:textId="77777777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2F03" w14:paraId="4AFBCBFF" w14:textId="77777777" w:rsidTr="007525E6">
        <w:trPr>
          <w:trHeight w:val="388"/>
          <w:jc w:val="center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35F561E" w14:textId="77777777" w:rsidR="00F92F03" w:rsidRDefault="00F92F03" w:rsidP="00504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W01</w:t>
            </w:r>
          </w:p>
          <w:p w14:paraId="6B779AC8" w14:textId="77777777" w:rsidR="00F92F03" w:rsidRDefault="00F92F03" w:rsidP="00504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6679DB59" w14:textId="77777777" w:rsidR="00F92F03" w:rsidRDefault="00F92F03" w:rsidP="00504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14:paraId="6BE0C65D" w14:textId="77777777" w:rsidR="00F92F03" w:rsidRDefault="00F92F03" w:rsidP="00504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2926C03E" w14:textId="77777777" w:rsidR="00F92F03" w:rsidRDefault="00F92F03" w:rsidP="00504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EA9D813" w14:textId="77777777" w:rsidR="00F92F03" w:rsidRPr="00D82A7B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9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64D32AAA" w14:textId="77777777" w:rsidR="00F92F03" w:rsidRDefault="00F92F03" w:rsidP="007D5C3A">
            <w:pPr>
              <w:snapToGrid w:val="0"/>
              <w:spacing w:after="20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C50">
              <w:rPr>
                <w:rFonts w:ascii="Times New Roman" w:hAnsi="Times New Roman" w:cs="Times New Roman"/>
                <w:b/>
                <w:bCs/>
                <w:color w:val="000000"/>
              </w:rPr>
              <w:t>Semestr III</w:t>
            </w:r>
          </w:p>
          <w:p w14:paraId="1418ACD4" w14:textId="77777777" w:rsidR="00F92F03" w:rsidRPr="001D19A0" w:rsidRDefault="00F92F03" w:rsidP="001D1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Kulinaria, kuchnia, zwyczaje. Środowisko naturalne, ekologia, zagrożenia. Biznes, </w:t>
            </w:r>
          </w:p>
          <w:p w14:paraId="11AAF82A" w14:textId="77777777" w:rsidR="00F92F03" w:rsidRPr="007D5C3A" w:rsidRDefault="00F92F03" w:rsidP="001D19A0">
            <w:pPr>
              <w:snapToGrid w:val="0"/>
              <w:spacing w:after="20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firma, korespondencja służbowa. Technika i postęp. Komputer. Media: tv, radio, prasa, </w:t>
            </w:r>
            <w:proofErr w:type="spellStart"/>
            <w:r w:rsidRPr="001D1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internet</w:t>
            </w:r>
            <w:proofErr w:type="spellEnd"/>
            <w:r w:rsidRPr="001D1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Liczebnik główny i porządkowy, zaimek, tryb rozkazujący. Recenzja. Relacja wydarzeń</w:t>
            </w:r>
          </w:p>
        </w:tc>
        <w:tc>
          <w:tcPr>
            <w:tcW w:w="19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70BCE72" w14:textId="32F3FA99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92F03" w14:paraId="05346907" w14:textId="77777777" w:rsidTr="00FB3C7C">
        <w:trPr>
          <w:trHeight w:val="388"/>
          <w:jc w:val="center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8CDD4A6" w14:textId="77777777" w:rsidR="00F92F03" w:rsidRDefault="00F92F03" w:rsidP="00504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4B63A411" w14:textId="77777777" w:rsidR="00F92F03" w:rsidRDefault="00F92F03" w:rsidP="00504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489A101E" w14:textId="77777777" w:rsidR="00F92F03" w:rsidRDefault="00F92F03" w:rsidP="00504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14:paraId="596936F9" w14:textId="77777777" w:rsidR="00F92F03" w:rsidRDefault="00F92F03" w:rsidP="00504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346ED3C3" w14:textId="77777777" w:rsidR="00F92F03" w:rsidRDefault="00F92F03" w:rsidP="00504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ABEA97F" w14:textId="77777777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9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1F7935D2" w14:textId="77777777" w:rsidR="00F92F03" w:rsidRDefault="00F92F03" w:rsidP="001D1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0C50">
              <w:rPr>
                <w:rFonts w:ascii="Times New Roman" w:hAnsi="Times New Roman" w:cs="Times New Roman"/>
                <w:b/>
                <w:bCs/>
                <w:color w:val="000000"/>
              </w:rPr>
              <w:t>Semestr I</w:t>
            </w:r>
          </w:p>
          <w:p w14:paraId="0812741D" w14:textId="77777777" w:rsidR="00F92F03" w:rsidRDefault="00F92F03" w:rsidP="001D1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6FD2033" w14:textId="77777777" w:rsidR="00F92F03" w:rsidRPr="001D19A0" w:rsidRDefault="00F92F03" w:rsidP="001D1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1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Tradycje, święta, obyczaje. Kultura i sztuka  muzyka, teatr, balet. Kształcenie i wychowanie. Sens życia, historia, ideały, poglądy. Problemy współczesnego świata: alkoholizm, narkomania, terroryzm. Zdania złożone współrzędnie i podrzędnie. Aspekt czasownika, spójniki. Streszczenie utworu, recenzja.</w:t>
            </w:r>
          </w:p>
        </w:tc>
        <w:tc>
          <w:tcPr>
            <w:tcW w:w="19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C452F4C" w14:textId="2A01E444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92F03" w14:paraId="4C172ACC" w14:textId="77777777" w:rsidTr="004F2A24">
        <w:trPr>
          <w:trHeight w:val="388"/>
          <w:jc w:val="center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6ADF31B" w14:textId="77777777" w:rsidR="00F92F03" w:rsidRDefault="00F92F03" w:rsidP="00504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1A542A2D" w14:textId="77777777" w:rsidR="00F92F03" w:rsidRDefault="00F92F03" w:rsidP="00504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14:paraId="29E2D23F" w14:textId="77777777" w:rsidR="00F92F03" w:rsidRDefault="00F92F03" w:rsidP="00504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7DA882D0" w14:textId="77777777" w:rsidR="00F92F03" w:rsidRDefault="00F92F03" w:rsidP="00504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14:paraId="44AF7427" w14:textId="77777777" w:rsidR="00F92F03" w:rsidRDefault="00F92F03" w:rsidP="00504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1A07C91F" w14:textId="77777777" w:rsidR="00F92F03" w:rsidRDefault="00F92F03" w:rsidP="00504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7BB72A5" w14:textId="77777777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9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D29E940" w14:textId="77777777" w:rsidR="00F92F03" w:rsidRDefault="00F92F03" w:rsidP="004A0C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C50">
              <w:rPr>
                <w:rFonts w:ascii="Times New Roman" w:hAnsi="Times New Roman" w:cs="Times New Roman"/>
                <w:b/>
                <w:bCs/>
                <w:color w:val="000000"/>
              </w:rPr>
              <w:t>Semestr V</w:t>
            </w:r>
          </w:p>
          <w:p w14:paraId="3BE616C4" w14:textId="77777777" w:rsidR="00F92F03" w:rsidRPr="00325E0B" w:rsidRDefault="00F92F03" w:rsidP="004A0C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50420DE" w14:textId="77777777" w:rsidR="00F92F03" w:rsidRPr="004A0C50" w:rsidRDefault="00F92F03" w:rsidP="001D19A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Autoprezentacja. CV, podanie o pracę. Rozmowa telefoniczna, e-mail. Załatwianie spraw urzędowych. Wiza, bilety, rezerwacje. Konferencja, plan spotkań. Zawieranie umów i kontraktów. Korespondencja służbowa. Reklama. Przyimki, przysłówki. Tryb przypuszczający. Imiesłowy czynne i bierne. List formalny. Podanie. Instrukcja      obsługi.</w:t>
            </w:r>
          </w:p>
        </w:tc>
        <w:tc>
          <w:tcPr>
            <w:tcW w:w="19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99173E0" w14:textId="6CF06C4F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92F03" w14:paraId="44705053" w14:textId="77777777" w:rsidTr="000F7295">
        <w:trPr>
          <w:trHeight w:val="388"/>
          <w:jc w:val="center"/>
        </w:trPr>
        <w:tc>
          <w:tcPr>
            <w:tcW w:w="743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FD1A675" w14:textId="77777777" w:rsidR="00F92F03" w:rsidRDefault="00F92F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9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1492D135" w14:textId="77777777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  <w:p w14:paraId="5F708B6F" w14:textId="77777777" w:rsidR="00F92F03" w:rsidRDefault="00F92F03" w:rsidP="00821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08BF62F" w14:textId="77777777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D37A2C6" w14:textId="77777777" w:rsidR="00821DED" w:rsidRDefault="00821DED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196971" w14:paraId="16364D32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14:paraId="2A6C4240" w14:textId="40E5A5B7" w:rsidR="00196971" w:rsidRDefault="003D6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5C5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196971" w14:paraId="016DB5F9" w14:textId="77777777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-1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6172"/>
              <w:gridCol w:w="2002"/>
            </w:tblGrid>
            <w:tr w:rsidR="00196971" w14:paraId="69885152" w14:textId="77777777" w:rsidTr="00A4217B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3C3C36A1" w14:textId="77777777" w:rsidR="00196971" w:rsidRDefault="003D6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Kod</w:t>
                  </w:r>
                </w:p>
              </w:tc>
              <w:tc>
                <w:tcPr>
                  <w:tcW w:w="617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6D08928E" w14:textId="77777777" w:rsidR="00196971" w:rsidRDefault="003D6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00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14:paraId="7CEB4A24" w14:textId="77777777" w:rsidR="00196971" w:rsidRDefault="003D6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</w:p>
              </w:tc>
            </w:tr>
            <w:tr w:rsidR="00196971" w14:paraId="65C18420" w14:textId="77777777" w:rsidTr="00A4217B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-10" w:type="dxa"/>
                  </w:tcMar>
                  <w:vAlign w:val="center"/>
                </w:tcPr>
                <w:p w14:paraId="2DA49593" w14:textId="77777777" w:rsidR="00196971" w:rsidRDefault="001969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1E0AF9A1" w14:textId="77777777" w:rsidR="00196971" w:rsidRDefault="003D6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00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14:paraId="26174512" w14:textId="77777777" w:rsidR="00196971" w:rsidRDefault="003D6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196971" w14:paraId="549C4E89" w14:textId="77777777" w:rsidTr="00A4217B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4BF6AF7E" w14:textId="77777777" w:rsidR="00196971" w:rsidRDefault="00BD1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</w:tcPr>
                <w:p w14:paraId="51B755E1" w14:textId="77777777" w:rsidR="00196971" w:rsidRDefault="00BD1A24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 szczegółow</w:t>
                  </w:r>
                  <w:r w:rsidR="00DA41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ą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wiedzę w zakresie prakt</w:t>
                  </w:r>
                  <w:r w:rsidR="002528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ycznej nauki języka rosyjskiego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 w:rsidR="00F23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formy i znaczenie słów, wiedza gramatyczna – terminologi</w:t>
                  </w:r>
                  <w:r w:rsidR="002528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 związana z gramatyką jęz. rosyjskiego</w:t>
                  </w:r>
                  <w:r w:rsidR="00F23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fonetyczna, pragmatyczna)</w:t>
                  </w:r>
                  <w:r w:rsidR="000F0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0166822B" w14:textId="77777777" w:rsidR="00196971" w:rsidRDefault="00BD1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K_W4</w:t>
                  </w:r>
                </w:p>
              </w:tc>
            </w:tr>
            <w:tr w:rsidR="00196971" w14:paraId="74AE4E21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14:paraId="0B7DD057" w14:textId="77777777" w:rsidR="00196971" w:rsidRDefault="003D6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196971" w14:paraId="05907703" w14:textId="77777777" w:rsidTr="00A4217B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5DF82E7D" w14:textId="77777777" w:rsidR="00196971" w:rsidRDefault="00DA4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151C5DD6" w14:textId="77777777" w:rsidR="00196971" w:rsidRDefault="000F0D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p</w:t>
                  </w:r>
                  <w:r w:rsidR="0025285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osługuje się językiem rosyjskim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na poziomie B2 wg Europejskiego Systemu Opisu Kształcenia Językowego,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7C4887D8" w14:textId="77777777" w:rsidR="00196971" w:rsidRDefault="000F0D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</w:t>
                  </w:r>
                </w:p>
              </w:tc>
            </w:tr>
            <w:tr w:rsidR="00F23954" w14:paraId="1060D802" w14:textId="77777777" w:rsidTr="00A4217B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12326637" w14:textId="77777777" w:rsidR="00F23954" w:rsidRDefault="000F0D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32880155" w14:textId="77777777" w:rsidR="00F23954" w:rsidRDefault="00F713E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potrafi wykorzystać zdobyta wiedz</w:t>
                  </w:r>
                  <w:r w:rsidR="00C378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ę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do samodzielnego tworzenia tekstów (wypowiedzi) w formie pisemnej i ustnej</w:t>
                  </w:r>
                  <w:r w:rsidR="007F3E9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26A7D9F2" w14:textId="77777777" w:rsidR="00F23954" w:rsidRDefault="00F7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K_U4</w:t>
                  </w:r>
                </w:p>
              </w:tc>
            </w:tr>
            <w:tr w:rsidR="00F23954" w14:paraId="1379CE89" w14:textId="77777777" w:rsidTr="00A4217B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6E4B75F4" w14:textId="77777777" w:rsidR="00F23954" w:rsidRDefault="00F7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U03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5FF8F871" w14:textId="77777777" w:rsidR="00F23954" w:rsidRDefault="0012089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potrafi samodzielnie i skutecznie </w:t>
                  </w:r>
                  <w:r w:rsidR="00A4217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planować i realizować własne uczenie się przez całe życie , uwzględniając potrzebę praktycznej weryfikacji wiedzy oraz doskonalenie umiejętności językowyc</w:t>
                  </w:r>
                  <w:r w:rsidR="00A65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h w zakresie języka rosyjskiego</w:t>
                  </w:r>
                  <w:r w:rsidR="007F3E9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6D5FE8FB" w14:textId="77777777" w:rsidR="00F23954" w:rsidRDefault="00B659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K_U6</w:t>
                  </w:r>
                </w:p>
              </w:tc>
            </w:tr>
            <w:tr w:rsidR="00196971" w14:paraId="50E255B1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14:paraId="42F5203B" w14:textId="77777777" w:rsidR="00196971" w:rsidRDefault="003D6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196971" w14:paraId="25B6064B" w14:textId="77777777" w:rsidTr="00A4217B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15FE5479" w14:textId="77777777" w:rsidR="00196971" w:rsidRDefault="00E65A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</w:tcPr>
                <w:p w14:paraId="58FB7262" w14:textId="77777777" w:rsidR="00196971" w:rsidRDefault="00E65A6E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jest gotów do prawidłowego identyfikowania własnych silnych i słabych stron w opanowywaniu wiedzy i umiejętności językowych, właściwego rozpoznawania możliwości i ograniczeń wynikających z uzyskanej </w:t>
                  </w:r>
                  <w:r w:rsid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kompetencji w rama</w:t>
                  </w:r>
                  <w:r w:rsidR="00A654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 lektoratu języka rosyjskiego</w:t>
                  </w:r>
                  <w:r w:rsidR="007F3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415FFDEE" w14:textId="77777777" w:rsidR="00196971" w:rsidRDefault="00B80D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K_K1</w:t>
                  </w:r>
                </w:p>
                <w:p w14:paraId="1A9D759F" w14:textId="77777777" w:rsidR="00B80DAB" w:rsidRDefault="00B80D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K_K2</w:t>
                  </w:r>
                </w:p>
              </w:tc>
            </w:tr>
            <w:tr w:rsidR="00196971" w14:paraId="590BB40E" w14:textId="77777777" w:rsidTr="00A4217B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531C2132" w14:textId="77777777" w:rsidR="00196971" w:rsidRDefault="00E65A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K02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</w:tcPr>
                <w:p w14:paraId="79324C9C" w14:textId="77777777" w:rsidR="00196971" w:rsidRDefault="007F3E90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efektywnego zarządzania swoim czasem, podejmowania zobowiązań i dotrzymywania terminów.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19B1E786" w14:textId="77777777" w:rsidR="00196971" w:rsidRDefault="007F3E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K_K5</w:t>
                  </w:r>
                </w:p>
              </w:tc>
            </w:tr>
          </w:tbl>
          <w:p w14:paraId="310755A7" w14:textId="77777777"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8EABDD0" w14:textId="77777777" w:rsidR="00196971" w:rsidRDefault="00196971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886"/>
        <w:gridCol w:w="1247"/>
        <w:gridCol w:w="305"/>
        <w:gridCol w:w="545"/>
        <w:gridCol w:w="1349"/>
        <w:gridCol w:w="973"/>
        <w:gridCol w:w="1065"/>
        <w:gridCol w:w="218"/>
        <w:gridCol w:w="975"/>
        <w:gridCol w:w="923"/>
      </w:tblGrid>
      <w:tr w:rsidR="00196971" w14:paraId="2D009C0A" w14:textId="77777777" w:rsidTr="00F80959">
        <w:trPr>
          <w:trHeight w:val="315"/>
        </w:trPr>
        <w:tc>
          <w:tcPr>
            <w:tcW w:w="9352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bottom"/>
          </w:tcPr>
          <w:p w14:paraId="1080C2C9" w14:textId="77777777"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6DC5FE" w14:textId="60B92DAD" w:rsidR="00F92F03" w:rsidRDefault="003D6B71" w:rsidP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1A00D539" w14:textId="77777777"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196971" w14:paraId="083C3D5A" w14:textId="77777777" w:rsidTr="00F80959">
        <w:trPr>
          <w:trHeight w:val="315"/>
        </w:trPr>
        <w:tc>
          <w:tcPr>
            <w:tcW w:w="17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B6EE52E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56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85ADC5E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42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14:paraId="10C4E701" w14:textId="77777777" w:rsidR="00196971" w:rsidRDefault="003D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2268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CDED792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1903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3C00DD72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196971" w14:paraId="1EB16119" w14:textId="77777777" w:rsidTr="00F80959">
        <w:trPr>
          <w:trHeight w:val="1604"/>
        </w:trPr>
        <w:tc>
          <w:tcPr>
            <w:tcW w:w="17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14:paraId="0A0A5E7F" w14:textId="77777777" w:rsidR="00196971" w:rsidRDefault="00F80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59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uzyskanie od 51% - 60% łącznej liczby punktów możliwych do uzyskania</w:t>
            </w:r>
          </w:p>
        </w:tc>
        <w:tc>
          <w:tcPr>
            <w:tcW w:w="156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4AD7D579" w14:textId="77777777" w:rsidR="00196971" w:rsidRDefault="00F80959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9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uzyskanie od 61% - 70% łącznej liczby punktów możliwych do uzyskania</w:t>
            </w:r>
          </w:p>
        </w:tc>
        <w:tc>
          <w:tcPr>
            <w:tcW w:w="1842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14:paraId="55256AA8" w14:textId="77777777" w:rsidR="00196971" w:rsidRDefault="00F80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959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uzyskanie od 71% - 80% łącznej liczby punktów możliwych do uzyskania</w:t>
            </w:r>
          </w:p>
        </w:tc>
        <w:tc>
          <w:tcPr>
            <w:tcW w:w="2268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14:paraId="177997DC" w14:textId="77777777" w:rsidR="00196971" w:rsidRDefault="00F80959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uzyskanie od 81% - 90% łącznej liczby punktów możliwych do uzyskania</w:t>
            </w:r>
          </w:p>
        </w:tc>
        <w:tc>
          <w:tcPr>
            <w:tcW w:w="1903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</w:tcPr>
          <w:p w14:paraId="2EC38AD2" w14:textId="77777777" w:rsidR="00196971" w:rsidRDefault="00F80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59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uzyskanie od 91% - 100% łącznej liczby punktów możliwych do uzyskania</w:t>
            </w:r>
          </w:p>
        </w:tc>
      </w:tr>
      <w:tr w:rsidR="00196971" w14:paraId="2DF7B4EA" w14:textId="77777777" w:rsidTr="00F92F03">
        <w:trPr>
          <w:trHeight w:val="689"/>
        </w:trPr>
        <w:tc>
          <w:tcPr>
            <w:tcW w:w="9352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bottom"/>
          </w:tcPr>
          <w:p w14:paraId="15E6C883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0FD9B4BF" w14:textId="5BF25503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196971" w14:paraId="3D379FDE" w14:textId="77777777" w:rsidTr="00F80959">
        <w:trPr>
          <w:trHeight w:val="495"/>
        </w:trPr>
        <w:tc>
          <w:tcPr>
            <w:tcW w:w="8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2E45153" w14:textId="77777777" w:rsidR="00196971" w:rsidRDefault="00196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5C10883C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4750A6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7EDA488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2CDC009" w14:textId="77777777" w:rsidR="00196971" w:rsidRPr="00A14FD9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  <w:r w:rsidR="0000610B" w:rsidRPr="00A14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/test zaliczeniowy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A4CFB51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6520CB8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54BED4D2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7F75E4C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14:paraId="27E95391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196971" w14:paraId="10DA34B7" w14:textId="77777777" w:rsidTr="0000610B">
        <w:trPr>
          <w:trHeight w:val="503"/>
        </w:trPr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14:paraId="19FCD859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140499DD" w14:textId="77777777"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14:paraId="0F8F6A5C" w14:textId="77777777"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14:paraId="0BF0124F" w14:textId="77777777"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13FB0DBC" w14:textId="77777777" w:rsidR="00196971" w:rsidRDefault="00006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214A9F25" w14:textId="77777777" w:rsidR="00196971" w:rsidRDefault="00006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46C80A9C" w14:textId="77777777" w:rsidR="00196971" w:rsidRDefault="00006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034BD70C" w14:textId="77777777"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0F8588B5" w14:textId="77777777" w:rsidR="00196971" w:rsidRDefault="00006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96971" w14:paraId="67142A7C" w14:textId="77777777" w:rsidTr="0000610B">
        <w:trPr>
          <w:trHeight w:val="502"/>
        </w:trPr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14:paraId="1E251A5D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10711903" w14:textId="77777777" w:rsidR="00196971" w:rsidRDefault="00006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14:paraId="5DD9368B" w14:textId="77777777" w:rsidR="0000610B" w:rsidRDefault="00006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06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</w:t>
            </w:r>
            <w:proofErr w:type="spellEnd"/>
            <w:r w:rsidRPr="00006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710E6403" w14:textId="77777777" w:rsidR="00196971" w:rsidRDefault="00006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14:paraId="501FA80C" w14:textId="77777777" w:rsidR="0000610B" w:rsidRDefault="00006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06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</w:t>
            </w:r>
            <w:proofErr w:type="spellEnd"/>
            <w:r w:rsidRPr="00006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697EAFFF" w14:textId="77777777"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3C32A919" w14:textId="77777777" w:rsidR="00196971" w:rsidRDefault="00006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14:paraId="7E8DE74A" w14:textId="77777777" w:rsidR="0000610B" w:rsidRDefault="00006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14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</w:t>
            </w:r>
            <w:proofErr w:type="spellEnd"/>
            <w:r w:rsidRPr="00A14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II, III, IV</w:t>
            </w:r>
            <w:r w:rsidR="00A14FD9" w:rsidRPr="00A14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24EEFF77" w14:textId="77777777"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7FCB3C30" w14:textId="77777777"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32D0F3FA" w14:textId="77777777"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152C7F16" w14:textId="77777777"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AEB96E" w14:textId="77777777" w:rsidR="00196971" w:rsidRDefault="00196971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1011"/>
        <w:gridCol w:w="957"/>
        <w:gridCol w:w="815"/>
        <w:gridCol w:w="1113"/>
        <w:gridCol w:w="1068"/>
        <w:gridCol w:w="1107"/>
        <w:gridCol w:w="1208"/>
        <w:gridCol w:w="878"/>
      </w:tblGrid>
      <w:tr w:rsidR="00196971" w14:paraId="7E4D2DA3" w14:textId="77777777" w:rsidTr="00F92F03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-10" w:type="dxa"/>
            </w:tcMar>
            <w:vAlign w:val="bottom"/>
          </w:tcPr>
          <w:p w14:paraId="490C7765" w14:textId="6E19411E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5C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196971" w14:paraId="4F3FB687" w14:textId="77777777" w:rsidTr="00F92F03">
        <w:trPr>
          <w:trHeight w:val="1260"/>
        </w:trPr>
        <w:tc>
          <w:tcPr>
            <w:tcW w:w="1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bottom"/>
          </w:tcPr>
          <w:p w14:paraId="71DCBF25" w14:textId="77777777"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C9DF53D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  <w:r w:rsidR="00A14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2D5F650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55703AD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634C88E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0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1FEDF15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9C0E6E4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7866B6DB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781DD7B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C1A7D24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F92F03" w14:paraId="4BEEE863" w14:textId="77777777" w:rsidTr="00F92F03">
        <w:trPr>
          <w:trHeight w:val="315"/>
        </w:trPr>
        <w:tc>
          <w:tcPr>
            <w:tcW w:w="1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bottom"/>
          </w:tcPr>
          <w:p w14:paraId="5A4A3AF9" w14:textId="0EF5D17D" w:rsidR="00F92F03" w:rsidRDefault="005C52F3" w:rsidP="00573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0" w:name="_GoBack"/>
            <w:bookmarkEnd w:id="0"/>
            <w:r w:rsidR="00F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6CC54BCE" w14:textId="77777777" w:rsidR="00F92F03" w:rsidRDefault="00F92F03" w:rsidP="00573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FA0682" w14:textId="77777777" w:rsidR="00F92F03" w:rsidRDefault="00F92F03" w:rsidP="00573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DD89FFC" w14:textId="77777777" w:rsidR="00F92F03" w:rsidRDefault="00F92F03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7A7E82ED" w14:textId="77777777" w:rsidR="00F92F03" w:rsidRDefault="00F92F03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14:paraId="6271AC04" w14:textId="77777777" w:rsidR="00F92F03" w:rsidRDefault="00F92F03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3DE10146" w14:textId="77777777" w:rsidR="00F92F03" w:rsidRDefault="00F92F03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7BFAC2E0" w14:textId="77777777" w:rsidR="00F92F03" w:rsidRPr="00573659" w:rsidRDefault="00F92F03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E131385" w14:textId="77777777" w:rsidR="00F92F03" w:rsidRDefault="00F92F03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1CE0B0CE" w14:textId="77777777" w:rsidR="00F92F03" w:rsidRDefault="00F92F03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14:paraId="72EBA05B" w14:textId="77777777" w:rsidR="00F92F03" w:rsidRDefault="00F92F03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5473B4E0" w14:textId="77777777" w:rsidR="00F92F03" w:rsidRDefault="00F92F03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75EECBEA" w14:textId="77777777" w:rsidR="00F92F03" w:rsidRPr="00573659" w:rsidRDefault="00F92F03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511C857" w14:textId="77777777" w:rsidR="00F92F03" w:rsidRPr="00573659" w:rsidRDefault="00F92F03" w:rsidP="00573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63FA704" w14:textId="77777777" w:rsidR="00F92F03" w:rsidRDefault="00F92F03" w:rsidP="00573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02F73680" w14:textId="77777777" w:rsidR="00F92F03" w:rsidRDefault="00F92F03" w:rsidP="00573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14:paraId="60F26B4B" w14:textId="77777777" w:rsidR="00F92F03" w:rsidRDefault="00F92F03" w:rsidP="00573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4F0B0F30" w14:textId="77777777" w:rsidR="00F92F03" w:rsidRDefault="00F92F03" w:rsidP="00573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14:paraId="76528757" w14:textId="77777777" w:rsidR="00F92F03" w:rsidRDefault="00F92F03" w:rsidP="00573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571F0BD1" w14:textId="77777777" w:rsidR="00F92F03" w:rsidRPr="00573659" w:rsidRDefault="00F92F03" w:rsidP="00573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0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D152A77" w14:textId="77777777" w:rsidR="00F92F03" w:rsidRDefault="00F92F03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100AF365" w14:textId="77777777" w:rsidR="00F92F03" w:rsidRDefault="00F92F03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14:paraId="0F282D35" w14:textId="77777777" w:rsidR="00F92F03" w:rsidRDefault="00F92F03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135AF09F" w14:textId="77777777" w:rsidR="00F92F03" w:rsidRDefault="00F92F03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14:paraId="22CDB73D" w14:textId="77777777" w:rsidR="00F92F03" w:rsidRDefault="00F92F03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48FB70D5" w14:textId="77777777" w:rsidR="00F92F03" w:rsidRPr="00573659" w:rsidRDefault="00F92F03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2474C4" w14:textId="77777777" w:rsidR="00F92F03" w:rsidRDefault="00F92F03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1EA077CB" w14:textId="77777777" w:rsidR="00F92F03" w:rsidRDefault="00F92F03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14:paraId="0D207281" w14:textId="77777777" w:rsidR="00F92F03" w:rsidRDefault="00F92F03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30D5647B" w14:textId="77777777" w:rsidR="00F92F03" w:rsidRDefault="00F92F03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14:paraId="057C7D35" w14:textId="77777777" w:rsidR="00F92F03" w:rsidRDefault="00F92F03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13DC086A" w14:textId="77777777" w:rsidR="00F92F03" w:rsidRPr="00573659" w:rsidRDefault="00F92F03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B3B79C9" w14:textId="77777777" w:rsidR="00F92F03" w:rsidRPr="00573659" w:rsidRDefault="00F92F03" w:rsidP="00573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3BC0576" w14:textId="77777777" w:rsidR="00F92F03" w:rsidRDefault="00F92F03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4F2A5A01" w14:textId="77777777" w:rsidR="00F92F03" w:rsidRDefault="00F92F03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14:paraId="26CBC5E9" w14:textId="77777777" w:rsidR="00F92F03" w:rsidRDefault="00F92F03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7274448C" w14:textId="77777777" w:rsidR="00F92F03" w:rsidRDefault="00F92F03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14:paraId="7176A4F2" w14:textId="77777777" w:rsidR="00F92F03" w:rsidRDefault="00F92F03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6FA2BBF1" w14:textId="77777777" w:rsidR="00F92F03" w:rsidRPr="00573659" w:rsidRDefault="00F92F03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  <w:p w14:paraId="5110F945" w14:textId="77777777" w:rsidR="00F92F03" w:rsidRPr="00573659" w:rsidRDefault="00F92F03" w:rsidP="00573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337BB7D" w14:textId="77777777" w:rsidR="00F92F03" w:rsidRPr="00573659" w:rsidRDefault="00F92F03" w:rsidP="00573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C2061B5" w14:textId="77777777" w:rsidR="00F92F03" w:rsidRPr="00573659" w:rsidRDefault="00F92F03" w:rsidP="00573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55EB4B" w14:textId="77777777" w:rsidR="00196971" w:rsidRPr="00A14FD9" w:rsidRDefault="00A14FD9" w:rsidP="00A14FD9">
      <w:pPr>
        <w:rPr>
          <w:rFonts w:ascii="Times New Roman" w:hAnsi="Times New Roman" w:cs="Times New Roman"/>
          <w:sz w:val="18"/>
          <w:szCs w:val="18"/>
        </w:rPr>
      </w:pPr>
      <w:r w:rsidRPr="00A14FD9">
        <w:rPr>
          <w:rFonts w:ascii="Times New Roman" w:hAnsi="Times New Roman" w:cs="Times New Roman"/>
          <w:sz w:val="18"/>
          <w:szCs w:val="18"/>
        </w:rPr>
        <w:t>* W sesji</w:t>
      </w:r>
      <w:r>
        <w:rPr>
          <w:rFonts w:ascii="Times New Roman" w:hAnsi="Times New Roman" w:cs="Times New Roman"/>
          <w:sz w:val="18"/>
          <w:szCs w:val="18"/>
        </w:rPr>
        <w:t xml:space="preserve"> zimowej 20</w:t>
      </w:r>
      <w:r w:rsidR="00573659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/202</w:t>
      </w:r>
      <w:r w:rsidR="00573659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oraz </w:t>
      </w:r>
      <w:r w:rsidR="00573659">
        <w:rPr>
          <w:rFonts w:ascii="Times New Roman" w:hAnsi="Times New Roman" w:cs="Times New Roman"/>
          <w:sz w:val="18"/>
          <w:szCs w:val="18"/>
        </w:rPr>
        <w:t>2021/2022 z powodu pandemii zrezygnowano z części ustne</w:t>
      </w:r>
      <w:r w:rsidR="001F054E">
        <w:rPr>
          <w:rFonts w:ascii="Times New Roman" w:hAnsi="Times New Roman" w:cs="Times New Roman"/>
          <w:sz w:val="18"/>
          <w:szCs w:val="18"/>
        </w:rPr>
        <w:t>j</w:t>
      </w:r>
      <w:r w:rsidR="00573659">
        <w:rPr>
          <w:rFonts w:ascii="Times New Roman" w:hAnsi="Times New Roman" w:cs="Times New Roman"/>
          <w:sz w:val="18"/>
          <w:szCs w:val="18"/>
        </w:rPr>
        <w:t xml:space="preserve"> egzaminu B2.</w:t>
      </w:r>
    </w:p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4150"/>
        <w:gridCol w:w="3158"/>
      </w:tblGrid>
      <w:tr w:rsidR="00196971" w14:paraId="290A1FE1" w14:textId="77777777" w:rsidTr="00096FD8">
        <w:trPr>
          <w:trHeight w:val="315"/>
        </w:trPr>
        <w:tc>
          <w:tcPr>
            <w:tcW w:w="935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bottom"/>
          </w:tcPr>
          <w:p w14:paraId="2630611B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196971" w14:paraId="6B3C0156" w14:textId="77777777" w:rsidTr="00F92F03">
        <w:trPr>
          <w:cantSplit/>
          <w:trHeight w:val="300"/>
        </w:trPr>
        <w:tc>
          <w:tcPr>
            <w:tcW w:w="6194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475B0C4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15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320B0142" w14:textId="77777777"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F92F03" w14:paraId="44C1F485" w14:textId="77777777" w:rsidTr="00F92F03">
        <w:trPr>
          <w:cantSplit/>
          <w:trHeight w:val="315"/>
        </w:trPr>
        <w:tc>
          <w:tcPr>
            <w:tcW w:w="619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80C4191" w14:textId="77777777" w:rsidR="00F92F03" w:rsidRDefault="00F92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683B448E" w14:textId="340AD2A4" w:rsidR="00F92F03" w:rsidRDefault="00F92F03" w:rsidP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196971" w14:paraId="7A4092E0" w14:textId="77777777" w:rsidTr="00096FD8">
        <w:trPr>
          <w:trHeight w:val="280"/>
        </w:trPr>
        <w:tc>
          <w:tcPr>
            <w:tcW w:w="9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FCE7299" w14:textId="77777777" w:rsidR="00196971" w:rsidRDefault="00196971" w:rsidP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F4116" w14:textId="5417111E" w:rsidR="00196971" w:rsidRDefault="003D6B71" w:rsidP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</w:p>
        </w:tc>
      </w:tr>
      <w:tr w:rsidR="00F92F03" w14:paraId="2321DC39" w14:textId="77777777" w:rsidTr="00F92F03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A4F89D2" w14:textId="77777777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8670D3C" w14:textId="77777777" w:rsidR="00F92F03" w:rsidRDefault="00F92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529795F" w14:textId="77777777" w:rsidR="00F92F03" w:rsidRDefault="00F92F03" w:rsidP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2F03" w14:paraId="12202B2D" w14:textId="77777777" w:rsidTr="00F92F03">
        <w:trPr>
          <w:trHeight w:val="280"/>
        </w:trPr>
        <w:tc>
          <w:tcPr>
            <w:tcW w:w="2044" w:type="dxa"/>
            <w:vMerge/>
            <w:tcBorders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50A3EB6" w14:textId="77777777" w:rsidR="00F92F03" w:rsidRDefault="00F92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514BB4F" w14:textId="77777777" w:rsidR="00F92F03" w:rsidRDefault="00F92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0BF9E14" w14:textId="60EC1914" w:rsidR="00F92F03" w:rsidRDefault="00F92F03" w:rsidP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</w:tr>
      <w:tr w:rsidR="00F92F03" w14:paraId="46ED19C7" w14:textId="77777777" w:rsidTr="00F92F03">
        <w:trPr>
          <w:trHeight w:val="280"/>
        </w:trPr>
        <w:tc>
          <w:tcPr>
            <w:tcW w:w="2044" w:type="dxa"/>
            <w:vMerge/>
            <w:tcBorders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72522E1" w14:textId="77777777" w:rsidR="00F92F03" w:rsidRDefault="00F92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6B80128" w14:textId="77777777" w:rsidR="00F92F03" w:rsidRDefault="00F92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BCEC875" w14:textId="77777777" w:rsidR="00F92F03" w:rsidRDefault="00F92F03" w:rsidP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2F03" w14:paraId="4321D692" w14:textId="77777777" w:rsidTr="00F92F03">
        <w:trPr>
          <w:trHeight w:val="280"/>
        </w:trPr>
        <w:tc>
          <w:tcPr>
            <w:tcW w:w="2044" w:type="dxa"/>
            <w:vMerge/>
            <w:tcBorders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102C914" w14:textId="77777777" w:rsidR="00F92F03" w:rsidRDefault="00F92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2E8B951" w14:textId="77777777" w:rsidR="00F92F03" w:rsidRDefault="00F92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6BCC6C1" w14:textId="77777777" w:rsidR="00F92F03" w:rsidRDefault="00F92F03" w:rsidP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2F03" w14:paraId="36BF33E9" w14:textId="77777777" w:rsidTr="00F92F03">
        <w:trPr>
          <w:trHeight w:val="280"/>
        </w:trPr>
        <w:tc>
          <w:tcPr>
            <w:tcW w:w="2044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4316DA5" w14:textId="77777777" w:rsidR="00F92F03" w:rsidRDefault="00F92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747F4CE" w14:textId="77777777" w:rsidR="00F92F03" w:rsidRDefault="00F92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Konsultacje przedmiotowe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05061A7" w14:textId="445CDDC1" w:rsidR="00F92F03" w:rsidRDefault="00F92F03" w:rsidP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96971" w14:paraId="7B3E0BC3" w14:textId="77777777" w:rsidTr="00096FD8">
        <w:trPr>
          <w:trHeight w:val="429"/>
        </w:trPr>
        <w:tc>
          <w:tcPr>
            <w:tcW w:w="9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0374F3A" w14:textId="77777777" w:rsidR="00196971" w:rsidRDefault="00196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E75F41" w14:textId="77777777" w:rsidR="00196971" w:rsidRDefault="003D6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92F03" w14:paraId="6C9482DB" w14:textId="77777777" w:rsidTr="00F92F03">
        <w:trPr>
          <w:trHeight w:val="555"/>
        </w:trPr>
        <w:tc>
          <w:tcPr>
            <w:tcW w:w="619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6563F2A" w14:textId="77777777" w:rsidR="00F92F03" w:rsidRDefault="00F92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7A42B7DD" w14:textId="1911C515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F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92F03" w14:paraId="555B9168" w14:textId="77777777" w:rsidTr="00F92F03">
        <w:trPr>
          <w:trHeight w:val="555"/>
        </w:trPr>
        <w:tc>
          <w:tcPr>
            <w:tcW w:w="619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86D0937" w14:textId="77777777" w:rsidR="00F92F03" w:rsidRDefault="00F92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5478F91" w14:textId="444A3A68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F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F92F03" w14:paraId="244F6A73" w14:textId="77777777" w:rsidTr="00F92F03">
        <w:trPr>
          <w:trHeight w:val="300"/>
        </w:trPr>
        <w:tc>
          <w:tcPr>
            <w:tcW w:w="619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4E613A1" w14:textId="77777777" w:rsidR="00F92F03" w:rsidRDefault="00F92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641C5D7" w14:textId="21184363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F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F92F03" w14:paraId="516D600B" w14:textId="77777777" w:rsidTr="00F92F03">
        <w:trPr>
          <w:trHeight w:val="300"/>
        </w:trPr>
        <w:tc>
          <w:tcPr>
            <w:tcW w:w="619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5B3911A" w14:textId="77777777" w:rsidR="00F92F03" w:rsidRDefault="00F92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1BA4171" w14:textId="4E1D4C87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F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92F03" w14:paraId="28247AEE" w14:textId="77777777" w:rsidTr="00F92F03">
        <w:trPr>
          <w:trHeight w:val="300"/>
        </w:trPr>
        <w:tc>
          <w:tcPr>
            <w:tcW w:w="619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C0A7796" w14:textId="77777777" w:rsidR="00F92F03" w:rsidRDefault="00F92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E95E951" w14:textId="7E05B267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F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 w:rsidR="00F92F03" w14:paraId="02F0E815" w14:textId="77777777" w:rsidTr="00F92F03">
        <w:trPr>
          <w:trHeight w:val="315"/>
        </w:trPr>
        <w:tc>
          <w:tcPr>
            <w:tcW w:w="619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-10" w:type="dxa"/>
            </w:tcMar>
            <w:vAlign w:val="bottom"/>
          </w:tcPr>
          <w:p w14:paraId="1A8CC046" w14:textId="77777777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4B8FFAB" w14:textId="77777777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-10" w:type="dxa"/>
            </w:tcMar>
            <w:vAlign w:val="center"/>
          </w:tcPr>
          <w:p w14:paraId="562C777D" w14:textId="0F8DF5B0" w:rsidR="00F92F03" w:rsidRDefault="00F92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F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14:paraId="6F040FCB" w14:textId="77777777" w:rsidR="00196971" w:rsidRDefault="00196971"/>
    <w:sectPr w:rsidR="00196971" w:rsidSect="00F92F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9C7F1" w14:textId="77777777" w:rsidR="00203BE2" w:rsidRDefault="00203BE2">
      <w:pPr>
        <w:spacing w:after="0" w:line="240" w:lineRule="auto"/>
      </w:pPr>
      <w:r>
        <w:separator/>
      </w:r>
    </w:p>
  </w:endnote>
  <w:endnote w:type="continuationSeparator" w:id="0">
    <w:p w14:paraId="68BA1089" w14:textId="77777777" w:rsidR="00203BE2" w:rsidRDefault="0020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140509"/>
      <w:docPartObj>
        <w:docPartGallery w:val="Page Numbers (Bottom of Page)"/>
        <w:docPartUnique/>
      </w:docPartObj>
    </w:sdtPr>
    <w:sdtEndPr/>
    <w:sdtContent>
      <w:p w14:paraId="12E502EB" w14:textId="77777777" w:rsidR="00196971" w:rsidRDefault="004A497B">
        <w:pPr>
          <w:pStyle w:val="Stopka"/>
          <w:jc w:val="center"/>
        </w:pPr>
        <w:r>
          <w:fldChar w:fldCharType="begin"/>
        </w:r>
        <w:r w:rsidR="003D6B71">
          <w:instrText>PAGE</w:instrText>
        </w:r>
        <w:r>
          <w:fldChar w:fldCharType="separate"/>
        </w:r>
        <w:r w:rsidR="005C52F3">
          <w:rPr>
            <w:noProof/>
          </w:rPr>
          <w:t>5</w:t>
        </w:r>
        <w:r>
          <w:fldChar w:fldCharType="end"/>
        </w:r>
      </w:p>
    </w:sdtContent>
  </w:sdt>
  <w:p w14:paraId="76ADAE6F" w14:textId="77777777" w:rsidR="00196971" w:rsidRDefault="00196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F183D" w14:textId="77777777" w:rsidR="00203BE2" w:rsidRDefault="00203BE2">
      <w:pPr>
        <w:spacing w:after="0" w:line="240" w:lineRule="auto"/>
      </w:pPr>
      <w:r>
        <w:separator/>
      </w:r>
    </w:p>
  </w:footnote>
  <w:footnote w:type="continuationSeparator" w:id="0">
    <w:p w14:paraId="0642C525" w14:textId="77777777" w:rsidR="00203BE2" w:rsidRDefault="0020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A646F" w14:textId="77777777" w:rsidR="00196971" w:rsidRDefault="001969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4FDA"/>
    <w:multiLevelType w:val="hybridMultilevel"/>
    <w:tmpl w:val="AC282A24"/>
    <w:lvl w:ilvl="0" w:tplc="99EC6B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971"/>
    <w:rsid w:val="0000610B"/>
    <w:rsid w:val="00027E5B"/>
    <w:rsid w:val="00096FD8"/>
    <w:rsid w:val="000F0DC3"/>
    <w:rsid w:val="0012089A"/>
    <w:rsid w:val="00196971"/>
    <w:rsid w:val="001A7CD6"/>
    <w:rsid w:val="001D19A0"/>
    <w:rsid w:val="001D4E81"/>
    <w:rsid w:val="001F054E"/>
    <w:rsid w:val="00203B97"/>
    <w:rsid w:val="00203BE2"/>
    <w:rsid w:val="00252856"/>
    <w:rsid w:val="002C1132"/>
    <w:rsid w:val="00325E0B"/>
    <w:rsid w:val="00341AA9"/>
    <w:rsid w:val="003D6B71"/>
    <w:rsid w:val="00420976"/>
    <w:rsid w:val="00447109"/>
    <w:rsid w:val="00480FC4"/>
    <w:rsid w:val="0048108B"/>
    <w:rsid w:val="004A0C50"/>
    <w:rsid w:val="004A497B"/>
    <w:rsid w:val="0050439B"/>
    <w:rsid w:val="00555BB0"/>
    <w:rsid w:val="00573659"/>
    <w:rsid w:val="005A459E"/>
    <w:rsid w:val="005C52F3"/>
    <w:rsid w:val="0064533C"/>
    <w:rsid w:val="007D5C3A"/>
    <w:rsid w:val="007F3E90"/>
    <w:rsid w:val="00821DED"/>
    <w:rsid w:val="008310B4"/>
    <w:rsid w:val="00956EED"/>
    <w:rsid w:val="009F587D"/>
    <w:rsid w:val="00A14FD9"/>
    <w:rsid w:val="00A4217B"/>
    <w:rsid w:val="00A6544A"/>
    <w:rsid w:val="00B63753"/>
    <w:rsid w:val="00B6592E"/>
    <w:rsid w:val="00B80DAB"/>
    <w:rsid w:val="00BD1A24"/>
    <w:rsid w:val="00BD2932"/>
    <w:rsid w:val="00BE1947"/>
    <w:rsid w:val="00C378C8"/>
    <w:rsid w:val="00CB015C"/>
    <w:rsid w:val="00D51104"/>
    <w:rsid w:val="00D60630"/>
    <w:rsid w:val="00D82A7B"/>
    <w:rsid w:val="00DA4119"/>
    <w:rsid w:val="00DD0A43"/>
    <w:rsid w:val="00E65A6E"/>
    <w:rsid w:val="00E87939"/>
    <w:rsid w:val="00ED2B7B"/>
    <w:rsid w:val="00F23954"/>
    <w:rsid w:val="00F70E89"/>
    <w:rsid w:val="00F713E5"/>
    <w:rsid w:val="00F7289E"/>
    <w:rsid w:val="00F80959"/>
    <w:rsid w:val="00F8433E"/>
    <w:rsid w:val="00F92F03"/>
    <w:rsid w:val="00FB2DBB"/>
    <w:rsid w:val="00FB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C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rsid w:val="00956EED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56EED"/>
    <w:pPr>
      <w:spacing w:after="140" w:line="288" w:lineRule="auto"/>
    </w:pPr>
  </w:style>
  <w:style w:type="paragraph" w:styleId="Lista">
    <w:name w:val="List"/>
    <w:basedOn w:val="Tekstpodstawowy"/>
    <w:rsid w:val="00956EED"/>
    <w:rPr>
      <w:rFonts w:cs="Mangal"/>
    </w:rPr>
  </w:style>
  <w:style w:type="paragraph" w:styleId="Legenda">
    <w:name w:val="caption"/>
    <w:basedOn w:val="Normalny"/>
    <w:qFormat/>
    <w:rsid w:val="00956E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6EED"/>
    <w:pPr>
      <w:suppressLineNumbers/>
    </w:pPr>
    <w:rPr>
      <w:rFonts w:cs="Mang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49</cp:revision>
  <cp:lastPrinted>2022-08-24T10:13:00Z</cp:lastPrinted>
  <dcterms:created xsi:type="dcterms:W3CDTF">2022-08-24T10:22:00Z</dcterms:created>
  <dcterms:modified xsi:type="dcterms:W3CDTF">2022-11-27T14:58:00Z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