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2"/>
        <w:gridCol w:w="31"/>
        <w:gridCol w:w="141"/>
        <w:gridCol w:w="410"/>
        <w:gridCol w:w="16"/>
        <w:gridCol w:w="708"/>
        <w:gridCol w:w="142"/>
        <w:gridCol w:w="709"/>
        <w:gridCol w:w="309"/>
        <w:gridCol w:w="400"/>
        <w:gridCol w:w="708"/>
        <w:gridCol w:w="35"/>
        <w:gridCol w:w="674"/>
        <w:gridCol w:w="468"/>
        <w:gridCol w:w="383"/>
        <w:gridCol w:w="72"/>
        <w:gridCol w:w="211"/>
        <w:gridCol w:w="477"/>
        <w:gridCol w:w="232"/>
        <w:gridCol w:w="71"/>
        <w:gridCol w:w="34"/>
        <w:gridCol w:w="37"/>
        <w:gridCol w:w="769"/>
        <w:gridCol w:w="81"/>
        <w:gridCol w:w="992"/>
        <w:gridCol w:w="70"/>
        <w:gridCol w:w="19"/>
      </w:tblGrid>
      <w:tr w:rsidR="00F22773" w:rsidRPr="00F37B43" w:rsidTr="004C29B3">
        <w:trPr>
          <w:gridAfter w:val="1"/>
          <w:wAfter w:w="19" w:type="dxa"/>
          <w:trHeight w:val="200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:rsidR="00F22773" w:rsidRPr="00F37B43" w:rsidRDefault="00F22773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>KARTA PRZEDMIOTU</w:t>
            </w:r>
          </w:p>
        </w:tc>
      </w:tr>
      <w:tr w:rsidR="00F22773" w:rsidRPr="00F37B43" w:rsidTr="007D20F7">
        <w:trPr>
          <w:gridAfter w:val="1"/>
          <w:wAfter w:w="19" w:type="dxa"/>
          <w:trHeight w:val="200"/>
        </w:trPr>
        <w:tc>
          <w:tcPr>
            <w:tcW w:w="457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:rsidR="00F22773" w:rsidRPr="00F37B43" w:rsidRDefault="00F22773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ROK  AKADEMICKI</w:t>
            </w:r>
          </w:p>
        </w:tc>
        <w:tc>
          <w:tcPr>
            <w:tcW w:w="457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:rsidR="00F22773" w:rsidRPr="00F37B43" w:rsidRDefault="00F22773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2023/24</w:t>
            </w:r>
          </w:p>
        </w:tc>
      </w:tr>
      <w:tr w:rsidR="00F22773" w:rsidRPr="00F37B43" w:rsidTr="007D20F7">
        <w:trPr>
          <w:gridAfter w:val="1"/>
          <w:wAfter w:w="19" w:type="dxa"/>
          <w:trHeight w:val="200"/>
        </w:trPr>
        <w:tc>
          <w:tcPr>
            <w:tcW w:w="457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:rsidR="00F22773" w:rsidRPr="00F37B43" w:rsidRDefault="00F22773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CYKL  KSZTAŁCENIA</w:t>
            </w:r>
          </w:p>
        </w:tc>
        <w:tc>
          <w:tcPr>
            <w:tcW w:w="457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:rsidR="00F22773" w:rsidRPr="00F37B43" w:rsidRDefault="00F22773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2023/24</w:t>
            </w:r>
            <w:r>
              <w:rPr>
                <w:rFonts w:ascii="Times New Roman" w:hAnsi="Times New Roman"/>
                <w:b/>
                <w:bCs/>
              </w:rPr>
              <w:t>-2025/26</w:t>
            </w:r>
          </w:p>
        </w:tc>
      </w:tr>
      <w:tr w:rsidR="00F37B43" w:rsidRPr="00F37B43" w:rsidTr="002F7A7D">
        <w:trPr>
          <w:gridAfter w:val="1"/>
          <w:wAfter w:w="19" w:type="dxa"/>
          <w:trHeight w:val="375"/>
        </w:trPr>
        <w:tc>
          <w:tcPr>
            <w:tcW w:w="38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>Kod przedmiotu</w:t>
            </w:r>
          </w:p>
        </w:tc>
        <w:tc>
          <w:tcPr>
            <w:tcW w:w="5314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F37B43" w:rsidRDefault="00771430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  <w:sz w:val="20"/>
                <w:szCs w:val="20"/>
              </w:rPr>
              <w:t>KS_ZARZ</w:t>
            </w:r>
          </w:p>
        </w:tc>
      </w:tr>
      <w:tr w:rsidR="00F37B43" w:rsidRPr="00F37B43" w:rsidTr="002F7A7D">
        <w:trPr>
          <w:gridAfter w:val="1"/>
          <w:wAfter w:w="19" w:type="dxa"/>
          <w:trHeight w:val="150"/>
        </w:trPr>
        <w:tc>
          <w:tcPr>
            <w:tcW w:w="3828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>Nazwa przedmiotu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Język polski</w:t>
            </w:r>
          </w:p>
        </w:tc>
        <w:tc>
          <w:tcPr>
            <w:tcW w:w="2763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7B43">
              <w:rPr>
                <w:rFonts w:ascii="Times New Roman" w:hAnsi="Times New Roman"/>
                <w:b/>
              </w:rPr>
              <w:t>Komunikowanie społeczne</w:t>
            </w:r>
          </w:p>
        </w:tc>
      </w:tr>
      <w:tr w:rsidR="00F37B43" w:rsidRPr="00F37B43" w:rsidTr="002F7A7D">
        <w:trPr>
          <w:gridAfter w:val="1"/>
          <w:wAfter w:w="19" w:type="dxa"/>
          <w:trHeight w:val="150"/>
        </w:trPr>
        <w:tc>
          <w:tcPr>
            <w:tcW w:w="3828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2763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C3F19" w:rsidRPr="00F37B43" w:rsidRDefault="005C3F19" w:rsidP="00F227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37B43">
              <w:rPr>
                <w:rFonts w:ascii="Times New Roman" w:hAnsi="Times New Roman"/>
                <w:b/>
              </w:rPr>
              <w:t>Social</w:t>
            </w:r>
            <w:proofErr w:type="spellEnd"/>
            <w:r w:rsidRPr="00F37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7B43">
              <w:rPr>
                <w:rFonts w:ascii="Times New Roman" w:hAnsi="Times New Roman"/>
                <w:b/>
              </w:rPr>
              <w:t>communication</w:t>
            </w:r>
            <w:proofErr w:type="spellEnd"/>
          </w:p>
        </w:tc>
      </w:tr>
      <w:tr w:rsidR="00F37B43" w:rsidRPr="00F37B43" w:rsidTr="002F7A7D">
        <w:trPr>
          <w:gridAfter w:val="1"/>
          <w:wAfter w:w="19" w:type="dxa"/>
          <w:trHeight w:val="375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>USYTUOWANIE PRZEDMIOTU W SYSTEMIE STUDIÓW</w:t>
            </w:r>
          </w:p>
        </w:tc>
      </w:tr>
      <w:tr w:rsidR="00F37B43" w:rsidRPr="00F37B43" w:rsidTr="002F7A7D">
        <w:trPr>
          <w:gridAfter w:val="1"/>
          <w:wAfter w:w="19" w:type="dxa"/>
          <w:trHeight w:val="480"/>
        </w:trPr>
        <w:tc>
          <w:tcPr>
            <w:tcW w:w="241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>Kierunek studiów</w:t>
            </w:r>
          </w:p>
        </w:tc>
        <w:tc>
          <w:tcPr>
            <w:tcW w:w="6732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F37B43" w:rsidRDefault="00771430" w:rsidP="0077143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37B43">
              <w:rPr>
                <w:rFonts w:ascii="Times New Roman" w:hAnsi="Times New Roman"/>
                <w:i/>
              </w:rPr>
              <w:t>Zarządzanie</w:t>
            </w:r>
          </w:p>
        </w:tc>
      </w:tr>
      <w:tr w:rsidR="00F37B43" w:rsidRPr="00F37B43" w:rsidTr="002F7A7D">
        <w:trPr>
          <w:gridAfter w:val="1"/>
          <w:wAfter w:w="19" w:type="dxa"/>
          <w:trHeight w:val="480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>Forma studiów</w:t>
            </w:r>
          </w:p>
        </w:tc>
        <w:tc>
          <w:tcPr>
            <w:tcW w:w="6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  <w:i/>
                <w:sz w:val="24"/>
                <w:szCs w:val="24"/>
              </w:rPr>
              <w:t>Stacjonarne</w:t>
            </w:r>
          </w:p>
        </w:tc>
      </w:tr>
      <w:tr w:rsidR="00F37B43" w:rsidRPr="00F37B43" w:rsidTr="002F7A7D">
        <w:trPr>
          <w:gridAfter w:val="1"/>
          <w:wAfter w:w="19" w:type="dxa"/>
          <w:trHeight w:val="465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>Poziom studiów</w:t>
            </w:r>
          </w:p>
        </w:tc>
        <w:tc>
          <w:tcPr>
            <w:tcW w:w="6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  <w:i/>
                <w:sz w:val="24"/>
                <w:szCs w:val="24"/>
              </w:rPr>
              <w:t>studia I stopnia licencjackie</w:t>
            </w:r>
          </w:p>
        </w:tc>
      </w:tr>
      <w:tr w:rsidR="00F37B43" w:rsidRPr="00F37B43" w:rsidTr="002F7A7D">
        <w:trPr>
          <w:gridAfter w:val="1"/>
          <w:wAfter w:w="19" w:type="dxa"/>
          <w:trHeight w:val="450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>Profil studiów</w:t>
            </w:r>
          </w:p>
        </w:tc>
        <w:tc>
          <w:tcPr>
            <w:tcW w:w="6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F37B43" w:rsidRDefault="00BE0591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  <w:i/>
                <w:sz w:val="24"/>
                <w:szCs w:val="24"/>
              </w:rPr>
              <w:t>praktyczny</w:t>
            </w:r>
          </w:p>
        </w:tc>
      </w:tr>
      <w:tr w:rsidR="00F37B43" w:rsidRPr="00F37B43" w:rsidTr="002F7A7D">
        <w:trPr>
          <w:gridAfter w:val="1"/>
          <w:wAfter w:w="19" w:type="dxa"/>
          <w:trHeight w:val="450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>Specjalność</w:t>
            </w:r>
          </w:p>
        </w:tc>
        <w:tc>
          <w:tcPr>
            <w:tcW w:w="6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F37B43" w:rsidRDefault="00771430" w:rsidP="00BD7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Wszystkie specjalności</w:t>
            </w:r>
            <w:r w:rsidR="00BE0591" w:rsidRPr="00F37B43">
              <w:rPr>
                <w:rFonts w:ascii="Times New Roman" w:hAnsi="Times New Roman"/>
              </w:rPr>
              <w:t xml:space="preserve"> </w:t>
            </w:r>
          </w:p>
        </w:tc>
      </w:tr>
      <w:tr w:rsidR="00F37B43" w:rsidRPr="00F37B43" w:rsidTr="002F7A7D">
        <w:trPr>
          <w:gridAfter w:val="1"/>
          <w:wAfter w:w="19" w:type="dxa"/>
          <w:trHeight w:val="585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>Jednostka prowadząca przedmiot</w:t>
            </w:r>
          </w:p>
        </w:tc>
        <w:tc>
          <w:tcPr>
            <w:tcW w:w="6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F37B43" w:rsidRDefault="00BB3679" w:rsidP="00F2277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37B43">
              <w:rPr>
                <w:rFonts w:ascii="Times New Roman" w:hAnsi="Times New Roman"/>
                <w:i/>
              </w:rPr>
              <w:t>Wydział</w:t>
            </w:r>
            <w:r w:rsidR="005C3F19" w:rsidRPr="00F37B43">
              <w:rPr>
                <w:rFonts w:ascii="Times New Roman" w:hAnsi="Times New Roman"/>
                <w:i/>
              </w:rPr>
              <w:t xml:space="preserve"> Nauk </w:t>
            </w:r>
            <w:r w:rsidR="00F22773">
              <w:rPr>
                <w:rFonts w:ascii="Times New Roman" w:hAnsi="Times New Roman"/>
                <w:i/>
              </w:rPr>
              <w:t>Społecznych</w:t>
            </w:r>
          </w:p>
        </w:tc>
      </w:tr>
      <w:tr w:rsidR="00F37B43" w:rsidRPr="00F37B43" w:rsidTr="002F7A7D">
        <w:trPr>
          <w:gridAfter w:val="1"/>
          <w:wAfter w:w="19" w:type="dxa"/>
          <w:trHeight w:val="260"/>
        </w:trPr>
        <w:tc>
          <w:tcPr>
            <w:tcW w:w="241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>Osoba odpowiedzialna za przedmiot- koordynator przedmiotu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C3F19" w:rsidRPr="00F37B43" w:rsidRDefault="005C3F19" w:rsidP="004D2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974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 xml:space="preserve">                Kontakt</w:t>
            </w:r>
          </w:p>
        </w:tc>
      </w:tr>
      <w:tr w:rsidR="00F37B43" w:rsidRPr="00F37B43" w:rsidTr="002F7A7D">
        <w:trPr>
          <w:gridAfter w:val="1"/>
          <w:wAfter w:w="19" w:type="dxa"/>
          <w:trHeight w:val="260"/>
        </w:trPr>
        <w:tc>
          <w:tcPr>
            <w:tcW w:w="2410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C3F19" w:rsidRPr="00F37B43" w:rsidRDefault="00F22773" w:rsidP="00F22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 inż. Piotr </w:t>
            </w:r>
            <w:proofErr w:type="spellStart"/>
            <w:r>
              <w:rPr>
                <w:rFonts w:ascii="Times New Roman" w:hAnsi="Times New Roman"/>
              </w:rPr>
              <w:t>Uździcki</w:t>
            </w:r>
            <w:proofErr w:type="spellEnd"/>
          </w:p>
        </w:tc>
        <w:tc>
          <w:tcPr>
            <w:tcW w:w="2974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C3F19" w:rsidRPr="00F37B43" w:rsidRDefault="00E90075" w:rsidP="00E90075">
            <w:pPr>
              <w:spacing w:after="0" w:line="240" w:lineRule="auto"/>
              <w:rPr>
                <w:rFonts w:ascii="Times New Roman" w:hAnsi="Times New Roman"/>
                <w:i/>
                <w:lang w:val="de-DE"/>
              </w:rPr>
            </w:pPr>
            <w:r>
              <w:rPr>
                <w:rFonts w:ascii="Times New Roman" w:hAnsi="Times New Roman"/>
                <w:i/>
                <w:lang w:val="de-DE"/>
              </w:rPr>
              <w:t>p.uzdzicki</w:t>
            </w:r>
            <w:r w:rsidR="00771430" w:rsidRPr="00F37B43">
              <w:rPr>
                <w:rFonts w:ascii="Times New Roman" w:hAnsi="Times New Roman"/>
                <w:i/>
                <w:lang w:val="de-DE"/>
              </w:rPr>
              <w:t>@</w:t>
            </w:r>
            <w:r>
              <w:rPr>
                <w:rFonts w:ascii="Times New Roman" w:hAnsi="Times New Roman"/>
                <w:i/>
                <w:lang w:val="de-DE"/>
              </w:rPr>
              <w:t>mazowiecka.edu.</w:t>
            </w:r>
            <w:r w:rsidR="00771430" w:rsidRPr="00F37B43">
              <w:rPr>
                <w:rFonts w:ascii="Times New Roman" w:hAnsi="Times New Roman"/>
                <w:i/>
                <w:lang w:val="de-DE"/>
              </w:rPr>
              <w:t>pl</w:t>
            </w:r>
          </w:p>
        </w:tc>
      </w:tr>
      <w:tr w:rsidR="00F37B43" w:rsidRPr="00F37B43" w:rsidTr="002F7A7D">
        <w:trPr>
          <w:gridAfter w:val="1"/>
          <w:wAfter w:w="19" w:type="dxa"/>
          <w:trHeight w:val="315"/>
        </w:trPr>
        <w:tc>
          <w:tcPr>
            <w:tcW w:w="241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>Termin i miejsce odbywania zajęć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Forma zajęć</w:t>
            </w: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 xml:space="preserve">Miejsce realizacji 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Termin realizacji</w:t>
            </w:r>
          </w:p>
        </w:tc>
      </w:tr>
      <w:tr w:rsidR="00F37B43" w:rsidRPr="00F37B43" w:rsidTr="002F7A7D">
        <w:trPr>
          <w:gridAfter w:val="1"/>
          <w:wAfter w:w="19" w:type="dxa"/>
          <w:trHeight w:val="315"/>
        </w:trPr>
        <w:tc>
          <w:tcPr>
            <w:tcW w:w="241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7B4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Wykład problemowy</w:t>
            </w: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F2277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37B43">
              <w:rPr>
                <w:rFonts w:ascii="Times New Roman" w:hAnsi="Times New Roman"/>
                <w:i/>
                <w:iCs/>
              </w:rPr>
              <w:t xml:space="preserve">zajęcia w pomieszczeniu dydaktycznym </w:t>
            </w:r>
            <w:r w:rsidR="00BB3679" w:rsidRPr="00F37B43">
              <w:rPr>
                <w:rFonts w:ascii="Times New Roman" w:hAnsi="Times New Roman"/>
                <w:i/>
                <w:iCs/>
              </w:rPr>
              <w:t>Wydziału</w:t>
            </w:r>
            <w:r w:rsidRPr="00F37B43">
              <w:rPr>
                <w:rFonts w:ascii="Times New Roman" w:hAnsi="Times New Roman"/>
                <w:i/>
                <w:iCs/>
              </w:rPr>
              <w:t xml:space="preserve"> Nauk </w:t>
            </w:r>
            <w:r w:rsidR="00F22773">
              <w:rPr>
                <w:rFonts w:ascii="Times New Roman" w:hAnsi="Times New Roman"/>
                <w:i/>
                <w:iCs/>
              </w:rPr>
              <w:t>Społecznych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22773" w:rsidRDefault="00F22773" w:rsidP="002F7A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 I</w:t>
            </w:r>
          </w:p>
          <w:p w:rsidR="005C3F19" w:rsidRPr="00F37B43" w:rsidRDefault="00771430" w:rsidP="002F7A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7B43">
              <w:rPr>
                <w:rFonts w:ascii="Times New Roman" w:hAnsi="Times New Roman"/>
                <w:i/>
                <w:sz w:val="24"/>
                <w:szCs w:val="24"/>
              </w:rPr>
              <w:t xml:space="preserve">Semestr I </w:t>
            </w:r>
            <w:r w:rsidR="005C3F19" w:rsidRPr="00F37B43">
              <w:rPr>
                <w:rFonts w:ascii="Times New Roman" w:hAnsi="Times New Roman"/>
                <w:i/>
                <w:sz w:val="24"/>
                <w:szCs w:val="24"/>
              </w:rPr>
              <w:t>ZIMOWY</w:t>
            </w:r>
          </w:p>
        </w:tc>
      </w:tr>
      <w:tr w:rsidR="00F37B43" w:rsidRPr="00F37B43" w:rsidTr="002F7A7D">
        <w:trPr>
          <w:gridAfter w:val="1"/>
          <w:wAfter w:w="19" w:type="dxa"/>
          <w:trHeight w:val="420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>OGÓLNA CHARAKTERYSTYKA PRZEDMIOTU</w:t>
            </w:r>
          </w:p>
        </w:tc>
      </w:tr>
      <w:tr w:rsidR="00F37B43" w:rsidRPr="00F37B43" w:rsidTr="002F7A7D">
        <w:trPr>
          <w:gridAfter w:val="1"/>
          <w:wAfter w:w="19" w:type="dxa"/>
          <w:trHeight w:val="600"/>
        </w:trPr>
        <w:tc>
          <w:tcPr>
            <w:tcW w:w="38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>Status przedmiotu/przynależność do modułu</w:t>
            </w:r>
          </w:p>
        </w:tc>
        <w:tc>
          <w:tcPr>
            <w:tcW w:w="5314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F37B43" w:rsidRDefault="0062584E" w:rsidP="006258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7B43">
              <w:rPr>
                <w:rFonts w:ascii="Times New Roman" w:hAnsi="Times New Roman"/>
                <w:i/>
                <w:sz w:val="24"/>
                <w:szCs w:val="24"/>
              </w:rPr>
              <w:t>Przedmiot do wyboru</w:t>
            </w:r>
            <w:r w:rsidR="00F22773">
              <w:rPr>
                <w:rFonts w:ascii="Times New Roman" w:hAnsi="Times New Roman"/>
                <w:i/>
                <w:sz w:val="24"/>
                <w:szCs w:val="24"/>
              </w:rPr>
              <w:t>/moduł zajęć podstawowych</w:t>
            </w:r>
            <w:r w:rsidR="005C3F19" w:rsidRPr="00F37B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37B43" w:rsidRPr="00F37B43" w:rsidTr="002F7A7D">
        <w:trPr>
          <w:gridAfter w:val="1"/>
          <w:wAfter w:w="19" w:type="dxa"/>
          <w:trHeight w:val="600"/>
        </w:trPr>
        <w:tc>
          <w:tcPr>
            <w:tcW w:w="382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>Język wykładowy</w:t>
            </w:r>
          </w:p>
        </w:tc>
        <w:tc>
          <w:tcPr>
            <w:tcW w:w="53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Polski</w:t>
            </w:r>
          </w:p>
        </w:tc>
      </w:tr>
      <w:tr w:rsidR="00F37B43" w:rsidRPr="00F37B43" w:rsidTr="002F7A7D">
        <w:trPr>
          <w:trHeight w:val="600"/>
        </w:trPr>
        <w:tc>
          <w:tcPr>
            <w:tcW w:w="382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>Semestry, na których realizowany jest przedmiot</w:t>
            </w:r>
          </w:p>
        </w:tc>
        <w:tc>
          <w:tcPr>
            <w:tcW w:w="5333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3F19" w:rsidRPr="00F37B43" w:rsidRDefault="00771430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semestr I</w:t>
            </w:r>
          </w:p>
        </w:tc>
      </w:tr>
      <w:tr w:rsidR="00F37B43" w:rsidRPr="00F37B43" w:rsidTr="002F7A7D">
        <w:trPr>
          <w:gridAfter w:val="1"/>
          <w:wAfter w:w="19" w:type="dxa"/>
          <w:trHeight w:val="750"/>
        </w:trPr>
        <w:tc>
          <w:tcPr>
            <w:tcW w:w="382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>Wymagania wstępne</w:t>
            </w:r>
          </w:p>
        </w:tc>
        <w:tc>
          <w:tcPr>
            <w:tcW w:w="5314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7B43" w:rsidRPr="00F37B43" w:rsidTr="002F7A7D">
        <w:trPr>
          <w:gridAfter w:val="1"/>
          <w:wAfter w:w="19" w:type="dxa"/>
          <w:trHeight w:val="375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>FORMY, SPOSOBY I METODY PROWADZENIA ZAJĘĆ</w:t>
            </w:r>
          </w:p>
        </w:tc>
      </w:tr>
      <w:tr w:rsidR="00F37B43" w:rsidRPr="00F37B43" w:rsidTr="002F7A7D">
        <w:trPr>
          <w:gridAfter w:val="1"/>
          <w:wAfter w:w="19" w:type="dxa"/>
          <w:trHeight w:val="480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7B43">
              <w:rPr>
                <w:rFonts w:ascii="Times New Roman" w:hAnsi="Times New Roman"/>
                <w:b/>
                <w:bCs/>
                <w:sz w:val="18"/>
                <w:szCs w:val="18"/>
              </w:rPr>
              <w:t>Formy zajęć</w:t>
            </w:r>
          </w:p>
        </w:tc>
        <w:tc>
          <w:tcPr>
            <w:tcW w:w="1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7B43">
              <w:rPr>
                <w:rFonts w:ascii="Times New Roman" w:hAnsi="Times New Roman"/>
                <w:sz w:val="18"/>
                <w:szCs w:val="18"/>
              </w:rPr>
              <w:t>Wykład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7B43">
              <w:rPr>
                <w:rFonts w:ascii="Times New Roman" w:hAnsi="Times New Roman"/>
                <w:sz w:val="18"/>
                <w:szCs w:val="18"/>
              </w:rPr>
              <w:t>ćwiczenia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7B43">
              <w:rPr>
                <w:rFonts w:ascii="Times New Roman" w:hAnsi="Times New Roman"/>
                <w:sz w:val="18"/>
                <w:szCs w:val="18"/>
              </w:rPr>
              <w:t>lektorat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7B43">
              <w:rPr>
                <w:rFonts w:ascii="Times New Roman" w:hAnsi="Times New Roman"/>
                <w:sz w:val="18"/>
                <w:szCs w:val="18"/>
              </w:rPr>
              <w:t>konwersatorium</w:t>
            </w:r>
          </w:p>
        </w:tc>
        <w:tc>
          <w:tcPr>
            <w:tcW w:w="205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7B43">
              <w:rPr>
                <w:rFonts w:ascii="Times New Roman" w:hAnsi="Times New Roman"/>
                <w:sz w:val="18"/>
                <w:szCs w:val="18"/>
              </w:rPr>
              <w:t xml:space="preserve">seminarium </w:t>
            </w:r>
          </w:p>
        </w:tc>
      </w:tr>
      <w:tr w:rsidR="00F37B43" w:rsidRPr="00F37B43" w:rsidTr="002F7A7D">
        <w:trPr>
          <w:gridAfter w:val="2"/>
          <w:wAfter w:w="89" w:type="dxa"/>
          <w:trHeight w:val="480"/>
        </w:trPr>
        <w:tc>
          <w:tcPr>
            <w:tcW w:w="9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F19" w:rsidRPr="00F37B43" w:rsidRDefault="005C3F19" w:rsidP="002F7A7D">
            <w:pPr>
              <w:jc w:val="center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I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F19" w:rsidRPr="00F37B43" w:rsidRDefault="005C3F19" w:rsidP="002F7A7D">
            <w:pPr>
              <w:jc w:val="center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7B43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7B43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7B43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7B43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7B43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7B43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7B43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7B43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</w:tr>
      <w:tr w:rsidR="00F37B43" w:rsidRPr="00F37B43" w:rsidTr="002F7A7D">
        <w:trPr>
          <w:gridAfter w:val="2"/>
          <w:wAfter w:w="89" w:type="dxa"/>
          <w:trHeight w:val="315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7B43">
              <w:rPr>
                <w:rFonts w:ascii="Times New Roman" w:hAnsi="Times New Roman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3F19" w:rsidRPr="00F37B43" w:rsidRDefault="004D200A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3F19" w:rsidRPr="00F37B43" w:rsidRDefault="004D200A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7B43" w:rsidRPr="00F37B43" w:rsidTr="002F7A7D">
        <w:trPr>
          <w:gridAfter w:val="1"/>
          <w:wAfter w:w="19" w:type="dxa"/>
          <w:trHeight w:val="675"/>
        </w:trPr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>Sposób realizacji zajęć</w:t>
            </w:r>
          </w:p>
        </w:tc>
        <w:tc>
          <w:tcPr>
            <w:tcW w:w="6874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37B43">
              <w:rPr>
                <w:rFonts w:ascii="Times New Roman" w:hAnsi="Times New Roman"/>
                <w:i/>
              </w:rPr>
              <w:t xml:space="preserve">30  godzin </w:t>
            </w:r>
            <w:r w:rsidR="004D200A">
              <w:rPr>
                <w:rFonts w:ascii="Times New Roman" w:hAnsi="Times New Roman"/>
                <w:i/>
              </w:rPr>
              <w:t>konwersatorium</w:t>
            </w:r>
            <w:r w:rsidR="008F7546">
              <w:rPr>
                <w:rFonts w:ascii="Times New Roman" w:hAnsi="Times New Roman"/>
                <w:i/>
              </w:rPr>
              <w:t xml:space="preserve">  w semestrze</w:t>
            </w:r>
          </w:p>
          <w:p w:rsidR="005C3F19" w:rsidRPr="00F37B43" w:rsidRDefault="005C3F19" w:rsidP="002F7A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7B43" w:rsidRPr="00F37B43" w:rsidTr="002F7A7D">
        <w:trPr>
          <w:gridAfter w:val="1"/>
          <w:wAfter w:w="19" w:type="dxa"/>
          <w:trHeight w:val="63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>Sposób zaliczenia zajęć</w:t>
            </w:r>
          </w:p>
        </w:tc>
        <w:tc>
          <w:tcPr>
            <w:tcW w:w="687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7B43">
              <w:rPr>
                <w:rFonts w:ascii="Times New Roman" w:hAnsi="Times New Roman"/>
                <w:i/>
                <w:sz w:val="24"/>
                <w:szCs w:val="24"/>
              </w:rPr>
              <w:t>Zaliczenie z oceną w formie kolokwium</w:t>
            </w:r>
          </w:p>
        </w:tc>
      </w:tr>
      <w:tr w:rsidR="00F37B43" w:rsidRPr="00F37B43" w:rsidTr="002F7A7D">
        <w:trPr>
          <w:gridAfter w:val="1"/>
          <w:wAfter w:w="19" w:type="dxa"/>
          <w:trHeight w:val="60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lastRenderedPageBreak/>
              <w:t>Metody dydaktyczne</w:t>
            </w:r>
          </w:p>
        </w:tc>
        <w:tc>
          <w:tcPr>
            <w:tcW w:w="687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37B4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Wykład z prezentacją multimedialną, analiza przypadków, dyskusja</w:t>
            </w: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7B43" w:rsidRPr="00F37B43" w:rsidTr="002F7A7D">
        <w:trPr>
          <w:gridAfter w:val="1"/>
          <w:wAfter w:w="19" w:type="dxa"/>
          <w:trHeight w:val="60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 xml:space="preserve">Przedmioty powiązane/moduł </w:t>
            </w:r>
          </w:p>
        </w:tc>
        <w:tc>
          <w:tcPr>
            <w:tcW w:w="687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7B43">
              <w:rPr>
                <w:rFonts w:ascii="Times New Roman" w:hAnsi="Times New Roman"/>
                <w:i/>
                <w:sz w:val="24"/>
                <w:szCs w:val="24"/>
              </w:rPr>
              <w:t>Zarządzanie, socjologia</w:t>
            </w:r>
          </w:p>
        </w:tc>
      </w:tr>
      <w:tr w:rsidR="00F37B43" w:rsidRPr="00F37B43" w:rsidTr="002F7A7D">
        <w:trPr>
          <w:gridAfter w:val="1"/>
          <w:wAfter w:w="19" w:type="dxa"/>
          <w:trHeight w:val="570"/>
        </w:trPr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>Wykaz literatury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>Pod-stawowa</w:t>
            </w:r>
          </w:p>
        </w:tc>
        <w:tc>
          <w:tcPr>
            <w:tcW w:w="687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427DE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F37B43">
              <w:rPr>
                <w:rFonts w:ascii="Times New Roman" w:hAnsi="Times New Roman"/>
                <w:i/>
                <w:sz w:val="20"/>
                <w:szCs w:val="20"/>
              </w:rPr>
              <w:t>Morreale</w:t>
            </w:r>
            <w:proofErr w:type="spellEnd"/>
            <w:r w:rsidRPr="00F37B43">
              <w:rPr>
                <w:rFonts w:ascii="Times New Roman" w:hAnsi="Times New Roman"/>
                <w:i/>
                <w:sz w:val="20"/>
                <w:szCs w:val="20"/>
              </w:rPr>
              <w:t xml:space="preserve"> S.P.,</w:t>
            </w:r>
            <w:proofErr w:type="spellStart"/>
            <w:r w:rsidRPr="00F37B43">
              <w:rPr>
                <w:rFonts w:ascii="Times New Roman" w:hAnsi="Times New Roman"/>
                <w:i/>
                <w:sz w:val="20"/>
                <w:szCs w:val="20"/>
              </w:rPr>
              <w:t>Spitzberg</w:t>
            </w:r>
            <w:proofErr w:type="spellEnd"/>
            <w:r w:rsidRPr="00F37B43">
              <w:rPr>
                <w:rFonts w:ascii="Times New Roman" w:hAnsi="Times New Roman"/>
                <w:i/>
                <w:sz w:val="20"/>
                <w:szCs w:val="20"/>
              </w:rPr>
              <w:t xml:space="preserve"> B,H., </w:t>
            </w:r>
            <w:proofErr w:type="spellStart"/>
            <w:r w:rsidRPr="00F37B43">
              <w:rPr>
                <w:rFonts w:ascii="Times New Roman" w:hAnsi="Times New Roman"/>
                <w:i/>
                <w:sz w:val="20"/>
                <w:szCs w:val="20"/>
              </w:rPr>
              <w:t>Barge</w:t>
            </w:r>
            <w:proofErr w:type="spellEnd"/>
            <w:r w:rsidRPr="00F37B43">
              <w:rPr>
                <w:rFonts w:ascii="Times New Roman" w:hAnsi="Times New Roman"/>
                <w:i/>
                <w:sz w:val="20"/>
                <w:szCs w:val="20"/>
              </w:rPr>
              <w:t xml:space="preserve"> J.K., Komunikacja między ludźmi. Motywacja, wiedza i umiejętności, PWN, Warszawa 2008</w:t>
            </w:r>
          </w:p>
          <w:p w:rsidR="005C3F19" w:rsidRPr="00F37B43" w:rsidRDefault="005C3F19" w:rsidP="00427DE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37B43">
              <w:rPr>
                <w:rFonts w:ascii="Times New Roman" w:hAnsi="Times New Roman"/>
                <w:i/>
                <w:sz w:val="20"/>
                <w:szCs w:val="20"/>
              </w:rPr>
              <w:t xml:space="preserve">Dobek- Ostrowska B., Podstawy komunikowania społecznego, </w:t>
            </w:r>
            <w:proofErr w:type="spellStart"/>
            <w:r w:rsidRPr="00F37B43">
              <w:rPr>
                <w:rFonts w:ascii="Times New Roman" w:hAnsi="Times New Roman"/>
                <w:i/>
                <w:sz w:val="20"/>
                <w:szCs w:val="20"/>
              </w:rPr>
              <w:t>Astrum</w:t>
            </w:r>
            <w:proofErr w:type="spellEnd"/>
            <w:r w:rsidRPr="00F37B43">
              <w:rPr>
                <w:rFonts w:ascii="Times New Roman" w:hAnsi="Times New Roman"/>
                <w:i/>
                <w:sz w:val="20"/>
                <w:szCs w:val="20"/>
              </w:rPr>
              <w:t>, Wrocław 2010</w:t>
            </w:r>
          </w:p>
          <w:p w:rsidR="005C3F19" w:rsidRPr="00CF6C7D" w:rsidRDefault="005C3F19" w:rsidP="00CF6C7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F37B43">
              <w:rPr>
                <w:rFonts w:ascii="Times New Roman" w:hAnsi="Times New Roman"/>
                <w:i/>
                <w:sz w:val="20"/>
                <w:szCs w:val="20"/>
              </w:rPr>
              <w:t>Cialdini</w:t>
            </w:r>
            <w:proofErr w:type="spellEnd"/>
            <w:r w:rsidRPr="00F37B43">
              <w:rPr>
                <w:rFonts w:ascii="Times New Roman" w:hAnsi="Times New Roman"/>
                <w:i/>
                <w:sz w:val="20"/>
                <w:szCs w:val="20"/>
              </w:rPr>
              <w:t xml:space="preserve"> R., Wywieranie wpływu na ludzi, GWP, Gdańsk 2000</w:t>
            </w:r>
          </w:p>
        </w:tc>
      </w:tr>
      <w:tr w:rsidR="00F37B43" w:rsidRPr="00F37B43" w:rsidTr="002F7A7D">
        <w:trPr>
          <w:gridAfter w:val="1"/>
          <w:wAfter w:w="19" w:type="dxa"/>
          <w:trHeight w:val="585"/>
        </w:trPr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>Uzupełniająca</w:t>
            </w:r>
          </w:p>
        </w:tc>
        <w:tc>
          <w:tcPr>
            <w:tcW w:w="6874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8F0FF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37B43">
              <w:rPr>
                <w:rFonts w:ascii="Times New Roman" w:hAnsi="Times New Roman"/>
                <w:i/>
                <w:sz w:val="20"/>
                <w:szCs w:val="20"/>
              </w:rPr>
              <w:t xml:space="preserve">Dobek- Ostrowska B. (red.), Nauka o komunikowaniu. Podstawowe orientacje teoretyczne, </w:t>
            </w:r>
            <w:proofErr w:type="spellStart"/>
            <w:r w:rsidRPr="00F37B43">
              <w:rPr>
                <w:rFonts w:ascii="Times New Roman" w:hAnsi="Times New Roman"/>
                <w:i/>
                <w:sz w:val="20"/>
                <w:szCs w:val="20"/>
              </w:rPr>
              <w:t>Astrum</w:t>
            </w:r>
            <w:proofErr w:type="spellEnd"/>
            <w:r w:rsidRPr="00F37B43">
              <w:rPr>
                <w:rFonts w:ascii="Times New Roman" w:hAnsi="Times New Roman"/>
                <w:i/>
                <w:sz w:val="20"/>
                <w:szCs w:val="20"/>
              </w:rPr>
              <w:t>, Wrocław 2007</w:t>
            </w:r>
          </w:p>
          <w:p w:rsidR="005C3F19" w:rsidRPr="00F37B43" w:rsidRDefault="005C3F19" w:rsidP="008F0FF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37B43">
              <w:rPr>
                <w:rFonts w:ascii="Times New Roman" w:hAnsi="Times New Roman"/>
                <w:i/>
                <w:sz w:val="20"/>
                <w:szCs w:val="20"/>
              </w:rPr>
              <w:t xml:space="preserve">Stankiewicz J., Komunikowanie się w organizacji, </w:t>
            </w:r>
            <w:proofErr w:type="spellStart"/>
            <w:r w:rsidRPr="00F37B43">
              <w:rPr>
                <w:rFonts w:ascii="Times New Roman" w:hAnsi="Times New Roman"/>
                <w:i/>
                <w:sz w:val="20"/>
                <w:szCs w:val="20"/>
              </w:rPr>
              <w:t>Astrum</w:t>
            </w:r>
            <w:proofErr w:type="spellEnd"/>
            <w:r w:rsidRPr="00F37B43">
              <w:rPr>
                <w:rFonts w:ascii="Times New Roman" w:hAnsi="Times New Roman"/>
                <w:i/>
                <w:sz w:val="20"/>
                <w:szCs w:val="20"/>
              </w:rPr>
              <w:t>, Wrocław 2006.</w:t>
            </w:r>
          </w:p>
        </w:tc>
      </w:tr>
      <w:tr w:rsidR="00F37B43" w:rsidRPr="00F37B43" w:rsidTr="002F7A7D">
        <w:trPr>
          <w:gridAfter w:val="1"/>
          <w:wAfter w:w="19" w:type="dxa"/>
          <w:trHeight w:val="405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:rsidR="005C3F19" w:rsidRPr="00F37B43" w:rsidRDefault="005C3F19" w:rsidP="007714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 xml:space="preserve">CELE, TREŚCI I EFEKTY </w:t>
            </w:r>
            <w:r w:rsidR="00771430" w:rsidRPr="00F37B43">
              <w:rPr>
                <w:rFonts w:ascii="Times New Roman" w:hAnsi="Times New Roman"/>
                <w:b/>
                <w:bCs/>
              </w:rPr>
              <w:t>UCZENIA SIĘ</w:t>
            </w:r>
          </w:p>
        </w:tc>
      </w:tr>
      <w:tr w:rsidR="00F37B43" w:rsidRPr="00F37B43" w:rsidTr="002F7A7D">
        <w:trPr>
          <w:gridAfter w:val="1"/>
          <w:wAfter w:w="19" w:type="dxa"/>
          <w:trHeight w:val="315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 xml:space="preserve">Cele przedmiotu </w:t>
            </w:r>
          </w:p>
        </w:tc>
      </w:tr>
      <w:tr w:rsidR="00F37B43" w:rsidRPr="00F37B43" w:rsidTr="002F7A7D">
        <w:trPr>
          <w:gridAfter w:val="1"/>
          <w:wAfter w:w="19" w:type="dxa"/>
          <w:trHeight w:val="908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F37B43">
              <w:rPr>
                <w:rFonts w:ascii="Times New Roman" w:hAnsi="Times New Roman"/>
                <w:i/>
              </w:rPr>
              <w:t>Celem zajęć jest zapoznanie studentów ze społecznymi i  kulturowymi uwarunkowaniami  procesu komunikowania, dorobkiem teoretycznym nauki o komunikowaniu interpersonalnym, instytucjonalnym oraz masowym. Prezentowana w trakcie zajęć teoria komunikacji obejmująca doświadczenia zebrane w obrębie: psychologii, socjologii, antropologii powinna ułatwiać zrozumienie złożonych procesów komunikacyjnych. Celem jest również  rozumienia istoty i prawidłowości zachowań społecznych i komunikacyjnych ich uwarunkowań oraz wpływu na funkcjonowanie jednostki w społeczeństwie oraz zespole- zapobiegające wykluczeniu oraz warunkujące start i rozwój zawodowy.</w:t>
            </w:r>
          </w:p>
        </w:tc>
      </w:tr>
      <w:tr w:rsidR="00F37B43" w:rsidRPr="00F37B43" w:rsidTr="002F7A7D">
        <w:trPr>
          <w:gridAfter w:val="1"/>
          <w:wAfter w:w="19" w:type="dxa"/>
          <w:trHeight w:val="388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>Treści programowe</w:t>
            </w:r>
          </w:p>
        </w:tc>
      </w:tr>
      <w:tr w:rsidR="00F37B43" w:rsidRPr="00F37B43" w:rsidTr="002F7A7D">
        <w:trPr>
          <w:gridAfter w:val="1"/>
          <w:wAfter w:w="19" w:type="dxa"/>
          <w:trHeight w:val="951"/>
        </w:trPr>
        <w:tc>
          <w:tcPr>
            <w:tcW w:w="1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5C3F19" w:rsidRPr="00F37B43" w:rsidRDefault="005C3F19" w:rsidP="007714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 xml:space="preserve">Efekty </w:t>
            </w:r>
            <w:r w:rsidR="00771430" w:rsidRPr="00F37B43">
              <w:rPr>
                <w:rFonts w:ascii="Times New Roman" w:hAnsi="Times New Roman"/>
                <w:b/>
                <w:bCs/>
              </w:rPr>
              <w:t xml:space="preserve">uczenia się </w:t>
            </w:r>
            <w:r w:rsidRPr="00F37B43">
              <w:rPr>
                <w:rFonts w:ascii="Times New Roman" w:hAnsi="Times New Roman"/>
                <w:b/>
                <w:bCs/>
              </w:rPr>
              <w:t>(kody)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>Forma zajęć</w:t>
            </w:r>
          </w:p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>Temat</w:t>
            </w:r>
          </w:p>
        </w:tc>
        <w:tc>
          <w:tcPr>
            <w:tcW w:w="19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>Liczba godzin</w:t>
            </w:r>
          </w:p>
        </w:tc>
      </w:tr>
      <w:tr w:rsidR="00F37B43" w:rsidRPr="00F37B43" w:rsidTr="002F7A7D">
        <w:trPr>
          <w:gridAfter w:val="1"/>
          <w:wAfter w:w="19" w:type="dxa"/>
          <w:trHeight w:val="1991"/>
        </w:trPr>
        <w:tc>
          <w:tcPr>
            <w:tcW w:w="156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C3F19" w:rsidRPr="00F37B43" w:rsidRDefault="005C3F19" w:rsidP="003D1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W01</w:t>
            </w:r>
          </w:p>
          <w:p w:rsidR="005C3F19" w:rsidRPr="00F37B43" w:rsidRDefault="005C3F19" w:rsidP="003D1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W02</w:t>
            </w:r>
          </w:p>
          <w:p w:rsidR="005C3F19" w:rsidRPr="00F37B43" w:rsidRDefault="005C3F19" w:rsidP="003D1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U01</w:t>
            </w:r>
          </w:p>
          <w:p w:rsidR="005C3F19" w:rsidRPr="00F37B43" w:rsidRDefault="005C3F19" w:rsidP="003D1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K01</w:t>
            </w: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C3F19" w:rsidRPr="00F37B43" w:rsidRDefault="00771430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37B4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Wykład</w:t>
            </w: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11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C3F19" w:rsidRPr="00F37B43" w:rsidRDefault="005C3F19" w:rsidP="006D49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7B4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Komunikacja – zagadnienia wstępne; podstawowe cechy, pojęcia i uwarunkowania</w:t>
            </w:r>
          </w:p>
          <w:p w:rsidR="005C3F19" w:rsidRPr="00F37B43" w:rsidRDefault="005C3F19" w:rsidP="006D49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7B43">
              <w:rPr>
                <w:rFonts w:ascii="Times New Roman" w:hAnsi="Times New Roman"/>
                <w:i/>
                <w:sz w:val="24"/>
                <w:szCs w:val="24"/>
              </w:rPr>
              <w:t xml:space="preserve">Główne teorie , modele komunikacji i szkoły w nauce o komunikowaniu; cybernetyczna, </w:t>
            </w:r>
            <w:proofErr w:type="spellStart"/>
            <w:r w:rsidRPr="00F37B43">
              <w:rPr>
                <w:rFonts w:ascii="Times New Roman" w:hAnsi="Times New Roman"/>
                <w:i/>
                <w:sz w:val="24"/>
                <w:szCs w:val="24"/>
              </w:rPr>
              <w:t>socjopsychologiczna</w:t>
            </w:r>
            <w:proofErr w:type="spellEnd"/>
            <w:r w:rsidRPr="00F37B43">
              <w:rPr>
                <w:rFonts w:ascii="Times New Roman" w:hAnsi="Times New Roman"/>
                <w:i/>
                <w:sz w:val="24"/>
                <w:szCs w:val="24"/>
              </w:rPr>
              <w:t>, semiotyczna</w:t>
            </w:r>
          </w:p>
          <w:p w:rsidR="005C3F19" w:rsidRPr="00F37B43" w:rsidRDefault="005C3F19" w:rsidP="006D49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7B43">
              <w:rPr>
                <w:rFonts w:ascii="Times New Roman" w:hAnsi="Times New Roman"/>
                <w:i/>
                <w:sz w:val="24"/>
                <w:szCs w:val="24"/>
              </w:rPr>
              <w:t xml:space="preserve">Główne teorie , modele komunikacji i szkoły w nauce o komunikowaniu c.d.: </w:t>
            </w:r>
            <w:proofErr w:type="spellStart"/>
            <w:r w:rsidRPr="00F37B43">
              <w:rPr>
                <w:rFonts w:ascii="Times New Roman" w:hAnsi="Times New Roman"/>
                <w:i/>
                <w:sz w:val="24"/>
                <w:szCs w:val="24"/>
              </w:rPr>
              <w:t>socjokulturowa</w:t>
            </w:r>
            <w:proofErr w:type="spellEnd"/>
            <w:r w:rsidRPr="00F37B4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37B43">
              <w:rPr>
                <w:rFonts w:ascii="Times New Roman" w:hAnsi="Times New Roman"/>
                <w:i/>
                <w:sz w:val="24"/>
                <w:szCs w:val="24"/>
              </w:rPr>
              <w:t>interakcjonistyczna</w:t>
            </w:r>
            <w:proofErr w:type="spellEnd"/>
            <w:r w:rsidRPr="00F37B43">
              <w:rPr>
                <w:rFonts w:ascii="Times New Roman" w:hAnsi="Times New Roman"/>
                <w:i/>
                <w:sz w:val="24"/>
                <w:szCs w:val="24"/>
              </w:rPr>
              <w:t>; retoryczna; krytyczna</w:t>
            </w:r>
          </w:p>
          <w:p w:rsidR="005C3F19" w:rsidRPr="00F37B43" w:rsidRDefault="005C3F19" w:rsidP="006D49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7B43">
              <w:rPr>
                <w:rFonts w:ascii="Times New Roman" w:hAnsi="Times New Roman"/>
                <w:i/>
                <w:sz w:val="24"/>
                <w:szCs w:val="24"/>
              </w:rPr>
              <w:t>Komunikacja interpersonalna- cechy , zasady, funkcje,; percepcja , „ja”, aktywne słuchanie, skuteczność w komunikowaniu interpersonalnym; dynamika komunikowania interpersonalnego</w:t>
            </w:r>
          </w:p>
          <w:p w:rsidR="005C3F19" w:rsidRPr="00F37B43" w:rsidRDefault="005C3F19" w:rsidP="006D49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7B43">
              <w:rPr>
                <w:rFonts w:ascii="Times New Roman" w:hAnsi="Times New Roman"/>
                <w:i/>
                <w:sz w:val="24"/>
                <w:szCs w:val="24"/>
              </w:rPr>
              <w:t xml:space="preserve">Komunikacja werbalna – język jako narzędzie komunikacji. </w:t>
            </w:r>
            <w:r w:rsidRPr="00F37B4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Typologie aktów werbalnych</w:t>
            </w:r>
          </w:p>
          <w:p w:rsidR="005C3F19" w:rsidRPr="00F37B43" w:rsidRDefault="005C3F19" w:rsidP="006D49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7B43">
              <w:rPr>
                <w:rFonts w:ascii="Times New Roman" w:hAnsi="Times New Roman"/>
                <w:i/>
                <w:sz w:val="24"/>
                <w:szCs w:val="24"/>
              </w:rPr>
              <w:t>Determinanty  efektywnego słuchania i mówienia; różnice indywidualne w zakresie zachowań konwersacyjnych w różnych warunkach środowiskowych, kulturowych, społecznych</w:t>
            </w:r>
          </w:p>
          <w:p w:rsidR="005C3F19" w:rsidRPr="00F37B43" w:rsidRDefault="005C3F19" w:rsidP="006D49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7B43">
              <w:rPr>
                <w:rFonts w:ascii="Times New Roman" w:hAnsi="Times New Roman"/>
                <w:i/>
                <w:sz w:val="24"/>
                <w:szCs w:val="24"/>
              </w:rPr>
              <w:t xml:space="preserve">Komunikacja niewerbalna; kategorie komunikatów niewerbalnych; </w:t>
            </w:r>
            <w:proofErr w:type="spellStart"/>
            <w:r w:rsidRPr="00F37B43">
              <w:rPr>
                <w:rFonts w:ascii="Times New Roman" w:hAnsi="Times New Roman"/>
                <w:i/>
                <w:sz w:val="24"/>
                <w:szCs w:val="24"/>
              </w:rPr>
              <w:t>kinezyka</w:t>
            </w:r>
            <w:proofErr w:type="spellEnd"/>
            <w:r w:rsidRPr="00F37B4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37B43">
              <w:rPr>
                <w:rFonts w:ascii="Times New Roman" w:hAnsi="Times New Roman"/>
                <w:i/>
                <w:sz w:val="24"/>
                <w:szCs w:val="24"/>
              </w:rPr>
              <w:t>proksemika</w:t>
            </w:r>
            <w:proofErr w:type="spellEnd"/>
          </w:p>
          <w:p w:rsidR="005C3F19" w:rsidRPr="00F37B43" w:rsidRDefault="005C3F19" w:rsidP="006D49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7B43">
              <w:rPr>
                <w:rFonts w:ascii="Times New Roman" w:hAnsi="Times New Roman"/>
                <w:i/>
                <w:sz w:val="24"/>
                <w:szCs w:val="24"/>
              </w:rPr>
              <w:t>Kategorie komunikatów niewerbalnych cd..:</w:t>
            </w:r>
            <w:proofErr w:type="spellStart"/>
            <w:r w:rsidRPr="00F37B43">
              <w:rPr>
                <w:rFonts w:ascii="Times New Roman" w:hAnsi="Times New Roman"/>
                <w:i/>
                <w:sz w:val="24"/>
                <w:szCs w:val="24"/>
              </w:rPr>
              <w:t>parajęzyk</w:t>
            </w:r>
            <w:proofErr w:type="spellEnd"/>
            <w:r w:rsidRPr="00F37B43">
              <w:rPr>
                <w:rFonts w:ascii="Times New Roman" w:hAnsi="Times New Roman"/>
                <w:i/>
                <w:sz w:val="24"/>
                <w:szCs w:val="24"/>
              </w:rPr>
              <w:t>, komunikowanie przez cechy przedmiotów i otoczenia , wygląd fizyczny</w:t>
            </w:r>
          </w:p>
          <w:p w:rsidR="005C3F19" w:rsidRPr="00F37B43" w:rsidRDefault="005C3F19" w:rsidP="006D49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7B43">
              <w:rPr>
                <w:rFonts w:ascii="Times New Roman" w:hAnsi="Times New Roman"/>
                <w:i/>
                <w:sz w:val="24"/>
                <w:szCs w:val="24"/>
              </w:rPr>
              <w:t>Bariery w komunikowaniu interpersonalnym</w:t>
            </w:r>
          </w:p>
          <w:p w:rsidR="005C3F19" w:rsidRPr="00F37B43" w:rsidRDefault="005C3F19" w:rsidP="006D49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7B43">
              <w:rPr>
                <w:rFonts w:ascii="Times New Roman" w:hAnsi="Times New Roman"/>
                <w:i/>
                <w:sz w:val="24"/>
                <w:szCs w:val="24"/>
              </w:rPr>
              <w:t>Wybrane systemy komunikowania społecznego; system komunikowania publicznego; system komunikowania masowego – cechy charakterystyczne</w:t>
            </w:r>
          </w:p>
          <w:p w:rsidR="005C3F19" w:rsidRPr="00F37B43" w:rsidRDefault="005C3F19" w:rsidP="006D49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7B43">
              <w:rPr>
                <w:rFonts w:ascii="Times New Roman" w:hAnsi="Times New Roman"/>
                <w:i/>
                <w:sz w:val="24"/>
                <w:szCs w:val="24"/>
              </w:rPr>
              <w:t>Komunikacja w sferze publicznej; komunikacja polityczna, istota komunikowania politycznego; koncepcje, system, modele</w:t>
            </w:r>
          </w:p>
          <w:p w:rsidR="005C3F19" w:rsidRPr="00F37B43" w:rsidRDefault="005C3F19" w:rsidP="006D49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7B43">
              <w:rPr>
                <w:rFonts w:ascii="Times New Roman" w:hAnsi="Times New Roman"/>
                <w:i/>
                <w:sz w:val="24"/>
                <w:szCs w:val="24"/>
              </w:rPr>
              <w:t>Komunikacja międzykulturowa: kultura a komunikowanie, typy kultur – typy stylów komunikacyjnych</w:t>
            </w:r>
          </w:p>
          <w:p w:rsidR="005C3F19" w:rsidRPr="00F37B43" w:rsidRDefault="005C3F19" w:rsidP="006D49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7B43">
              <w:rPr>
                <w:rFonts w:ascii="Times New Roman" w:hAnsi="Times New Roman"/>
                <w:i/>
                <w:sz w:val="24"/>
                <w:szCs w:val="24"/>
              </w:rPr>
              <w:t>Bariery w komunikowaniu międzyludzkim: (etnocentryzm, uprzedzenia, stereotypy, niepewność, zakładanie podobieństw zamiast różnic, mylne interakcje niewerbalne, język)</w:t>
            </w:r>
          </w:p>
          <w:p w:rsidR="005C3F19" w:rsidRPr="00F37B43" w:rsidRDefault="005C3F19" w:rsidP="006D49F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7B43">
              <w:rPr>
                <w:rFonts w:ascii="Times New Roman" w:hAnsi="Times New Roman"/>
                <w:i/>
                <w:sz w:val="24"/>
                <w:szCs w:val="24"/>
              </w:rPr>
              <w:t>Etyka w komunikowaniu społecznym: kłamstwo ,manipulacja, nowomowa, perswazja</w:t>
            </w:r>
          </w:p>
        </w:tc>
        <w:tc>
          <w:tcPr>
            <w:tcW w:w="1912" w:type="dxa"/>
            <w:gridSpan w:val="4"/>
            <w:tcBorders>
              <w:top w:val="nil"/>
              <w:left w:val="single" w:sz="8" w:space="0" w:color="auto"/>
              <w:right w:val="single" w:sz="8" w:space="0" w:color="000000"/>
            </w:tcBorders>
            <w:vAlign w:val="bottom"/>
          </w:tcPr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2</w:t>
            </w: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3</w:t>
            </w: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3</w:t>
            </w: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2</w:t>
            </w: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lastRenderedPageBreak/>
              <w:t>2</w:t>
            </w: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2</w:t>
            </w: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2</w:t>
            </w:r>
          </w:p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C3F19" w:rsidRPr="00F37B43" w:rsidRDefault="005C3F19" w:rsidP="00730430">
            <w:pPr>
              <w:rPr>
                <w:rFonts w:ascii="Times New Roman" w:hAnsi="Times New Roman"/>
              </w:rPr>
            </w:pPr>
          </w:p>
          <w:p w:rsidR="005C3F19" w:rsidRPr="00F37B43" w:rsidRDefault="005C3F19" w:rsidP="00730430">
            <w:pPr>
              <w:rPr>
                <w:rFonts w:ascii="Times New Roman" w:hAnsi="Times New Roman"/>
              </w:rPr>
            </w:pPr>
          </w:p>
          <w:p w:rsidR="005C3F19" w:rsidRPr="00F37B43" w:rsidRDefault="005C3F19" w:rsidP="00730430">
            <w:pPr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2</w:t>
            </w:r>
          </w:p>
          <w:p w:rsidR="005C3F19" w:rsidRPr="00F37B43" w:rsidRDefault="005C3F19" w:rsidP="00730430">
            <w:pPr>
              <w:rPr>
                <w:rFonts w:ascii="Times New Roman" w:hAnsi="Times New Roman"/>
              </w:rPr>
            </w:pPr>
          </w:p>
          <w:p w:rsidR="005C3F19" w:rsidRPr="00F37B43" w:rsidRDefault="005C3F19" w:rsidP="00730430">
            <w:pPr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2</w:t>
            </w:r>
          </w:p>
          <w:p w:rsidR="005C3F19" w:rsidRPr="00F37B43" w:rsidRDefault="005C3F19" w:rsidP="00730430">
            <w:pPr>
              <w:rPr>
                <w:rFonts w:ascii="Times New Roman" w:hAnsi="Times New Roman"/>
              </w:rPr>
            </w:pPr>
          </w:p>
          <w:p w:rsidR="005C3F19" w:rsidRPr="00F37B43" w:rsidRDefault="005C3F19" w:rsidP="00730430">
            <w:pPr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2</w:t>
            </w:r>
          </w:p>
          <w:p w:rsidR="005C3F19" w:rsidRPr="00F37B43" w:rsidRDefault="005C3F19" w:rsidP="00730430">
            <w:pPr>
              <w:rPr>
                <w:rFonts w:ascii="Times New Roman" w:hAnsi="Times New Roman"/>
              </w:rPr>
            </w:pPr>
          </w:p>
          <w:p w:rsidR="005C3F19" w:rsidRPr="00F37B43" w:rsidRDefault="005C3F19" w:rsidP="00730430">
            <w:pPr>
              <w:rPr>
                <w:rFonts w:ascii="Times New Roman" w:hAnsi="Times New Roman"/>
              </w:rPr>
            </w:pPr>
          </w:p>
          <w:p w:rsidR="005C3F19" w:rsidRPr="00F37B43" w:rsidRDefault="005C3F19" w:rsidP="00730430">
            <w:pPr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2</w:t>
            </w:r>
          </w:p>
          <w:p w:rsidR="005C3F19" w:rsidRPr="00F37B43" w:rsidRDefault="005C3F19" w:rsidP="00730430">
            <w:pPr>
              <w:rPr>
                <w:rFonts w:ascii="Times New Roman" w:hAnsi="Times New Roman"/>
              </w:rPr>
            </w:pPr>
          </w:p>
          <w:p w:rsidR="005C3F19" w:rsidRPr="00F37B43" w:rsidRDefault="005C3F19" w:rsidP="00730430">
            <w:pPr>
              <w:rPr>
                <w:rFonts w:ascii="Times New Roman" w:hAnsi="Times New Roman"/>
              </w:rPr>
            </w:pPr>
          </w:p>
          <w:p w:rsidR="005C3F19" w:rsidRPr="00F37B43" w:rsidRDefault="005C3F19" w:rsidP="00730430">
            <w:pPr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2</w:t>
            </w:r>
          </w:p>
          <w:p w:rsidR="005C3F19" w:rsidRPr="00F37B43" w:rsidRDefault="005C3F19" w:rsidP="00730430">
            <w:pPr>
              <w:rPr>
                <w:rFonts w:ascii="Times New Roman" w:hAnsi="Times New Roman"/>
              </w:rPr>
            </w:pPr>
          </w:p>
          <w:p w:rsidR="005C3F19" w:rsidRPr="00F37B43" w:rsidRDefault="005C3F19" w:rsidP="00730430">
            <w:pPr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2</w:t>
            </w:r>
          </w:p>
          <w:p w:rsidR="005C3F19" w:rsidRPr="00F37B43" w:rsidRDefault="005C3F19" w:rsidP="00730430">
            <w:pPr>
              <w:rPr>
                <w:rFonts w:ascii="Times New Roman" w:hAnsi="Times New Roman"/>
              </w:rPr>
            </w:pPr>
          </w:p>
          <w:p w:rsidR="005C3F19" w:rsidRPr="00F37B43" w:rsidRDefault="005C3F19" w:rsidP="00730430">
            <w:pPr>
              <w:rPr>
                <w:rFonts w:ascii="Times New Roman" w:hAnsi="Times New Roman"/>
              </w:rPr>
            </w:pPr>
          </w:p>
          <w:p w:rsidR="005C3F19" w:rsidRPr="00F37B43" w:rsidRDefault="005C3F19" w:rsidP="00730430">
            <w:pPr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2</w:t>
            </w:r>
          </w:p>
        </w:tc>
      </w:tr>
      <w:tr w:rsidR="00F37B43" w:rsidRPr="00F37B43" w:rsidTr="002F7A7D">
        <w:trPr>
          <w:gridAfter w:val="1"/>
          <w:wAfter w:w="19" w:type="dxa"/>
          <w:trHeight w:val="315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5C3F19" w:rsidRPr="00F37B43" w:rsidRDefault="005C3F19" w:rsidP="007714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lastRenderedPageBreak/>
              <w:t xml:space="preserve">Efekty </w:t>
            </w:r>
            <w:r w:rsidR="00771430" w:rsidRPr="00F37B43">
              <w:rPr>
                <w:rFonts w:ascii="Times New Roman" w:hAnsi="Times New Roman"/>
                <w:b/>
                <w:bCs/>
              </w:rPr>
              <w:t>uczenia się</w:t>
            </w:r>
          </w:p>
        </w:tc>
      </w:tr>
      <w:tr w:rsidR="00F37B43" w:rsidRPr="00F37B43" w:rsidTr="002F7A7D">
        <w:trPr>
          <w:gridAfter w:val="1"/>
          <w:wAfter w:w="19" w:type="dxa"/>
          <w:trHeight w:val="315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5C3F19" w:rsidRPr="00F37B43" w:rsidRDefault="005C3F19">
            <w:pPr>
              <w:rPr>
                <w:rFonts w:ascii="Times New Roman" w:hAnsi="Times New Roman"/>
              </w:rPr>
            </w:pPr>
          </w:p>
          <w:tbl>
            <w:tblPr>
              <w:tblW w:w="9142" w:type="dxa"/>
              <w:tblInd w:w="25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62"/>
              <w:gridCol w:w="5984"/>
              <w:gridCol w:w="2196"/>
            </w:tblGrid>
            <w:tr w:rsidR="00F37B43" w:rsidRPr="00F37B43" w:rsidTr="002F7A7D">
              <w:trPr>
                <w:trHeight w:val="585"/>
              </w:trPr>
              <w:tc>
                <w:tcPr>
                  <w:tcW w:w="914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C3F19" w:rsidRPr="00F37B43" w:rsidRDefault="005C3F19" w:rsidP="002F7A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37B4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Wiedza:</w:t>
                  </w:r>
                </w:p>
                <w:p w:rsidR="005C3F19" w:rsidRPr="00F37B43" w:rsidRDefault="0058124B" w:rsidP="002F7A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Student zna</w:t>
                  </w:r>
                  <w:r w:rsidR="005C3F19" w:rsidRPr="00F37B4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pojęcia i teorie z zakresu komunikacji społecznej </w:t>
                  </w:r>
                </w:p>
                <w:p w:rsidR="005C3F19" w:rsidRPr="00F37B43" w:rsidRDefault="005C3F19" w:rsidP="002F7A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37B4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Posiada wiedzę na temat istoty komunikacji międzykulturowej, ważnej w kontekście mechanizmów globalizacji</w:t>
                  </w:r>
                </w:p>
                <w:p w:rsidR="005C3F19" w:rsidRPr="00F37B43" w:rsidRDefault="005C3F19" w:rsidP="002F7A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37B4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Umiejętności:</w:t>
                  </w:r>
                </w:p>
                <w:p w:rsidR="005C3F19" w:rsidRPr="00F37B43" w:rsidRDefault="005C3F19" w:rsidP="002F7A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37B4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Potrafi wykorzystać zdobytą wiedzę teoretyczną do analizy różnorodnych zjawisk szeroko rozumianej komunikacji</w:t>
                  </w:r>
                </w:p>
                <w:p w:rsidR="005C3F19" w:rsidRPr="00F37B43" w:rsidRDefault="005C3F19" w:rsidP="002F7A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37B4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Kompetencje:</w:t>
                  </w:r>
                </w:p>
                <w:p w:rsidR="005C3F19" w:rsidRPr="00F37B43" w:rsidRDefault="005C3F19" w:rsidP="00A23FD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37B4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Dostrzega korzyści płynące z bycia osobą „komunikatywną” w pracy zawodowej oraz posiada motywację do pogłębiania tego rodzaju kompetencji w przyszłości.</w:t>
                  </w:r>
                </w:p>
              </w:tc>
            </w:tr>
            <w:tr w:rsidR="00F37B43" w:rsidRPr="00F37B43" w:rsidTr="002F7A7D">
              <w:trPr>
                <w:trHeight w:val="585"/>
              </w:trPr>
              <w:tc>
                <w:tcPr>
                  <w:tcW w:w="96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C3F19" w:rsidRPr="00F37B43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37B43">
                    <w:rPr>
                      <w:rFonts w:ascii="Times New Roman" w:hAnsi="Times New Roman"/>
                      <w:b/>
                      <w:bCs/>
                    </w:rPr>
                    <w:lastRenderedPageBreak/>
                    <w:t>kod</w:t>
                  </w:r>
                </w:p>
              </w:tc>
              <w:tc>
                <w:tcPr>
                  <w:tcW w:w="598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C3F19" w:rsidRPr="00F37B43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37B43">
                    <w:rPr>
                      <w:rFonts w:ascii="Times New Roman" w:hAnsi="Times New Roman"/>
                      <w:b/>
                      <w:bCs/>
                    </w:rPr>
                    <w:t>Student, który zaliczył przedmiot</w:t>
                  </w:r>
                </w:p>
              </w:tc>
              <w:tc>
                <w:tcPr>
                  <w:tcW w:w="21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5C3F19" w:rsidRPr="00F37B43" w:rsidRDefault="005C3F19" w:rsidP="007714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37B43">
                    <w:rPr>
                      <w:rFonts w:ascii="Times New Roman" w:hAnsi="Times New Roman"/>
                      <w:b/>
                      <w:bCs/>
                    </w:rPr>
                    <w:t xml:space="preserve">Odniesienie do efektów </w:t>
                  </w:r>
                  <w:r w:rsidR="00771430" w:rsidRPr="00F37B43">
                    <w:rPr>
                      <w:rFonts w:ascii="Times New Roman" w:hAnsi="Times New Roman"/>
                      <w:b/>
                      <w:bCs/>
                    </w:rPr>
                    <w:t>uczenia się</w:t>
                  </w:r>
                </w:p>
              </w:tc>
            </w:tr>
            <w:tr w:rsidR="00F37B43" w:rsidRPr="00F37B43" w:rsidTr="002F7A7D">
              <w:trPr>
                <w:trHeight w:val="510"/>
              </w:trPr>
              <w:tc>
                <w:tcPr>
                  <w:tcW w:w="96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C3F19" w:rsidRPr="00F37B43" w:rsidRDefault="005C3F19" w:rsidP="002F7A7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5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C3F19" w:rsidRPr="00F37B43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37B43">
                    <w:rPr>
                      <w:rFonts w:ascii="Times New Roman" w:hAnsi="Times New Roman"/>
                      <w:b/>
                      <w:bCs/>
                    </w:rPr>
                    <w:t>w zakresie WIEDZY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5C3F19" w:rsidRPr="00F37B43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F37B43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dla kierunku</w:t>
                  </w:r>
                </w:p>
              </w:tc>
            </w:tr>
            <w:tr w:rsidR="00F37B43" w:rsidRPr="00F37B43" w:rsidTr="002F7A7D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C3F19" w:rsidRPr="00F37B43" w:rsidRDefault="005C3F19" w:rsidP="002F7A7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37B43">
                    <w:rPr>
                      <w:rFonts w:ascii="Times New Roman" w:hAnsi="Times New Roman"/>
                    </w:rPr>
                    <w:t>W01</w:t>
                  </w:r>
                </w:p>
                <w:p w:rsidR="005C3F19" w:rsidRPr="00F37B43" w:rsidRDefault="005C3F19" w:rsidP="002F7A7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C3F19" w:rsidRPr="00F37B43" w:rsidRDefault="005C3F19" w:rsidP="002F7A7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37B43">
                    <w:rPr>
                      <w:rFonts w:ascii="Times New Roman" w:hAnsi="Times New Roman"/>
                    </w:rPr>
                    <w:t>W02</w:t>
                  </w:r>
                </w:p>
                <w:p w:rsidR="005C3F19" w:rsidRPr="00F37B43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C3F19" w:rsidRPr="00F37B43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C3F19" w:rsidRPr="00F37B43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C3F19" w:rsidRPr="00F37B43" w:rsidRDefault="0058124B" w:rsidP="00C424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Student zna</w:t>
                  </w:r>
                  <w:r w:rsidR="005C3F19" w:rsidRPr="00F37B4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pojęcia i teorie z zakresu komunikacji społecznej</w:t>
                  </w:r>
                  <w:r w:rsidR="0063222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  <w:r w:rsidR="005C3F19" w:rsidRPr="00F37B4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5C3F19" w:rsidRPr="00F37B43" w:rsidRDefault="005C3F19" w:rsidP="00C424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37B4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Posiada wiedzę na temat istoty komunikacji międzykulturowej, ważnej w kontekście mechanizmów globalizacji</w:t>
                  </w:r>
                </w:p>
                <w:p w:rsidR="005C3F19" w:rsidRPr="00F37B43" w:rsidRDefault="005C3F19" w:rsidP="00C4243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5C3F19" w:rsidRPr="00F37B43" w:rsidRDefault="00194E05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7B43">
                    <w:rPr>
                      <w:rFonts w:ascii="Times New Roman" w:hAnsi="Times New Roman"/>
                    </w:rPr>
                    <w:t>K1P_W01</w:t>
                  </w:r>
                </w:p>
                <w:p w:rsidR="005C3F19" w:rsidRPr="00F37B43" w:rsidRDefault="003435DF" w:rsidP="002F7A7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37B43">
                    <w:rPr>
                      <w:rFonts w:ascii="Times New Roman" w:hAnsi="Times New Roman"/>
                    </w:rPr>
                    <w:t xml:space="preserve">          K1P _W07</w:t>
                  </w:r>
                </w:p>
                <w:p w:rsidR="005C3F19" w:rsidRPr="00F37B43" w:rsidRDefault="005C3F19" w:rsidP="002F7A7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C3F19" w:rsidRPr="00F37B43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37B43" w:rsidRPr="00F37B43" w:rsidTr="002F7A7D">
              <w:trPr>
                <w:trHeight w:val="300"/>
              </w:trPr>
              <w:tc>
                <w:tcPr>
                  <w:tcW w:w="914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5C3F19" w:rsidRPr="00F37B43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37B43">
                    <w:rPr>
                      <w:rFonts w:ascii="Times New Roman" w:hAnsi="Times New Roman"/>
                      <w:b/>
                      <w:bCs/>
                    </w:rPr>
                    <w:t>w zakresie UMIEJĘTNOŚCI</w:t>
                  </w:r>
                </w:p>
              </w:tc>
            </w:tr>
            <w:tr w:rsidR="00F37B43" w:rsidRPr="00F37B43" w:rsidTr="002F7A7D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C3F19" w:rsidRPr="00F37B43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7B43">
                    <w:rPr>
                      <w:rFonts w:ascii="Times New Roman" w:hAnsi="Times New Roman"/>
                    </w:rPr>
                    <w:t>U01</w:t>
                  </w:r>
                </w:p>
                <w:p w:rsidR="005C3F19" w:rsidRPr="00F37B43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C3F19" w:rsidRPr="00F37B43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C3F19" w:rsidRPr="00F37B43" w:rsidRDefault="005C3F19" w:rsidP="00E305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C3F19" w:rsidRPr="00632222" w:rsidRDefault="005C3F19" w:rsidP="00E75E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37B4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Potrafi wykorzystać zdobytą wiedzę teoretyczną do analizy różnorodnych zjawisk szeroko rozumianej komunikacji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5C3F19" w:rsidRPr="00F37B43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7B43">
                    <w:rPr>
                      <w:rFonts w:ascii="Times New Roman" w:hAnsi="Times New Roman"/>
                    </w:rPr>
                    <w:t>K</w:t>
                  </w:r>
                  <w:r w:rsidR="00194E05" w:rsidRPr="00F37B43">
                    <w:rPr>
                      <w:rFonts w:ascii="Times New Roman" w:hAnsi="Times New Roman"/>
                    </w:rPr>
                    <w:t>1P</w:t>
                  </w:r>
                  <w:r w:rsidRPr="00F37B43">
                    <w:rPr>
                      <w:rFonts w:ascii="Times New Roman" w:hAnsi="Times New Roman"/>
                    </w:rPr>
                    <w:t>_U02</w:t>
                  </w:r>
                </w:p>
                <w:p w:rsidR="005C3F19" w:rsidRPr="00F37B43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7B43">
                    <w:rPr>
                      <w:rFonts w:ascii="Times New Roman" w:hAnsi="Times New Roman"/>
                    </w:rPr>
                    <w:t>K</w:t>
                  </w:r>
                  <w:r w:rsidR="00194E05" w:rsidRPr="00F37B43">
                    <w:rPr>
                      <w:rFonts w:ascii="Times New Roman" w:hAnsi="Times New Roman"/>
                    </w:rPr>
                    <w:t>1P</w:t>
                  </w:r>
                  <w:r w:rsidRPr="00F37B43">
                    <w:rPr>
                      <w:rFonts w:ascii="Times New Roman" w:hAnsi="Times New Roman"/>
                    </w:rPr>
                    <w:t>_U08</w:t>
                  </w:r>
                </w:p>
                <w:p w:rsidR="005C3F19" w:rsidRPr="00F37B43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37B43" w:rsidRPr="00F37B43" w:rsidTr="002F7A7D">
              <w:trPr>
                <w:trHeight w:val="330"/>
              </w:trPr>
              <w:tc>
                <w:tcPr>
                  <w:tcW w:w="914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5C3F19" w:rsidRPr="00F37B43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37B43">
                    <w:rPr>
                      <w:rFonts w:ascii="Times New Roman" w:hAnsi="Times New Roman"/>
                      <w:b/>
                      <w:bCs/>
                    </w:rPr>
                    <w:t>w zakresie KOMPETENCJI</w:t>
                  </w:r>
                </w:p>
              </w:tc>
            </w:tr>
            <w:tr w:rsidR="00F37B43" w:rsidRPr="00F37B43" w:rsidTr="002F7A7D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5C3F19" w:rsidRPr="00F37B43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7B43">
                    <w:rPr>
                      <w:rFonts w:ascii="Times New Roman" w:hAnsi="Times New Roman"/>
                    </w:rPr>
                    <w:t>K01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C3F19" w:rsidRPr="00F37B43" w:rsidRDefault="005C3F19" w:rsidP="002F7A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37B4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Dostrzega korzyści płynące z bycia osobą „komunikatywną” w pracy zawodowej oraz posiada motywację do pogłębiania tego rodzaju kompetencji w przyszłości.</w:t>
                  </w:r>
                </w:p>
                <w:p w:rsidR="005C3F19" w:rsidRPr="00F37B43" w:rsidRDefault="005C3F19" w:rsidP="002F7A7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5C3F19" w:rsidRPr="00F37B43" w:rsidRDefault="005C3F19" w:rsidP="002F7A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37B43">
                    <w:rPr>
                      <w:rFonts w:ascii="Times New Roman" w:hAnsi="Times New Roman"/>
                    </w:rPr>
                    <w:t>K</w:t>
                  </w:r>
                  <w:r w:rsidR="00194E05" w:rsidRPr="00F37B43">
                    <w:rPr>
                      <w:rFonts w:ascii="Times New Roman" w:hAnsi="Times New Roman"/>
                    </w:rPr>
                    <w:t>1P</w:t>
                  </w:r>
                  <w:r w:rsidRPr="00F37B43">
                    <w:rPr>
                      <w:rFonts w:ascii="Times New Roman" w:hAnsi="Times New Roman"/>
                    </w:rPr>
                    <w:t>_K01</w:t>
                  </w:r>
                </w:p>
                <w:p w:rsidR="005C3F19" w:rsidRPr="00F37B43" w:rsidRDefault="005C3F19" w:rsidP="007714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bookmarkStart w:id="0" w:name="_GoBack"/>
              <w:bookmarkEnd w:id="0"/>
            </w:tr>
          </w:tbl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37B43" w:rsidRPr="00F37B43" w:rsidTr="002F7A7D">
        <w:trPr>
          <w:gridAfter w:val="1"/>
          <w:wAfter w:w="19" w:type="dxa"/>
          <w:trHeight w:val="315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:rsidR="005C3F19" w:rsidRPr="00B56543" w:rsidRDefault="005C3F19" w:rsidP="00B56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lastRenderedPageBreak/>
              <w:t xml:space="preserve"> Metody oceny</w:t>
            </w:r>
          </w:p>
        </w:tc>
      </w:tr>
      <w:tr w:rsidR="00F37B43" w:rsidRPr="00F37B43" w:rsidTr="002F7A7D">
        <w:trPr>
          <w:gridAfter w:val="1"/>
          <w:wAfter w:w="19" w:type="dxa"/>
          <w:trHeight w:val="600"/>
        </w:trPr>
        <w:tc>
          <w:tcPr>
            <w:tcW w:w="9142" w:type="dxa"/>
            <w:gridSpan w:val="26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5C3F19" w:rsidRPr="00C64210" w:rsidRDefault="005C3F19" w:rsidP="002F7A7D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F37B43">
              <w:rPr>
                <w:rFonts w:ascii="Times New Roman" w:hAnsi="Times New Roman"/>
                <w:i/>
                <w:lang w:eastAsia="en-US"/>
              </w:rPr>
              <w:t>Kolokwium zostanie skonstruowanie tak by sprawdzić stopień opanowania wiedzy przez studenta oraz umiejętności zastosowania jej do analizy zjawisk sygnalizowanych w efektach kształcenia.</w:t>
            </w:r>
          </w:p>
        </w:tc>
      </w:tr>
      <w:tr w:rsidR="00F37B43" w:rsidRPr="00F37B43" w:rsidTr="002F7A7D">
        <w:trPr>
          <w:gridAfter w:val="1"/>
          <w:wAfter w:w="19" w:type="dxa"/>
          <w:trHeight w:val="315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7B43">
              <w:rPr>
                <w:rFonts w:ascii="Times New Roman" w:hAnsi="Times New Roman"/>
                <w:sz w:val="18"/>
                <w:szCs w:val="18"/>
              </w:rPr>
              <w:t>Egzamin ustny</w:t>
            </w:r>
          </w:p>
        </w:tc>
        <w:tc>
          <w:tcPr>
            <w:tcW w:w="1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7B43">
              <w:rPr>
                <w:rFonts w:ascii="Times New Roman" w:hAnsi="Times New Roman"/>
                <w:sz w:val="18"/>
                <w:szCs w:val="18"/>
              </w:rPr>
              <w:t>Egzamin pisemny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7B43">
              <w:rPr>
                <w:rFonts w:ascii="Times New Roman" w:hAnsi="Times New Roman"/>
                <w:sz w:val="18"/>
                <w:szCs w:val="18"/>
              </w:rPr>
              <w:t>Projekt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7B43">
              <w:rPr>
                <w:rFonts w:ascii="Times New Roman" w:hAnsi="Times New Roman"/>
                <w:sz w:val="18"/>
                <w:szCs w:val="18"/>
              </w:rPr>
              <w:t>Kolokwium</w:t>
            </w:r>
          </w:p>
        </w:tc>
        <w:tc>
          <w:tcPr>
            <w:tcW w:w="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7B43">
              <w:rPr>
                <w:rFonts w:ascii="Times New Roman" w:hAnsi="Times New Roman"/>
                <w:sz w:val="18"/>
                <w:szCs w:val="18"/>
              </w:rPr>
              <w:t>Sprawozda-nie</w:t>
            </w: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7B43">
              <w:rPr>
                <w:rFonts w:ascii="Times New Roman" w:hAnsi="Times New Roman"/>
                <w:sz w:val="18"/>
                <w:szCs w:val="18"/>
              </w:rPr>
              <w:t>Referat/</w:t>
            </w:r>
          </w:p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7B43">
              <w:rPr>
                <w:rFonts w:ascii="Times New Roman" w:hAnsi="Times New Roman"/>
                <w:sz w:val="18"/>
                <w:szCs w:val="18"/>
              </w:rPr>
              <w:t>prezentacja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7B43">
              <w:rPr>
                <w:rFonts w:ascii="Times New Roman" w:hAnsi="Times New Roman"/>
                <w:sz w:val="18"/>
                <w:szCs w:val="18"/>
              </w:rPr>
              <w:t>Inne</w:t>
            </w:r>
          </w:p>
        </w:tc>
      </w:tr>
      <w:tr w:rsidR="00F37B43" w:rsidRPr="00F37B43" w:rsidTr="002F7A7D">
        <w:trPr>
          <w:gridAfter w:val="1"/>
          <w:wAfter w:w="19" w:type="dxa"/>
          <w:trHeight w:val="315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5C3F19" w:rsidRPr="00F37B43" w:rsidRDefault="005C3F19" w:rsidP="002F7A7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 xml:space="preserve">Efekty </w:t>
            </w:r>
            <w:r w:rsidR="00D1575D">
              <w:rPr>
                <w:rFonts w:ascii="Times New Roman" w:hAnsi="Times New Roman"/>
                <w:b/>
                <w:bCs/>
              </w:rPr>
              <w:t xml:space="preserve">uczenia się </w:t>
            </w:r>
            <w:r w:rsidRPr="00F37B43">
              <w:rPr>
                <w:rFonts w:ascii="Times New Roman" w:hAnsi="Times New Roman"/>
                <w:b/>
                <w:bCs/>
              </w:rPr>
              <w:t>(kody)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7B43">
              <w:rPr>
                <w:rFonts w:ascii="Times New Roman" w:hAnsi="Times New Roman"/>
                <w:sz w:val="18"/>
                <w:szCs w:val="18"/>
              </w:rPr>
              <w:t>x</w:t>
            </w:r>
          </w:p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7B4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7B43">
              <w:rPr>
                <w:rFonts w:ascii="Times New Roman" w:hAnsi="Times New Roman"/>
                <w:i/>
                <w:sz w:val="24"/>
                <w:szCs w:val="24"/>
              </w:rPr>
              <w:t>U01</w:t>
            </w:r>
          </w:p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7B43">
              <w:rPr>
                <w:rFonts w:ascii="Times New Roman" w:hAnsi="Times New Roman"/>
                <w:i/>
                <w:sz w:val="24"/>
                <w:szCs w:val="24"/>
              </w:rPr>
              <w:t>K01</w:t>
            </w:r>
          </w:p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7B43">
              <w:rPr>
                <w:rFonts w:ascii="Times New Roman" w:hAnsi="Times New Roman"/>
                <w:i/>
                <w:sz w:val="24"/>
                <w:szCs w:val="24"/>
              </w:rPr>
              <w:t>W01</w:t>
            </w:r>
          </w:p>
          <w:p w:rsidR="005C3F19" w:rsidRPr="00F37B43" w:rsidRDefault="005C3F19" w:rsidP="00C642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7B43">
              <w:rPr>
                <w:rFonts w:ascii="Times New Roman" w:hAnsi="Times New Roman"/>
                <w:i/>
                <w:sz w:val="24"/>
                <w:szCs w:val="24"/>
              </w:rPr>
              <w:t>W02</w:t>
            </w:r>
          </w:p>
        </w:tc>
        <w:tc>
          <w:tcPr>
            <w:tcW w:w="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7B4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7B4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C3F19" w:rsidRPr="00F37B43" w:rsidRDefault="005C3F19" w:rsidP="00C642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B43" w:rsidRPr="00F37B43" w:rsidTr="002F7A7D">
        <w:trPr>
          <w:gridAfter w:val="1"/>
          <w:wAfter w:w="19" w:type="dxa"/>
          <w:trHeight w:val="315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>Punkty  ECTS</w:t>
            </w:r>
          </w:p>
        </w:tc>
      </w:tr>
      <w:tr w:rsidR="00F37B43" w:rsidRPr="00F37B43" w:rsidTr="002F7A7D">
        <w:trPr>
          <w:gridAfter w:val="1"/>
          <w:wAfter w:w="19" w:type="dxa"/>
          <w:trHeight w:val="300"/>
        </w:trPr>
        <w:tc>
          <w:tcPr>
            <w:tcW w:w="5245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>Forma aktywności</w:t>
            </w:r>
          </w:p>
        </w:tc>
        <w:tc>
          <w:tcPr>
            <w:tcW w:w="3897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 xml:space="preserve">Obciążenie studenta </w:t>
            </w:r>
          </w:p>
        </w:tc>
      </w:tr>
      <w:tr w:rsidR="00F37B43" w:rsidRPr="00F37B43" w:rsidTr="002F7A7D">
        <w:trPr>
          <w:gridAfter w:val="1"/>
          <w:wAfter w:w="19" w:type="dxa"/>
          <w:trHeight w:val="315"/>
        </w:trPr>
        <w:tc>
          <w:tcPr>
            <w:tcW w:w="5245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  <w:bCs/>
              </w:rPr>
              <w:t>Liczba punktów ECTS</w:t>
            </w:r>
          </w:p>
        </w:tc>
      </w:tr>
      <w:tr w:rsidR="00F37B43" w:rsidRPr="00F37B43" w:rsidTr="002F7A7D">
        <w:trPr>
          <w:gridAfter w:val="1"/>
          <w:wAfter w:w="19" w:type="dxa"/>
          <w:trHeight w:val="280"/>
        </w:trPr>
        <w:tc>
          <w:tcPr>
            <w:tcW w:w="9142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  <w:b/>
              </w:rPr>
              <w:t>Godziny kontaktowe z nauczycielem akademickim, w tym:</w:t>
            </w:r>
            <w:r w:rsidRPr="00F37B43">
              <w:rPr>
                <w:rFonts w:ascii="Times New Roman" w:hAnsi="Times New Roman"/>
              </w:rPr>
              <w:t> </w:t>
            </w:r>
          </w:p>
        </w:tc>
      </w:tr>
      <w:tr w:rsidR="00F37B43" w:rsidRPr="00F37B43" w:rsidTr="002F7A7D">
        <w:trPr>
          <w:gridAfter w:val="1"/>
          <w:wAfter w:w="19" w:type="dxa"/>
          <w:trHeight w:val="317"/>
        </w:trPr>
        <w:tc>
          <w:tcPr>
            <w:tcW w:w="5245" w:type="dxa"/>
            <w:gridSpan w:val="1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7B43">
              <w:rPr>
                <w:rFonts w:ascii="Times New Roman" w:hAnsi="Times New Roman"/>
                <w:bCs/>
              </w:rPr>
              <w:t>wykłady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7B43" w:rsidRPr="00F37B43" w:rsidTr="00B56543">
        <w:trPr>
          <w:gridAfter w:val="1"/>
          <w:wAfter w:w="19" w:type="dxa"/>
          <w:trHeight w:val="328"/>
        </w:trPr>
        <w:tc>
          <w:tcPr>
            <w:tcW w:w="5245" w:type="dxa"/>
            <w:gridSpan w:val="1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7B43">
              <w:rPr>
                <w:rFonts w:ascii="Times New Roman" w:hAnsi="Times New Roman"/>
                <w:bCs/>
              </w:rPr>
              <w:t>konwersatoria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5C3F19" w:rsidRPr="00F37B43" w:rsidRDefault="00C64210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30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C3F19" w:rsidRPr="00F37B43" w:rsidRDefault="00C64210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1,2</w:t>
            </w:r>
          </w:p>
        </w:tc>
      </w:tr>
      <w:tr w:rsidR="00F37B43" w:rsidRPr="00F37B43" w:rsidTr="002F7A7D">
        <w:trPr>
          <w:gridAfter w:val="1"/>
          <w:wAfter w:w="19" w:type="dxa"/>
          <w:trHeight w:val="406"/>
        </w:trPr>
        <w:tc>
          <w:tcPr>
            <w:tcW w:w="52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</w:rPr>
              <w:t>Konsultacje przedmiotowe w ramach wykładów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19" w:rsidRPr="00F37B43" w:rsidRDefault="00C64210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C3F19" w:rsidRPr="00F37B43" w:rsidRDefault="00771430" w:rsidP="00C64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0</w:t>
            </w:r>
            <w:r w:rsidR="00C64210">
              <w:rPr>
                <w:rFonts w:ascii="Times New Roman" w:hAnsi="Times New Roman"/>
              </w:rPr>
              <w:t>2</w:t>
            </w:r>
          </w:p>
        </w:tc>
      </w:tr>
      <w:tr w:rsidR="00F37B43" w:rsidRPr="00F37B43" w:rsidTr="002F7A7D">
        <w:trPr>
          <w:gridAfter w:val="1"/>
          <w:wAfter w:w="19" w:type="dxa"/>
          <w:trHeight w:val="429"/>
        </w:trPr>
        <w:tc>
          <w:tcPr>
            <w:tcW w:w="52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Konsultacje przedmiotowe w ramach konwersatorium/ćwiczeń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7B43" w:rsidRPr="00F37B43" w:rsidTr="002F7A7D">
        <w:trPr>
          <w:gridAfter w:val="1"/>
          <w:wAfter w:w="19" w:type="dxa"/>
          <w:trHeight w:val="429"/>
        </w:trPr>
        <w:tc>
          <w:tcPr>
            <w:tcW w:w="52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Łącznie godzin/punktów ECTS wynikających z zajęć kontaktowych z nauczycielem akademickim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19" w:rsidRPr="00F37B43" w:rsidRDefault="00C64210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C3F19" w:rsidRPr="00F37B43" w:rsidRDefault="00C64210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F37B43" w:rsidRPr="00F37B43" w:rsidTr="002F7A7D">
        <w:trPr>
          <w:gridAfter w:val="1"/>
          <w:wAfter w:w="19" w:type="dxa"/>
          <w:trHeight w:val="429"/>
        </w:trPr>
        <w:tc>
          <w:tcPr>
            <w:tcW w:w="9142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  <w:b/>
              </w:rPr>
              <w:lastRenderedPageBreak/>
              <w:t>Godziny bez udziału nauczyciela akademickiego wynikające z nakładu pracy studenta, w tym</w:t>
            </w:r>
            <w:r w:rsidRPr="00F37B43">
              <w:rPr>
                <w:rFonts w:ascii="Times New Roman" w:hAnsi="Times New Roman"/>
              </w:rPr>
              <w:t>:</w:t>
            </w:r>
          </w:p>
        </w:tc>
      </w:tr>
      <w:tr w:rsidR="00F37B43" w:rsidRPr="00F37B43" w:rsidTr="002F7A7D">
        <w:trPr>
          <w:gridAfter w:val="1"/>
          <w:wAfter w:w="19" w:type="dxa"/>
          <w:trHeight w:val="266"/>
        </w:trPr>
        <w:tc>
          <w:tcPr>
            <w:tcW w:w="52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7B43">
              <w:rPr>
                <w:rFonts w:ascii="Times New Roman" w:hAnsi="Times New Roman"/>
                <w:bCs/>
              </w:rPr>
              <w:t>Przygotowanie się do egzaminu  + zdawanie egzaminu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7B43" w:rsidRPr="00F37B43" w:rsidTr="002F7A7D">
        <w:trPr>
          <w:gridAfter w:val="1"/>
          <w:wAfter w:w="19" w:type="dxa"/>
          <w:trHeight w:val="414"/>
        </w:trPr>
        <w:tc>
          <w:tcPr>
            <w:tcW w:w="52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19" w:rsidRPr="00F37B43" w:rsidRDefault="005C3F19" w:rsidP="002F7A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7B43">
              <w:rPr>
                <w:rFonts w:ascii="Times New Roman" w:hAnsi="Times New Roman"/>
                <w:bCs/>
              </w:rPr>
              <w:t>Przygotowanie się do kolokwium zaliczeniowego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19" w:rsidRPr="00F37B43" w:rsidRDefault="00C64210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C3F19" w:rsidRPr="00F37B43" w:rsidRDefault="00C64210" w:rsidP="00C64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</w:tr>
      <w:tr w:rsidR="00F37B43" w:rsidRPr="00F37B43" w:rsidTr="002F7A7D">
        <w:trPr>
          <w:gridAfter w:val="1"/>
          <w:wAfter w:w="19" w:type="dxa"/>
          <w:trHeight w:val="300"/>
        </w:trPr>
        <w:tc>
          <w:tcPr>
            <w:tcW w:w="52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19" w:rsidRPr="00F37B43" w:rsidRDefault="005C3F19" w:rsidP="002F7A7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</w:rPr>
              <w:t>Przygotowanie się do zajęć, w tym studiowanie zalecanej literatury w ramach wykładów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19" w:rsidRPr="00F37B43" w:rsidRDefault="00C64210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C3F19" w:rsidRPr="00F37B43" w:rsidRDefault="00C64210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F37B43" w:rsidRPr="00F37B43" w:rsidTr="002F7A7D">
        <w:trPr>
          <w:gridAfter w:val="1"/>
          <w:wAfter w:w="19" w:type="dxa"/>
          <w:trHeight w:val="300"/>
        </w:trPr>
        <w:tc>
          <w:tcPr>
            <w:tcW w:w="52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19" w:rsidRPr="00F37B43" w:rsidRDefault="005C3F19" w:rsidP="002F7A7D">
            <w:pPr>
              <w:spacing w:after="0" w:line="240" w:lineRule="auto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Przygotowanie się do zajęć, w tym studiowanie zalecanej literatury w ramach konwersatorium/ćwiczeń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7B43" w:rsidRPr="00F37B43" w:rsidTr="002F7A7D">
        <w:trPr>
          <w:gridAfter w:val="1"/>
          <w:wAfter w:w="19" w:type="dxa"/>
          <w:trHeight w:val="300"/>
        </w:trPr>
        <w:tc>
          <w:tcPr>
            <w:tcW w:w="52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19" w:rsidRPr="00F37B43" w:rsidRDefault="005C3F19" w:rsidP="002F7A7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</w:rPr>
              <w:t>Przygotowanie raportu, projektu, prezentacji, dyskusji</w:t>
            </w:r>
            <w:r w:rsidRPr="00F37B4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C3F19" w:rsidRPr="00F37B43" w:rsidRDefault="005C3F19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7B43" w:rsidRPr="00F37B43" w:rsidTr="002F7A7D">
        <w:trPr>
          <w:gridAfter w:val="1"/>
          <w:wAfter w:w="19" w:type="dxa"/>
          <w:trHeight w:val="300"/>
        </w:trPr>
        <w:tc>
          <w:tcPr>
            <w:tcW w:w="52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19" w:rsidRPr="00F37B43" w:rsidRDefault="005C3F19" w:rsidP="002F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</w:rPr>
              <w:t>Łącznie godzin/punktów ECTS wynikających z samodzielnej pracy studenta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F19" w:rsidRPr="00F37B43" w:rsidRDefault="00C64210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C3F19" w:rsidRPr="00F37B43" w:rsidRDefault="00C64210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F37B43" w:rsidRPr="00F37B43" w:rsidTr="002F7A7D">
        <w:trPr>
          <w:gridAfter w:val="1"/>
          <w:wAfter w:w="19" w:type="dxa"/>
          <w:trHeight w:val="315"/>
        </w:trPr>
        <w:tc>
          <w:tcPr>
            <w:tcW w:w="52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5C3F19" w:rsidRPr="00F37B43" w:rsidRDefault="005C3F19" w:rsidP="002F7A7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7B43">
              <w:rPr>
                <w:rFonts w:ascii="Times New Roman" w:hAnsi="Times New Roman"/>
                <w:b/>
              </w:rPr>
              <w:t>Sumaryczna liczba godzin/punktów ECTS dla przedmiotu wynikająca z całego nakładu pracy studenta</w:t>
            </w:r>
            <w:r w:rsidRPr="00F37B4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:rsidR="005C3F19" w:rsidRPr="00F37B43" w:rsidRDefault="00C64210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:rsidR="005C3F19" w:rsidRPr="00F37B43" w:rsidRDefault="00C64210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71430" w:rsidRPr="00F37B43">
              <w:rPr>
                <w:rFonts w:ascii="Times New Roman" w:hAnsi="Times New Roman"/>
              </w:rPr>
              <w:t>,0</w:t>
            </w:r>
          </w:p>
        </w:tc>
      </w:tr>
      <w:tr w:rsidR="00F37B43" w:rsidRPr="00F37B43" w:rsidTr="002F7A7D">
        <w:trPr>
          <w:gridAfter w:val="1"/>
          <w:wAfter w:w="19" w:type="dxa"/>
          <w:trHeight w:val="315"/>
        </w:trPr>
        <w:tc>
          <w:tcPr>
            <w:tcW w:w="52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5C3F19" w:rsidRPr="00F37B43" w:rsidRDefault="005C3F19" w:rsidP="002F7A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7B43">
              <w:rPr>
                <w:rFonts w:ascii="Times New Roman" w:hAnsi="Times New Roman"/>
                <w:b/>
              </w:rPr>
              <w:t>Odsetek godzin/punktów ECTS wynikających z zajęć kontaktowych z nauczycielem akademickim</w:t>
            </w:r>
          </w:p>
        </w:tc>
        <w:tc>
          <w:tcPr>
            <w:tcW w:w="19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:rsidR="005C3F19" w:rsidRPr="00F37B43" w:rsidRDefault="00771430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7</w:t>
            </w:r>
            <w:r w:rsidR="00C64210">
              <w:rPr>
                <w:rFonts w:ascii="Times New Roman" w:hAnsi="Times New Roman"/>
              </w:rPr>
              <w:t>0</w:t>
            </w:r>
            <w:r w:rsidR="005C3F19" w:rsidRPr="00F37B43">
              <w:rPr>
                <w:rFonts w:ascii="Times New Roman" w:hAnsi="Times New Roman"/>
              </w:rPr>
              <w:t>%</w:t>
            </w:r>
          </w:p>
        </w:tc>
        <w:tc>
          <w:tcPr>
            <w:tcW w:w="19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:rsidR="005C3F19" w:rsidRPr="00F37B43" w:rsidRDefault="00771430" w:rsidP="002F7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B43">
              <w:rPr>
                <w:rFonts w:ascii="Times New Roman" w:hAnsi="Times New Roman"/>
              </w:rPr>
              <w:t>7</w:t>
            </w:r>
            <w:r w:rsidR="00C64210">
              <w:rPr>
                <w:rFonts w:ascii="Times New Roman" w:hAnsi="Times New Roman"/>
              </w:rPr>
              <w:t>0</w:t>
            </w:r>
            <w:r w:rsidR="005C3F19" w:rsidRPr="00F37B43">
              <w:rPr>
                <w:rFonts w:ascii="Times New Roman" w:hAnsi="Times New Roman"/>
              </w:rPr>
              <w:t>%</w:t>
            </w:r>
          </w:p>
        </w:tc>
      </w:tr>
    </w:tbl>
    <w:p w:rsidR="005C3F19" w:rsidRPr="00F37B43" w:rsidRDefault="005C3F19">
      <w:pPr>
        <w:rPr>
          <w:rFonts w:ascii="Times New Roman" w:hAnsi="Times New Roman"/>
        </w:rPr>
      </w:pPr>
    </w:p>
    <w:sectPr w:rsidR="005C3F19" w:rsidRPr="00F37B43" w:rsidSect="0070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1C96"/>
    <w:multiLevelType w:val="hybridMultilevel"/>
    <w:tmpl w:val="6E0E6B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D90DA0"/>
    <w:multiLevelType w:val="hybridMultilevel"/>
    <w:tmpl w:val="49720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76566D"/>
    <w:multiLevelType w:val="hybridMultilevel"/>
    <w:tmpl w:val="DBD2B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1C4A05"/>
    <w:multiLevelType w:val="hybridMultilevel"/>
    <w:tmpl w:val="3DFC77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07"/>
    <w:rsid w:val="0001668D"/>
    <w:rsid w:val="00083447"/>
    <w:rsid w:val="00114774"/>
    <w:rsid w:val="001209B2"/>
    <w:rsid w:val="00155CAC"/>
    <w:rsid w:val="00165745"/>
    <w:rsid w:val="00190A88"/>
    <w:rsid w:val="00194E05"/>
    <w:rsid w:val="001B7364"/>
    <w:rsid w:val="001C38D1"/>
    <w:rsid w:val="002453D1"/>
    <w:rsid w:val="002627CA"/>
    <w:rsid w:val="002F7A7D"/>
    <w:rsid w:val="00303F38"/>
    <w:rsid w:val="003367BF"/>
    <w:rsid w:val="003435DF"/>
    <w:rsid w:val="003678E3"/>
    <w:rsid w:val="003D16BA"/>
    <w:rsid w:val="003E2722"/>
    <w:rsid w:val="003E2EEE"/>
    <w:rsid w:val="00410961"/>
    <w:rsid w:val="00412C94"/>
    <w:rsid w:val="00414656"/>
    <w:rsid w:val="00427DEB"/>
    <w:rsid w:val="004360E0"/>
    <w:rsid w:val="00450065"/>
    <w:rsid w:val="0049578E"/>
    <w:rsid w:val="004A26A3"/>
    <w:rsid w:val="004D200A"/>
    <w:rsid w:val="005456C4"/>
    <w:rsid w:val="0056258B"/>
    <w:rsid w:val="0058124B"/>
    <w:rsid w:val="005A638E"/>
    <w:rsid w:val="005B5B20"/>
    <w:rsid w:val="005C3F19"/>
    <w:rsid w:val="0062584E"/>
    <w:rsid w:val="00626D40"/>
    <w:rsid w:val="00632222"/>
    <w:rsid w:val="0067088B"/>
    <w:rsid w:val="006B4025"/>
    <w:rsid w:val="006D49F5"/>
    <w:rsid w:val="006F1807"/>
    <w:rsid w:val="00705D65"/>
    <w:rsid w:val="00730430"/>
    <w:rsid w:val="00762BDB"/>
    <w:rsid w:val="00771430"/>
    <w:rsid w:val="00790F74"/>
    <w:rsid w:val="007A34B3"/>
    <w:rsid w:val="007A6F75"/>
    <w:rsid w:val="007E5F5F"/>
    <w:rsid w:val="00823D29"/>
    <w:rsid w:val="008328B4"/>
    <w:rsid w:val="00845F0A"/>
    <w:rsid w:val="008633EB"/>
    <w:rsid w:val="008D66DB"/>
    <w:rsid w:val="008F0FFB"/>
    <w:rsid w:val="008F7546"/>
    <w:rsid w:val="0098504E"/>
    <w:rsid w:val="00A00DAE"/>
    <w:rsid w:val="00A23FD7"/>
    <w:rsid w:val="00A51729"/>
    <w:rsid w:val="00B0519B"/>
    <w:rsid w:val="00B16C60"/>
    <w:rsid w:val="00B56543"/>
    <w:rsid w:val="00B67F20"/>
    <w:rsid w:val="00B82ED9"/>
    <w:rsid w:val="00B921EC"/>
    <w:rsid w:val="00BB3679"/>
    <w:rsid w:val="00BD7FB6"/>
    <w:rsid w:val="00BE0591"/>
    <w:rsid w:val="00C42439"/>
    <w:rsid w:val="00C64210"/>
    <w:rsid w:val="00CF6C7D"/>
    <w:rsid w:val="00D1575D"/>
    <w:rsid w:val="00D74DBB"/>
    <w:rsid w:val="00E30511"/>
    <w:rsid w:val="00E319FF"/>
    <w:rsid w:val="00E75EF7"/>
    <w:rsid w:val="00E90075"/>
    <w:rsid w:val="00EC1EA2"/>
    <w:rsid w:val="00ED3CFA"/>
    <w:rsid w:val="00ED5067"/>
    <w:rsid w:val="00EE523F"/>
    <w:rsid w:val="00F22773"/>
    <w:rsid w:val="00F36A0E"/>
    <w:rsid w:val="00F37B43"/>
    <w:rsid w:val="00F83A97"/>
    <w:rsid w:val="00FC67D4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8D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C3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8D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C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17</cp:revision>
  <dcterms:created xsi:type="dcterms:W3CDTF">2023-11-13T23:33:00Z</dcterms:created>
  <dcterms:modified xsi:type="dcterms:W3CDTF">2023-11-13T23:42:00Z</dcterms:modified>
</cp:coreProperties>
</file>