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97"/>
        <w:gridCol w:w="211"/>
        <w:gridCol w:w="266"/>
        <w:gridCol w:w="862"/>
        <w:gridCol w:w="74"/>
        <w:gridCol w:w="706"/>
        <w:gridCol w:w="233"/>
        <w:gridCol w:w="472"/>
        <w:gridCol w:w="208"/>
        <w:gridCol w:w="142"/>
        <w:gridCol w:w="215"/>
        <w:gridCol w:w="229"/>
        <w:gridCol w:w="477"/>
        <w:gridCol w:w="363"/>
        <w:gridCol w:w="344"/>
        <w:gridCol w:w="206"/>
        <w:gridCol w:w="141"/>
        <w:gridCol w:w="708"/>
        <w:gridCol w:w="138"/>
        <w:gridCol w:w="141"/>
        <w:gridCol w:w="140"/>
        <w:gridCol w:w="628"/>
        <w:gridCol w:w="78"/>
        <w:gridCol w:w="501"/>
        <w:gridCol w:w="884"/>
      </w:tblGrid>
      <w:tr w:rsidR="00CE4A01" w:rsidRPr="00A67367" w14:paraId="2D39E88A" w14:textId="77777777" w:rsidTr="00770B28">
        <w:trPr>
          <w:trHeight w:val="200"/>
        </w:trPr>
        <w:tc>
          <w:tcPr>
            <w:tcW w:w="949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6D994D5D" w14:textId="447F2066" w:rsidR="00CE4A01" w:rsidRPr="00A67367" w:rsidRDefault="00CE4A01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KARTA PRZEDMIOTU</w:t>
            </w:r>
          </w:p>
        </w:tc>
      </w:tr>
      <w:tr w:rsidR="00FF0DAA" w:rsidRPr="00A67367" w14:paraId="4707CAEA" w14:textId="77777777" w:rsidTr="007301F3">
        <w:trPr>
          <w:trHeight w:val="200"/>
        </w:trPr>
        <w:tc>
          <w:tcPr>
            <w:tcW w:w="474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11BFCF2A" w14:textId="5C0AD45A" w:rsidR="00FF0DAA" w:rsidRPr="00A67367" w:rsidRDefault="00CE4A01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ROK  AKADEMICKI</w:t>
            </w:r>
          </w:p>
        </w:tc>
        <w:tc>
          <w:tcPr>
            <w:tcW w:w="474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4F172C35" w14:textId="4C1C0433" w:rsidR="00FF0DAA" w:rsidRPr="00A67367" w:rsidRDefault="00CE4A01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2023/24</w:t>
            </w:r>
          </w:p>
        </w:tc>
      </w:tr>
      <w:tr w:rsidR="00FF0DAA" w:rsidRPr="00A67367" w14:paraId="53DBAF24" w14:textId="77777777" w:rsidTr="007301F3">
        <w:trPr>
          <w:trHeight w:val="200"/>
        </w:trPr>
        <w:tc>
          <w:tcPr>
            <w:tcW w:w="474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23C50236" w14:textId="26815EBB" w:rsidR="00FF0DAA" w:rsidRPr="00A67367" w:rsidRDefault="00CE4A01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CYKL  KSZTRAŁCENIA</w:t>
            </w:r>
          </w:p>
        </w:tc>
        <w:tc>
          <w:tcPr>
            <w:tcW w:w="474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11004ECC" w14:textId="0B48650C" w:rsidR="00FF0DAA" w:rsidRPr="00A67367" w:rsidRDefault="00CE4A01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2021/22-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2023/24</w:t>
            </w:r>
            <w:bookmarkStart w:id="0" w:name="_GoBack"/>
            <w:bookmarkEnd w:id="0"/>
          </w:p>
        </w:tc>
      </w:tr>
      <w:tr w:rsidR="00A32CAD" w:rsidRPr="00A67367" w14:paraId="3557F937" w14:textId="77777777" w:rsidTr="00FF0DAA">
        <w:trPr>
          <w:trHeight w:val="375"/>
        </w:trPr>
        <w:tc>
          <w:tcPr>
            <w:tcW w:w="39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AC46F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5543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EA90B" w14:textId="2D3608AD" w:rsidR="00A32CAD" w:rsidRPr="00A67367" w:rsidRDefault="0004715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PZ_ZARZ</w:t>
            </w:r>
          </w:p>
        </w:tc>
      </w:tr>
      <w:tr w:rsidR="00A32CAD" w:rsidRPr="00A67367" w14:paraId="2ACD0FC7" w14:textId="77777777" w:rsidTr="00FF0DAA">
        <w:trPr>
          <w:trHeight w:val="150"/>
        </w:trPr>
        <w:tc>
          <w:tcPr>
            <w:tcW w:w="3955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0943E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325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3B929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367">
              <w:rPr>
                <w:rFonts w:ascii="Times New Roman" w:hAnsi="Times New Roman"/>
                <w:color w:val="000000"/>
              </w:rPr>
              <w:t>w języku polskim</w:t>
            </w:r>
          </w:p>
        </w:tc>
        <w:tc>
          <w:tcPr>
            <w:tcW w:w="321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231AEF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Praktyka zawodowa</w:t>
            </w:r>
          </w:p>
        </w:tc>
      </w:tr>
      <w:tr w:rsidR="00A32CAD" w:rsidRPr="00A67367" w14:paraId="7E806804" w14:textId="77777777" w:rsidTr="00FF0DAA">
        <w:trPr>
          <w:trHeight w:val="150"/>
        </w:trPr>
        <w:tc>
          <w:tcPr>
            <w:tcW w:w="39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E30DAD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C906B27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367">
              <w:rPr>
                <w:rFonts w:ascii="Times New Roman" w:hAnsi="Times New Roman"/>
                <w:color w:val="000000"/>
              </w:rPr>
              <w:t>w języku angielskim</w:t>
            </w:r>
          </w:p>
        </w:tc>
        <w:tc>
          <w:tcPr>
            <w:tcW w:w="3218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B6BB80B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Professional  </w:t>
            </w:r>
            <w:proofErr w:type="spellStart"/>
            <w:r>
              <w:rPr>
                <w:rFonts w:ascii="Times New Roman" w:eastAsiaTheme="minorHAnsi" w:hAnsi="Times New Roman"/>
                <w:b/>
                <w:lang w:eastAsia="en-US"/>
              </w:rPr>
              <w:t>training</w:t>
            </w:r>
            <w:proofErr w:type="spellEnd"/>
          </w:p>
        </w:tc>
      </w:tr>
      <w:tr w:rsidR="00A32CAD" w:rsidRPr="00A67367" w14:paraId="2B85DA6F" w14:textId="77777777" w:rsidTr="00042214">
        <w:trPr>
          <w:trHeight w:val="375"/>
        </w:trPr>
        <w:tc>
          <w:tcPr>
            <w:tcW w:w="949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F23627B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A32CAD" w:rsidRPr="00A67367" w14:paraId="61038251" w14:textId="77777777" w:rsidTr="00FF0DAA">
        <w:trPr>
          <w:trHeight w:val="480"/>
        </w:trPr>
        <w:tc>
          <w:tcPr>
            <w:tcW w:w="24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98E52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7028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5A9E4" w14:textId="77777777" w:rsidR="00A32CAD" w:rsidRPr="00070AB4" w:rsidRDefault="002951DE" w:rsidP="00074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Zarządzanie</w:t>
            </w:r>
          </w:p>
        </w:tc>
      </w:tr>
      <w:tr w:rsidR="00A32CAD" w:rsidRPr="00A67367" w14:paraId="3ECFF6A7" w14:textId="77777777" w:rsidTr="00FF0DAA">
        <w:trPr>
          <w:trHeight w:val="480"/>
        </w:trPr>
        <w:tc>
          <w:tcPr>
            <w:tcW w:w="24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B4C3E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7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98D929" w14:textId="77777777" w:rsidR="00A32CAD" w:rsidRPr="00070AB4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A32CAD" w:rsidRPr="00A67367" w14:paraId="30CBA6A7" w14:textId="77777777" w:rsidTr="00FF0DAA">
        <w:trPr>
          <w:trHeight w:val="465"/>
        </w:trPr>
        <w:tc>
          <w:tcPr>
            <w:tcW w:w="24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628C7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7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C73866" w14:textId="77777777" w:rsidR="00A32CAD" w:rsidRPr="00070AB4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AB4">
              <w:rPr>
                <w:rFonts w:ascii="Times New Roman" w:hAnsi="Times New Roman"/>
              </w:rPr>
              <w:t>studia I stopnia - licencjat</w:t>
            </w:r>
          </w:p>
        </w:tc>
      </w:tr>
      <w:tr w:rsidR="00A32CAD" w:rsidRPr="00A67367" w14:paraId="3D45EA61" w14:textId="77777777" w:rsidTr="00FF0DAA">
        <w:trPr>
          <w:trHeight w:val="450"/>
        </w:trPr>
        <w:tc>
          <w:tcPr>
            <w:tcW w:w="24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5296A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7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28BB2" w14:textId="77777777" w:rsidR="00A32CAD" w:rsidRPr="00070AB4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  <w:r w:rsidRPr="00070AB4">
              <w:rPr>
                <w:rFonts w:ascii="Times New Roman" w:hAnsi="Times New Roman"/>
              </w:rPr>
              <w:t xml:space="preserve"> </w:t>
            </w:r>
          </w:p>
        </w:tc>
      </w:tr>
      <w:tr w:rsidR="00A32CAD" w:rsidRPr="00A67367" w14:paraId="2841B5B8" w14:textId="77777777" w:rsidTr="00FF0DAA">
        <w:trPr>
          <w:trHeight w:val="450"/>
        </w:trPr>
        <w:tc>
          <w:tcPr>
            <w:tcW w:w="24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D665A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7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8C5FBD" w14:textId="77777777" w:rsidR="00A32CAD" w:rsidRPr="00070AB4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dotyczy wszystkich specjalności</w:t>
            </w:r>
          </w:p>
        </w:tc>
      </w:tr>
      <w:tr w:rsidR="00A32CAD" w:rsidRPr="00A67367" w14:paraId="28CFA9EE" w14:textId="77777777" w:rsidTr="00FF0DAA">
        <w:trPr>
          <w:trHeight w:val="585"/>
        </w:trPr>
        <w:tc>
          <w:tcPr>
            <w:tcW w:w="24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5286F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7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4D2D4D" w14:textId="77777777" w:rsidR="00A32CAD" w:rsidRPr="00070AB4" w:rsidRDefault="00834AF6" w:rsidP="00074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</w:t>
            </w:r>
            <w:r w:rsidR="00A32CAD" w:rsidRPr="00070AB4">
              <w:rPr>
                <w:rFonts w:ascii="Times New Roman" w:hAnsi="Times New Roman"/>
              </w:rPr>
              <w:t xml:space="preserve"> Nauk </w:t>
            </w:r>
            <w:r w:rsidR="002A6184">
              <w:rPr>
                <w:rFonts w:ascii="Times New Roman" w:hAnsi="Times New Roman"/>
              </w:rPr>
              <w:t>Społecznych</w:t>
            </w:r>
          </w:p>
        </w:tc>
      </w:tr>
      <w:tr w:rsidR="00A32CAD" w:rsidRPr="00A67367" w14:paraId="02912387" w14:textId="77777777" w:rsidTr="00FF0DAA">
        <w:trPr>
          <w:trHeight w:val="260"/>
        </w:trPr>
        <w:tc>
          <w:tcPr>
            <w:tcW w:w="247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6E9D3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3463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1351FBE" w14:textId="77777777" w:rsidR="00A32CAD" w:rsidRPr="00070AB4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0AB4">
              <w:rPr>
                <w:rFonts w:ascii="Times New Roman" w:hAnsi="Times New Roman"/>
                <w:color w:val="000000"/>
              </w:rPr>
              <w:t>Imię i nazwisko</w:t>
            </w:r>
          </w:p>
        </w:tc>
        <w:tc>
          <w:tcPr>
            <w:tcW w:w="3565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E0F7892" w14:textId="77777777" w:rsidR="00A32CAD" w:rsidRPr="00070AB4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Kontakt</w:t>
            </w:r>
          </w:p>
        </w:tc>
      </w:tr>
      <w:tr w:rsidR="00680DF2" w:rsidRPr="00680DF2" w14:paraId="6EACBADE" w14:textId="77777777" w:rsidTr="00FF0DAA">
        <w:trPr>
          <w:trHeight w:val="260"/>
        </w:trPr>
        <w:tc>
          <w:tcPr>
            <w:tcW w:w="2470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0CA526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12851A4" w14:textId="77777777" w:rsidR="00A32CAD" w:rsidRDefault="006F3C1A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Pełnomocnik</w:t>
            </w:r>
            <w:r w:rsidRPr="006F3C1A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Rektora ds. studenckich praktyk zawodowych i karier</w:t>
            </w:r>
          </w:p>
          <w:p w14:paraId="22D0B8DA" w14:textId="77777777" w:rsidR="00A32CAD" w:rsidRPr="00070AB4" w:rsidRDefault="00A32CAD" w:rsidP="00834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mgr </w:t>
            </w:r>
            <w:r w:rsidR="00834AF6">
              <w:rPr>
                <w:rFonts w:ascii="Times New Roman" w:hAnsi="Times New Roman"/>
                <w:color w:val="000000"/>
              </w:rPr>
              <w:t xml:space="preserve">Anna </w:t>
            </w:r>
            <w:proofErr w:type="spellStart"/>
            <w:r w:rsidR="00834AF6">
              <w:rPr>
                <w:rFonts w:ascii="Times New Roman" w:hAnsi="Times New Roman"/>
                <w:color w:val="000000"/>
              </w:rPr>
              <w:t>Pawicka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65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50467B" w14:textId="280C96B0" w:rsidR="00A32CAD" w:rsidRPr="00680DF2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DF2">
              <w:rPr>
                <w:rFonts w:ascii="Times New Roman" w:hAnsi="Times New Roman"/>
              </w:rPr>
              <w:t>biuropraktyk@</w:t>
            </w:r>
            <w:r w:rsidR="0006361E" w:rsidRPr="00680DF2">
              <w:rPr>
                <w:rFonts w:ascii="Times New Roman" w:hAnsi="Times New Roman"/>
              </w:rPr>
              <w:t>mazowiecka.edu</w:t>
            </w:r>
            <w:r w:rsidRPr="00680DF2">
              <w:rPr>
                <w:rFonts w:ascii="Times New Roman" w:hAnsi="Times New Roman"/>
              </w:rPr>
              <w:t xml:space="preserve">.pl </w:t>
            </w:r>
          </w:p>
        </w:tc>
      </w:tr>
      <w:tr w:rsidR="00A32CAD" w:rsidRPr="00A67367" w14:paraId="1CF8E75F" w14:textId="77777777" w:rsidTr="00FF0DAA">
        <w:trPr>
          <w:trHeight w:val="260"/>
        </w:trPr>
        <w:tc>
          <w:tcPr>
            <w:tcW w:w="2470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89BCD9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63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1EC7BF" w14:textId="77777777" w:rsidR="00A32CAD" w:rsidRPr="00070AB4" w:rsidRDefault="00834AF6" w:rsidP="002951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mgr </w:t>
            </w:r>
            <w:r w:rsidR="002951DE">
              <w:rPr>
                <w:rFonts w:ascii="Times New Roman" w:hAnsi="Times New Roman"/>
                <w:color w:val="000000"/>
              </w:rPr>
              <w:t>Monika Szymańska</w:t>
            </w:r>
          </w:p>
        </w:tc>
        <w:tc>
          <w:tcPr>
            <w:tcW w:w="3565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5E1A80D" w14:textId="77777777" w:rsidR="00834AF6" w:rsidRPr="00070AB4" w:rsidRDefault="00751848" w:rsidP="002951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9" w:history="1">
              <w:r w:rsidR="002951DE" w:rsidRPr="00F84F20">
                <w:rPr>
                  <w:rStyle w:val="Hipercze"/>
                  <w:rFonts w:ascii="Times New Roman" w:hAnsi="Times New Roman"/>
                </w:rPr>
                <w:t>m.szymanska@mazowiecka.edu.pl</w:t>
              </w:r>
            </w:hyperlink>
          </w:p>
        </w:tc>
      </w:tr>
      <w:tr w:rsidR="00A32CAD" w:rsidRPr="00A67367" w14:paraId="71F617FB" w14:textId="77777777" w:rsidTr="00FF0DAA">
        <w:trPr>
          <w:trHeight w:val="315"/>
        </w:trPr>
        <w:tc>
          <w:tcPr>
            <w:tcW w:w="247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D0E987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Termin i miejsce odbywania zajęć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B947E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367">
              <w:rPr>
                <w:rFonts w:ascii="Times New Roman" w:hAnsi="Times New Roman"/>
                <w:color w:val="000000"/>
              </w:rPr>
              <w:t>Forma zajęć</w:t>
            </w:r>
          </w:p>
        </w:tc>
        <w:tc>
          <w:tcPr>
            <w:tcW w:w="310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C854E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367">
              <w:rPr>
                <w:rFonts w:ascii="Times New Roman" w:hAnsi="Times New Roman"/>
                <w:color w:val="000000"/>
              </w:rPr>
              <w:t xml:space="preserve">Miejsce realizacji 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B2F1E1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367">
              <w:rPr>
                <w:rFonts w:ascii="Times New Roman" w:hAnsi="Times New Roman"/>
                <w:color w:val="000000"/>
              </w:rPr>
              <w:t>Termin realizacji</w:t>
            </w:r>
          </w:p>
        </w:tc>
      </w:tr>
      <w:tr w:rsidR="00A32CAD" w:rsidRPr="00A67367" w14:paraId="56B7E5D8" w14:textId="77777777" w:rsidTr="00FF0DAA">
        <w:trPr>
          <w:trHeight w:val="315"/>
        </w:trPr>
        <w:tc>
          <w:tcPr>
            <w:tcW w:w="247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02F0D2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DD6CD9" w14:textId="77777777" w:rsidR="00A32CAD" w:rsidRPr="00070AB4" w:rsidRDefault="00A32CAD" w:rsidP="0007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>
              <w:rPr>
                <w:rFonts w:ascii="Times New Roman" w:eastAsia="Calibri" w:hAnsi="Times New Roman"/>
                <w:iCs/>
                <w:lang w:eastAsia="en-US"/>
              </w:rPr>
              <w:t>Praktyka zawodowa ciągła -</w:t>
            </w:r>
          </w:p>
          <w:p w14:paraId="59A5A263" w14:textId="77777777" w:rsidR="00A32CAD" w:rsidRPr="00195A42" w:rsidRDefault="00A32CAD" w:rsidP="00195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070AB4">
              <w:rPr>
                <w:rFonts w:ascii="Times New Roman" w:eastAsia="Calibri" w:hAnsi="Times New Roman"/>
                <w:iCs/>
                <w:lang w:eastAsia="en-US"/>
              </w:rPr>
              <w:t>ćwiczenia</w:t>
            </w:r>
          </w:p>
        </w:tc>
        <w:tc>
          <w:tcPr>
            <w:tcW w:w="310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539CD6" w14:textId="77777777" w:rsidR="00A32CAD" w:rsidRPr="00070AB4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 pracy/instytucja, w którym student odbywa praktykę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B494A9" w14:textId="77777777" w:rsidR="00A32CAD" w:rsidRPr="00070AB4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semestr </w:t>
            </w:r>
            <w:r w:rsidR="00042214">
              <w:rPr>
                <w:rFonts w:ascii="Times New Roman" w:hAnsi="Times New Roman"/>
              </w:rPr>
              <w:t xml:space="preserve">IV, </w:t>
            </w:r>
            <w:r>
              <w:rPr>
                <w:rFonts w:ascii="Times New Roman" w:hAnsi="Times New Roman"/>
              </w:rPr>
              <w:t>V</w:t>
            </w:r>
          </w:p>
        </w:tc>
      </w:tr>
      <w:tr w:rsidR="00A32CAD" w:rsidRPr="00A67367" w14:paraId="674F619A" w14:textId="77777777" w:rsidTr="00042214">
        <w:trPr>
          <w:trHeight w:val="420"/>
        </w:trPr>
        <w:tc>
          <w:tcPr>
            <w:tcW w:w="949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7F97020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A32CAD" w:rsidRPr="00A67367" w14:paraId="70DE9FD8" w14:textId="77777777" w:rsidTr="00FF0DAA">
        <w:trPr>
          <w:trHeight w:val="600"/>
        </w:trPr>
        <w:tc>
          <w:tcPr>
            <w:tcW w:w="39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032F3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Status przedmiotu/przynależność do modułu</w:t>
            </w:r>
          </w:p>
        </w:tc>
        <w:tc>
          <w:tcPr>
            <w:tcW w:w="5543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F8498" w14:textId="77777777" w:rsidR="00A32CAD" w:rsidRPr="00387D71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D71">
              <w:rPr>
                <w:rFonts w:ascii="Times New Roman" w:hAnsi="Times New Roman"/>
              </w:rPr>
              <w:t>przedmiot obowiązkowy/praktyki zawodowe</w:t>
            </w:r>
          </w:p>
        </w:tc>
      </w:tr>
      <w:tr w:rsidR="00A32CAD" w:rsidRPr="00A67367" w14:paraId="5949B9D5" w14:textId="77777777" w:rsidTr="00FF0DAA">
        <w:trPr>
          <w:trHeight w:val="600"/>
        </w:trPr>
        <w:tc>
          <w:tcPr>
            <w:tcW w:w="395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71F80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55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0390E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367">
              <w:rPr>
                <w:rFonts w:ascii="Times New Roman" w:hAnsi="Times New Roman"/>
                <w:color w:val="000000"/>
              </w:rPr>
              <w:t>język polski</w:t>
            </w:r>
          </w:p>
        </w:tc>
      </w:tr>
      <w:tr w:rsidR="00A32CAD" w:rsidRPr="00A67367" w14:paraId="38648BB1" w14:textId="77777777" w:rsidTr="00FF0DAA">
        <w:trPr>
          <w:trHeight w:val="600"/>
        </w:trPr>
        <w:tc>
          <w:tcPr>
            <w:tcW w:w="395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B01DB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Semestry, na których realizowany jest przedmiot</w:t>
            </w:r>
          </w:p>
        </w:tc>
        <w:tc>
          <w:tcPr>
            <w:tcW w:w="5543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3AD3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semestr </w:t>
            </w:r>
            <w:r w:rsidR="003D7E04">
              <w:rPr>
                <w:rFonts w:ascii="Times New Roman" w:hAnsi="Times New Roman"/>
                <w:color w:val="000000"/>
              </w:rPr>
              <w:t>I</w:t>
            </w:r>
            <w:r w:rsidR="00F644F4">
              <w:rPr>
                <w:rFonts w:ascii="Times New Roman" w:hAnsi="Times New Roman"/>
                <w:color w:val="000000"/>
              </w:rPr>
              <w:t>V</w:t>
            </w:r>
            <w:r w:rsidR="003D7E04">
              <w:rPr>
                <w:rFonts w:ascii="Times New Roman" w:hAnsi="Times New Roman"/>
                <w:color w:val="000000"/>
              </w:rPr>
              <w:t>, V</w:t>
            </w:r>
          </w:p>
        </w:tc>
      </w:tr>
      <w:tr w:rsidR="00A32CAD" w:rsidRPr="00A67367" w14:paraId="66EF8778" w14:textId="77777777" w:rsidTr="00FF0DAA">
        <w:trPr>
          <w:trHeight w:val="750"/>
        </w:trPr>
        <w:tc>
          <w:tcPr>
            <w:tcW w:w="395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FD361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5543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CEE0F" w14:textId="77777777" w:rsidR="00A32CAD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Podstawy wiedzy merytorycznej nabyte </w:t>
            </w:r>
          </w:p>
          <w:p w14:paraId="3EF5634E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dotychczasowym toku studiów</w:t>
            </w:r>
          </w:p>
        </w:tc>
      </w:tr>
      <w:tr w:rsidR="00A32CAD" w:rsidRPr="00A67367" w14:paraId="6AECF105" w14:textId="77777777" w:rsidTr="00042214">
        <w:trPr>
          <w:trHeight w:val="375"/>
        </w:trPr>
        <w:tc>
          <w:tcPr>
            <w:tcW w:w="949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E2CE229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A32CAD" w:rsidRPr="00A67367" w14:paraId="5D913795" w14:textId="77777777" w:rsidTr="00FF0DAA">
        <w:trPr>
          <w:trHeight w:val="480"/>
        </w:trPr>
        <w:tc>
          <w:tcPr>
            <w:tcW w:w="103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3A84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Formy zajęć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8A6F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8BCF" w14:textId="77777777" w:rsidR="00A32CAD" w:rsidRPr="00A67367" w:rsidRDefault="003D7E04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Ć</w:t>
            </w:r>
            <w:r w:rsidR="00A32CAD"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wiczenia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2229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sem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3222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429E" w14:textId="77777777" w:rsidR="00A32CAD" w:rsidRPr="00A67367" w:rsidRDefault="003D7E04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Ćwiczenia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sem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V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66A4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konwersatorium</w:t>
            </w:r>
          </w:p>
        </w:tc>
        <w:tc>
          <w:tcPr>
            <w:tcW w:w="237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960BF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seminarium </w:t>
            </w:r>
          </w:p>
        </w:tc>
      </w:tr>
      <w:tr w:rsidR="00A32CAD" w:rsidRPr="00A67367" w14:paraId="6992A2A1" w14:textId="77777777" w:rsidTr="00FF0DAA">
        <w:trPr>
          <w:trHeight w:val="480"/>
        </w:trPr>
        <w:tc>
          <w:tcPr>
            <w:tcW w:w="10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31D0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B481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EB1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semestr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C060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B6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D990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1AB1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C6AD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B489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D5DE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08747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</w:tr>
      <w:tr w:rsidR="00A32CAD" w:rsidRPr="00A67367" w14:paraId="0EF752D6" w14:textId="77777777" w:rsidTr="00FF0DAA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F3CC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B5DE" w14:textId="77777777" w:rsidR="00A32CAD" w:rsidRPr="00EF4468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46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00E7" w14:textId="77777777" w:rsidR="00A32CAD" w:rsidRPr="00EF4468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46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967A" w14:textId="77777777" w:rsidR="00A32CAD" w:rsidRPr="00A67367" w:rsidRDefault="003D7E04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AA33" w14:textId="77777777" w:rsidR="00A32CAD" w:rsidRPr="00A67367" w:rsidRDefault="003D7E04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453C" w14:textId="77777777" w:rsidR="00A32CAD" w:rsidRPr="00A67367" w:rsidRDefault="003D7E04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FF6B" w14:textId="77777777" w:rsidR="00A32CAD" w:rsidRPr="00A67367" w:rsidRDefault="003D7E04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5FA6" w14:textId="77777777" w:rsidR="00A32CAD" w:rsidRPr="00EF4468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46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A7D" w14:textId="77777777" w:rsidR="00A32CAD" w:rsidRPr="00EF4468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46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C651" w14:textId="77777777" w:rsidR="00A32CAD" w:rsidRPr="00EF4468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46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1E125" w14:textId="77777777" w:rsidR="00A32CAD" w:rsidRPr="00EF4468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46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A32CAD" w:rsidRPr="00A67367" w14:paraId="1C92944B" w14:textId="77777777" w:rsidTr="00FF0DAA">
        <w:trPr>
          <w:trHeight w:val="675"/>
        </w:trPr>
        <w:tc>
          <w:tcPr>
            <w:tcW w:w="254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1A21A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6954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24886D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mające charakter indywidualny (ćwiczeniowy) realizowane w zakładzie i na stanowisku pracy, gdzie student odbywa praktykę</w:t>
            </w:r>
          </w:p>
        </w:tc>
      </w:tr>
      <w:tr w:rsidR="00A32CAD" w:rsidRPr="00A67367" w14:paraId="72248845" w14:textId="77777777" w:rsidTr="00FF0DAA">
        <w:trPr>
          <w:trHeight w:val="630"/>
        </w:trPr>
        <w:tc>
          <w:tcPr>
            <w:tcW w:w="25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FBACB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695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BDC468" w14:textId="77777777" w:rsidR="00A32CAD" w:rsidRPr="003D7E04" w:rsidRDefault="00F92A21" w:rsidP="000743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D7E04">
              <w:rPr>
                <w:rFonts w:ascii="Times New Roman" w:hAnsi="Times New Roman"/>
                <w:color w:val="000000" w:themeColor="text1"/>
              </w:rPr>
              <w:t xml:space="preserve">Zaliczenie na podstawie dziennika praktyk (samoocena, mini zadanie, opis miejsca praktyki i jej przebieg), arkusza oceny, sprawozdania z realizacji </w:t>
            </w:r>
            <w:r w:rsidRPr="003D7E04">
              <w:rPr>
                <w:rFonts w:ascii="Times New Roman" w:hAnsi="Times New Roman"/>
                <w:color w:val="000000" w:themeColor="text1"/>
              </w:rPr>
              <w:lastRenderedPageBreak/>
              <w:t>efektów uczenia się - załączonych i stanowiących kompletną dokumentację odbycia praktyki przez studenta</w:t>
            </w:r>
          </w:p>
        </w:tc>
      </w:tr>
      <w:tr w:rsidR="00A32CAD" w:rsidRPr="00A67367" w14:paraId="346914A9" w14:textId="77777777" w:rsidTr="00FF0DAA">
        <w:trPr>
          <w:trHeight w:val="600"/>
        </w:trPr>
        <w:tc>
          <w:tcPr>
            <w:tcW w:w="25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CABA2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lastRenderedPageBreak/>
              <w:t>Metody dydaktyczne</w:t>
            </w:r>
          </w:p>
        </w:tc>
        <w:tc>
          <w:tcPr>
            <w:tcW w:w="695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16DB2" w14:textId="77777777" w:rsidR="00F92A21" w:rsidRPr="0070532C" w:rsidRDefault="00F92A21" w:rsidP="00F9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532C">
              <w:rPr>
                <w:rFonts w:ascii="Times New Roman" w:hAnsi="Times New Roman"/>
                <w:color w:val="000000"/>
              </w:rPr>
              <w:t>- praktyczne (samodzielne doświadczenia, własna działalność, zadania do wykonania</w:t>
            </w:r>
            <w:r>
              <w:rPr>
                <w:rFonts w:ascii="Times New Roman" w:hAnsi="Times New Roman"/>
                <w:color w:val="000000"/>
              </w:rPr>
              <w:t>, analiza przypadków, praca w grupach, dyskusja, realizacja mini zadania</w:t>
            </w:r>
            <w:r w:rsidRPr="0070532C">
              <w:rPr>
                <w:rFonts w:ascii="Times New Roman" w:hAnsi="Times New Roman"/>
                <w:color w:val="000000"/>
              </w:rPr>
              <w:t>),</w:t>
            </w:r>
          </w:p>
          <w:p w14:paraId="4CFA2BA4" w14:textId="77777777" w:rsidR="00A32CAD" w:rsidRPr="00A67367" w:rsidRDefault="00F92A21" w:rsidP="00F9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532C">
              <w:rPr>
                <w:rFonts w:ascii="Times New Roman" w:hAnsi="Times New Roman"/>
                <w:color w:val="000000"/>
              </w:rPr>
              <w:t xml:space="preserve">- oglądowe, inaczej percepcyjne (obserwacja zadań wykonywanych przez </w:t>
            </w:r>
            <w:r>
              <w:rPr>
                <w:rFonts w:ascii="Times New Roman" w:hAnsi="Times New Roman"/>
                <w:color w:val="000000"/>
              </w:rPr>
              <w:t xml:space="preserve">zakładowego </w:t>
            </w:r>
            <w:r w:rsidRPr="0070532C">
              <w:rPr>
                <w:rFonts w:ascii="Times New Roman" w:hAnsi="Times New Roman"/>
                <w:color w:val="000000"/>
              </w:rPr>
              <w:t>opiekuna praktyki</w:t>
            </w:r>
            <w:r>
              <w:rPr>
                <w:rFonts w:ascii="Times New Roman" w:hAnsi="Times New Roman"/>
                <w:color w:val="000000"/>
              </w:rPr>
              <w:t xml:space="preserve"> i innych pracowników, analiza wybranych elementów struktury organizacyjnej i procedur pracy)</w:t>
            </w:r>
          </w:p>
        </w:tc>
      </w:tr>
      <w:tr w:rsidR="00A32CAD" w:rsidRPr="00A67367" w14:paraId="18E987FF" w14:textId="77777777" w:rsidTr="00FF0DAA">
        <w:trPr>
          <w:trHeight w:val="600"/>
        </w:trPr>
        <w:tc>
          <w:tcPr>
            <w:tcW w:w="25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A6851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 xml:space="preserve">Przedmioty powiązane/moduł </w:t>
            </w:r>
          </w:p>
        </w:tc>
        <w:tc>
          <w:tcPr>
            <w:tcW w:w="695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90CBDC" w14:textId="77777777" w:rsidR="00A32CAD" w:rsidRPr="00A67367" w:rsidRDefault="00A32CAD" w:rsidP="00C06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Przedmioty kształcenia ogólnego i specjalnościowego w adekwatnym zakresie</w:t>
            </w:r>
          </w:p>
        </w:tc>
      </w:tr>
      <w:tr w:rsidR="00A32CAD" w:rsidRPr="00A67367" w14:paraId="44B3997A" w14:textId="77777777" w:rsidTr="00FF0DAA">
        <w:trPr>
          <w:trHeight w:val="570"/>
        </w:trPr>
        <w:tc>
          <w:tcPr>
            <w:tcW w:w="11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09A4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068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5C7C6" w14:textId="77777777" w:rsidR="00A32CAD" w:rsidRPr="00C0680B" w:rsidRDefault="00A32CAD" w:rsidP="000743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68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Podstawowa</w:t>
            </w:r>
          </w:p>
        </w:tc>
        <w:tc>
          <w:tcPr>
            <w:tcW w:w="695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ADBFAF" w14:textId="77777777" w:rsidR="00A32CAD" w:rsidRDefault="00A32CAD" w:rsidP="0007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5F42">
              <w:rPr>
                <w:rFonts w:ascii="Times New Roman" w:hAnsi="Times New Roman"/>
                <w:bCs/>
                <w:kern w:val="36"/>
              </w:rPr>
              <w:t xml:space="preserve">Regulamin praktyk zawodowych studentów </w:t>
            </w:r>
            <w:r w:rsidR="00F644F4">
              <w:rPr>
                <w:rFonts w:ascii="Times New Roman" w:hAnsi="Times New Roman"/>
              </w:rPr>
              <w:t>Wydziału</w:t>
            </w:r>
            <w:r>
              <w:rPr>
                <w:rFonts w:ascii="Times New Roman" w:hAnsi="Times New Roman"/>
              </w:rPr>
              <w:t xml:space="preserve"> Nauk </w:t>
            </w:r>
            <w:r w:rsidR="00B836B6">
              <w:rPr>
                <w:rFonts w:ascii="Times New Roman" w:hAnsi="Times New Roman"/>
              </w:rPr>
              <w:t>Społecznych</w:t>
            </w:r>
          </w:p>
          <w:p w14:paraId="2A9F84BA" w14:textId="77777777" w:rsidR="00B836B6" w:rsidRPr="00A67367" w:rsidRDefault="00B836B6" w:rsidP="0029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Program praktyki kierunek </w:t>
            </w:r>
            <w:r w:rsidR="002951DE">
              <w:rPr>
                <w:rFonts w:ascii="Times New Roman" w:hAnsi="Times New Roman"/>
              </w:rPr>
              <w:t>Zarządzanie</w:t>
            </w:r>
            <w:r>
              <w:rPr>
                <w:rFonts w:ascii="Times New Roman" w:hAnsi="Times New Roman"/>
              </w:rPr>
              <w:t xml:space="preserve"> I stopień</w:t>
            </w:r>
          </w:p>
        </w:tc>
      </w:tr>
      <w:tr w:rsidR="00A32CAD" w:rsidRPr="00A67367" w14:paraId="584A5844" w14:textId="77777777" w:rsidTr="00FF0DAA">
        <w:trPr>
          <w:trHeight w:val="585"/>
        </w:trPr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13C938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3266" w14:textId="77777777" w:rsidR="00A32CAD" w:rsidRPr="00C0680B" w:rsidRDefault="00A32CAD" w:rsidP="000743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068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6954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96950B6" w14:textId="77777777" w:rsidR="00A32CAD" w:rsidRPr="00A67367" w:rsidRDefault="00A32CAD" w:rsidP="000743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E5F42">
              <w:rPr>
                <w:rFonts w:ascii="Times New Roman" w:hAnsi="Times New Roman"/>
              </w:rPr>
              <w:t>Dokumentacja zakładu pracy (regulaminy, wewnętrzne procedury, dokumenty, itd.)</w:t>
            </w:r>
          </w:p>
        </w:tc>
      </w:tr>
      <w:tr w:rsidR="00A32CAD" w:rsidRPr="00A67367" w14:paraId="3E447E49" w14:textId="77777777" w:rsidTr="00042214">
        <w:trPr>
          <w:trHeight w:val="405"/>
        </w:trPr>
        <w:tc>
          <w:tcPr>
            <w:tcW w:w="949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729162D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 xml:space="preserve">CELE, TREŚCI I EFEKTY </w:t>
            </w:r>
            <w:r w:rsidR="008629B0">
              <w:rPr>
                <w:rFonts w:ascii="Times New Roman" w:hAnsi="Times New Roman"/>
                <w:b/>
                <w:bCs/>
                <w:color w:val="000000"/>
              </w:rPr>
              <w:t>UCZENIA SIĘ</w:t>
            </w:r>
          </w:p>
        </w:tc>
      </w:tr>
      <w:tr w:rsidR="00A32CAD" w:rsidRPr="00A67367" w14:paraId="70A1F570" w14:textId="77777777" w:rsidTr="00042214">
        <w:trPr>
          <w:trHeight w:val="315"/>
        </w:trPr>
        <w:tc>
          <w:tcPr>
            <w:tcW w:w="949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64AD8A5D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Cele przedmiotu (ogólne, szczegółowe)</w:t>
            </w:r>
          </w:p>
        </w:tc>
      </w:tr>
      <w:tr w:rsidR="00A32CAD" w:rsidRPr="00A67367" w14:paraId="27771659" w14:textId="77777777" w:rsidTr="00042214">
        <w:trPr>
          <w:trHeight w:val="908"/>
        </w:trPr>
        <w:tc>
          <w:tcPr>
            <w:tcW w:w="9498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1051B9DC" w14:textId="77777777" w:rsidR="00A32CAD" w:rsidRDefault="00A32CAD" w:rsidP="000743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4">
              <w:rPr>
                <w:rFonts w:ascii="Times New Roman" w:hAnsi="Times New Roman"/>
              </w:rPr>
              <w:t>C01.</w:t>
            </w:r>
            <w:r>
              <w:rPr>
                <w:rFonts w:ascii="Times New Roman" w:hAnsi="Times New Roman"/>
              </w:rPr>
              <w:t xml:space="preserve"> Praktyczne poznanie zasad funkcjonowania przedsiębiorstwa lub instytucji w otoczeniu wewnętrznym i zewnętrznym oraz pozyskanie wiedzy w zakresie właściwej organizacji pracy na poszczególnych stanowiskach.</w:t>
            </w:r>
            <w:r w:rsidRPr="00070AB4">
              <w:rPr>
                <w:rFonts w:ascii="Times New Roman" w:hAnsi="Times New Roman"/>
              </w:rPr>
              <w:t xml:space="preserve"> </w:t>
            </w:r>
          </w:p>
          <w:p w14:paraId="2A53DD41" w14:textId="77777777" w:rsidR="00A32CAD" w:rsidRPr="00070AB4" w:rsidRDefault="00A32CAD" w:rsidP="000743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4">
              <w:rPr>
                <w:rFonts w:ascii="Times New Roman" w:hAnsi="Times New Roman"/>
              </w:rPr>
              <w:t>C02.</w:t>
            </w:r>
            <w:r>
              <w:rPr>
                <w:rFonts w:ascii="Times New Roman" w:hAnsi="Times New Roman"/>
              </w:rPr>
              <w:t xml:space="preserve"> Nabywanie doświadczeń wpływających na przygotowanie i samodzielną realizację zadań zawodowych</w:t>
            </w:r>
            <w:r w:rsidRPr="00070AB4">
              <w:rPr>
                <w:rFonts w:ascii="Times New Roman" w:hAnsi="Times New Roman"/>
              </w:rPr>
              <w:t>.</w:t>
            </w:r>
          </w:p>
          <w:p w14:paraId="6E5BC028" w14:textId="77777777" w:rsidR="00A32CAD" w:rsidRDefault="00A32CAD" w:rsidP="000743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B4">
              <w:rPr>
                <w:rFonts w:ascii="Times New Roman" w:hAnsi="Times New Roman"/>
              </w:rPr>
              <w:t xml:space="preserve">C03. </w:t>
            </w:r>
            <w:r>
              <w:rPr>
                <w:rFonts w:ascii="Times New Roman" w:hAnsi="Times New Roman"/>
              </w:rPr>
              <w:t>Kształtowanie umiejętności wykorzystania i powiązania wiedzy teoretycznej, zdobytej podczas studiów, ze zdolnościami praktycznymi.</w:t>
            </w:r>
          </w:p>
          <w:p w14:paraId="62AD2526" w14:textId="4030015C" w:rsidR="009C6BE1" w:rsidRPr="008800A4" w:rsidRDefault="00A32CAD" w:rsidP="009C6BE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C04. Rozwijanie kompetencji współpracy zespołowej</w:t>
            </w:r>
            <w:r w:rsidR="009C6BE1">
              <w:rPr>
                <w:rFonts w:ascii="Times New Roman" w:hAnsi="Times New Roman"/>
              </w:rPr>
              <w:t xml:space="preserve"> oraz</w:t>
            </w:r>
            <w:r>
              <w:rPr>
                <w:rFonts w:ascii="Times New Roman" w:hAnsi="Times New Roman"/>
              </w:rPr>
              <w:t xml:space="preserve"> odpowiedzialności zawodowej</w:t>
            </w:r>
            <w:r w:rsidR="009C6BE1" w:rsidRPr="003D7E04">
              <w:rPr>
                <w:rFonts w:ascii="Times New Roman" w:hAnsi="Times New Roman"/>
                <w:color w:val="000000" w:themeColor="text1"/>
              </w:rPr>
              <w:t>.</w:t>
            </w:r>
            <w:r w:rsidRPr="003D7E0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C6BE1" w:rsidRPr="003D7E04">
              <w:rPr>
                <w:rFonts w:ascii="Times New Roman" w:hAnsi="Times New Roman"/>
                <w:color w:val="000000" w:themeColor="text1"/>
              </w:rPr>
              <w:t>Poznanie środowiska zawodowego i obowiązujących zasad etyki zawodowej</w:t>
            </w:r>
          </w:p>
        </w:tc>
      </w:tr>
      <w:tr w:rsidR="00A32CAD" w:rsidRPr="00A67367" w14:paraId="23399BED" w14:textId="77777777" w:rsidTr="00042214">
        <w:trPr>
          <w:trHeight w:val="388"/>
        </w:trPr>
        <w:tc>
          <w:tcPr>
            <w:tcW w:w="949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1EA10B42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Treści programowe</w:t>
            </w:r>
          </w:p>
        </w:tc>
      </w:tr>
      <w:tr w:rsidR="00A32CAD" w:rsidRPr="00A67367" w14:paraId="7CBA3637" w14:textId="77777777" w:rsidTr="00FF0DAA">
        <w:trPr>
          <w:trHeight w:val="315"/>
        </w:trPr>
        <w:tc>
          <w:tcPr>
            <w:tcW w:w="1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741F885E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 xml:space="preserve">Efekty </w:t>
            </w:r>
            <w:r w:rsidR="008629B0">
              <w:rPr>
                <w:rFonts w:ascii="Times New Roman" w:hAnsi="Times New Roman"/>
                <w:b/>
                <w:bCs/>
                <w:color w:val="000000"/>
              </w:rPr>
              <w:t>uczenia się</w:t>
            </w:r>
            <w:r w:rsidRPr="00A67367">
              <w:rPr>
                <w:rFonts w:ascii="Times New Roman" w:hAnsi="Times New Roman"/>
                <w:b/>
                <w:bCs/>
                <w:color w:val="000000"/>
              </w:rPr>
              <w:t xml:space="preserve"> (kody)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8BF83F8" w14:textId="77777777" w:rsidR="00A32CAD" w:rsidRPr="00A67367" w:rsidRDefault="00A32CAD" w:rsidP="000E7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607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636AAD1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Temat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A43F927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Liczba godzin</w:t>
            </w:r>
          </w:p>
        </w:tc>
      </w:tr>
      <w:tr w:rsidR="00A32CAD" w:rsidRPr="00A67367" w14:paraId="5DA7EBCB" w14:textId="77777777" w:rsidTr="00FF0DAA">
        <w:trPr>
          <w:trHeight w:val="684"/>
        </w:trPr>
        <w:tc>
          <w:tcPr>
            <w:tcW w:w="13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7CAE4F" w14:textId="51C58142" w:rsidR="00874076" w:rsidRPr="00680DF2" w:rsidRDefault="00552E9F" w:rsidP="00874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W0</w:t>
            </w:r>
            <w:r w:rsidR="00874076" w:rsidRPr="00680DF2">
              <w:rPr>
                <w:rFonts w:ascii="Times New Roman" w:hAnsi="Times New Roman"/>
                <w:sz w:val="20"/>
                <w:szCs w:val="20"/>
              </w:rPr>
              <w:t>4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, K01</w:t>
            </w:r>
          </w:p>
          <w:p w14:paraId="491D9F53" w14:textId="7E755D58" w:rsidR="00552E9F" w:rsidRPr="00680DF2" w:rsidRDefault="00552E9F" w:rsidP="0087407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W0</w:t>
            </w:r>
            <w:r w:rsidR="00874076" w:rsidRPr="00680DF2">
              <w:rPr>
                <w:rFonts w:ascii="Times New Roman" w:hAnsi="Times New Roman"/>
                <w:sz w:val="20"/>
                <w:szCs w:val="20"/>
              </w:rPr>
              <w:t>1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, K01</w:t>
            </w:r>
          </w:p>
          <w:p w14:paraId="107607AD" w14:textId="77777777" w:rsidR="00552E9F" w:rsidRPr="00680DF2" w:rsidRDefault="00552E9F" w:rsidP="008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112721" w14:textId="09385946" w:rsidR="00552E9F" w:rsidRPr="00680DF2" w:rsidRDefault="004F1C2E" w:rsidP="0087407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W01</w:t>
            </w:r>
            <w:r w:rsidR="00874076" w:rsidRPr="00680DF2">
              <w:rPr>
                <w:rFonts w:ascii="Times New Roman" w:hAnsi="Times New Roman"/>
                <w:sz w:val="20"/>
                <w:szCs w:val="20"/>
              </w:rPr>
              <w:t>, W02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, K01</w:t>
            </w:r>
          </w:p>
          <w:p w14:paraId="15D1AE2B" w14:textId="77777777" w:rsidR="004F1C2E" w:rsidRPr="00680DF2" w:rsidRDefault="004F1C2E" w:rsidP="0089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1360F1" w14:textId="0826CA6B" w:rsidR="004F1C2E" w:rsidRPr="00680DF2" w:rsidRDefault="00155558" w:rsidP="0087407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W0</w:t>
            </w:r>
            <w:r w:rsidR="00874076" w:rsidRPr="00680DF2">
              <w:rPr>
                <w:rFonts w:ascii="Times New Roman" w:hAnsi="Times New Roman"/>
                <w:sz w:val="20"/>
                <w:szCs w:val="20"/>
              </w:rPr>
              <w:t>1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, K01</w:t>
            </w:r>
          </w:p>
          <w:p w14:paraId="0A7AD5AC" w14:textId="77777777" w:rsidR="004F1C2E" w:rsidRPr="00680DF2" w:rsidRDefault="004F1C2E" w:rsidP="008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4C097B" w14:textId="7A2420B4" w:rsidR="00874076" w:rsidRPr="00680DF2" w:rsidRDefault="00874076" w:rsidP="0087407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W02,</w:t>
            </w:r>
            <w:r w:rsidR="00155558" w:rsidRPr="00680DF2">
              <w:rPr>
                <w:rFonts w:ascii="Times New Roman" w:hAnsi="Times New Roman"/>
                <w:sz w:val="20"/>
                <w:szCs w:val="20"/>
              </w:rPr>
              <w:t>W0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3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, K01</w:t>
            </w:r>
          </w:p>
          <w:p w14:paraId="61CDB171" w14:textId="77777777" w:rsidR="00006F35" w:rsidRPr="00680DF2" w:rsidRDefault="00006F35" w:rsidP="0087407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6DEDEC" w14:textId="7F6F0E90" w:rsidR="00874076" w:rsidRPr="00680DF2" w:rsidRDefault="00155558" w:rsidP="00006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W0</w:t>
            </w:r>
            <w:r w:rsidR="00874076" w:rsidRPr="00680DF2">
              <w:rPr>
                <w:rFonts w:ascii="Times New Roman" w:hAnsi="Times New Roman"/>
                <w:sz w:val="20"/>
                <w:szCs w:val="20"/>
              </w:rPr>
              <w:t>2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,</w:t>
            </w:r>
            <w:r w:rsidR="008A327E" w:rsidRPr="00680DF2">
              <w:rPr>
                <w:rFonts w:ascii="Times New Roman" w:hAnsi="Times New Roman"/>
                <w:sz w:val="20"/>
                <w:szCs w:val="20"/>
              </w:rPr>
              <w:t xml:space="preserve"> U01, U04</w:t>
            </w:r>
            <w:r w:rsidR="007475E4" w:rsidRPr="00680DF2">
              <w:rPr>
                <w:rFonts w:ascii="Times New Roman" w:hAnsi="Times New Roman"/>
                <w:sz w:val="20"/>
                <w:szCs w:val="20"/>
              </w:rPr>
              <w:t>,</w:t>
            </w:r>
            <w:r w:rsidR="008A327E" w:rsidRPr="00680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K01</w:t>
            </w:r>
          </w:p>
          <w:p w14:paraId="6C6EEA0A" w14:textId="6FFA3181" w:rsidR="00591C99" w:rsidRPr="00680DF2" w:rsidRDefault="00C65A4F" w:rsidP="0087407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W0</w:t>
            </w:r>
            <w:r w:rsidR="00874076" w:rsidRPr="00680DF2">
              <w:rPr>
                <w:rFonts w:ascii="Times New Roman" w:hAnsi="Times New Roman"/>
                <w:sz w:val="20"/>
                <w:szCs w:val="20"/>
              </w:rPr>
              <w:t>3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, K01</w:t>
            </w:r>
          </w:p>
          <w:p w14:paraId="76157056" w14:textId="77777777" w:rsidR="00F969F6" w:rsidRPr="00680DF2" w:rsidRDefault="00F969F6" w:rsidP="008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A68BE8" w14:textId="0152140F" w:rsidR="007475E4" w:rsidRPr="00680DF2" w:rsidRDefault="007475E4" w:rsidP="007475E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W02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 xml:space="preserve">U04, 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K01</w:t>
            </w:r>
          </w:p>
          <w:p w14:paraId="03F349CB" w14:textId="77777777" w:rsidR="007475E4" w:rsidRPr="00680DF2" w:rsidRDefault="007475E4" w:rsidP="007475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C89D14" w14:textId="5E6BB280" w:rsidR="009E20E0" w:rsidRPr="00680DF2" w:rsidRDefault="00006F35" w:rsidP="00006F3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 xml:space="preserve">U04, U05, U06, K01, </w:t>
            </w:r>
            <w:r w:rsidRPr="00680DF2">
              <w:rPr>
                <w:rFonts w:ascii="Times New Roman" w:hAnsi="Times New Roman"/>
                <w:sz w:val="20"/>
                <w:szCs w:val="20"/>
              </w:rPr>
              <w:lastRenderedPageBreak/>
              <w:t>K02</w:t>
            </w:r>
          </w:p>
          <w:p w14:paraId="091889BE" w14:textId="48C7F55A" w:rsidR="00F969F6" w:rsidRPr="00680DF2" w:rsidRDefault="00F969F6" w:rsidP="00006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U05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, K01, K02</w:t>
            </w:r>
            <w:r w:rsidR="007475E4" w:rsidRPr="00680DF2">
              <w:rPr>
                <w:rFonts w:ascii="Times New Roman" w:hAnsi="Times New Roman"/>
                <w:sz w:val="20"/>
                <w:szCs w:val="20"/>
              </w:rPr>
              <w:t>, K03</w:t>
            </w:r>
          </w:p>
        </w:tc>
        <w:tc>
          <w:tcPr>
            <w:tcW w:w="120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9056F" w14:textId="77777777" w:rsidR="00A32CAD" w:rsidRPr="00680DF2" w:rsidRDefault="00CD33F0" w:rsidP="00CA4F8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lastRenderedPageBreak/>
              <w:t>Ćwiczenia</w:t>
            </w:r>
          </w:p>
          <w:p w14:paraId="11022AC6" w14:textId="77777777" w:rsidR="00CD33F0" w:rsidRPr="00680DF2" w:rsidRDefault="00CD33F0" w:rsidP="0007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DF2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 w:rsidRPr="00680DF2">
              <w:rPr>
                <w:rFonts w:ascii="Times New Roman" w:hAnsi="Times New Roman"/>
                <w:sz w:val="20"/>
                <w:szCs w:val="20"/>
              </w:rPr>
              <w:t>. IV</w:t>
            </w:r>
          </w:p>
        </w:tc>
        <w:tc>
          <w:tcPr>
            <w:tcW w:w="6070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FB14B" w14:textId="17B15961" w:rsidR="00CD33F0" w:rsidRPr="00680DF2" w:rsidRDefault="0011205D" w:rsidP="00874076">
            <w:pPr>
              <w:pStyle w:val="Akapitzlist"/>
              <w:numPr>
                <w:ilvl w:val="0"/>
                <w:numId w:val="1"/>
              </w:numPr>
              <w:tabs>
                <w:tab w:val="left" w:pos="214"/>
              </w:tabs>
              <w:spacing w:after="120" w:line="240" w:lineRule="auto"/>
              <w:ind w:left="369" w:hanging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 xml:space="preserve">Zapoznanie z </w:t>
            </w:r>
            <w:r w:rsidR="00CD33F0" w:rsidRPr="00680DF2">
              <w:rPr>
                <w:rFonts w:ascii="Times New Roman" w:hAnsi="Times New Roman"/>
                <w:sz w:val="20"/>
                <w:szCs w:val="20"/>
              </w:rPr>
              <w:t>przepisami dotyczącymi BHP i tajemnicy służbowej</w:t>
            </w:r>
            <w:r w:rsidR="00324F37" w:rsidRPr="00680D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B1490A" w14:textId="09BE9431" w:rsidR="00302F12" w:rsidRPr="00680DF2" w:rsidRDefault="00302F12" w:rsidP="008966F7">
            <w:pPr>
              <w:pStyle w:val="Akapitzlist"/>
              <w:numPr>
                <w:ilvl w:val="0"/>
                <w:numId w:val="1"/>
              </w:numPr>
              <w:tabs>
                <w:tab w:val="left" w:pos="214"/>
              </w:tabs>
              <w:spacing w:before="120" w:after="120" w:line="240" w:lineRule="auto"/>
              <w:ind w:left="369" w:hanging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Zapoznanie z formą prawną, podstawami prawnymi i etycznymi działalności podmiotu gospodarczego</w:t>
            </w:r>
            <w:r w:rsidR="00324F37" w:rsidRPr="00680D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4BC05A" w14:textId="6F47C6E2" w:rsidR="00CD33F0" w:rsidRPr="00680DF2" w:rsidRDefault="0011205D" w:rsidP="008966F7">
            <w:pPr>
              <w:pStyle w:val="Akapitzlist"/>
              <w:numPr>
                <w:ilvl w:val="0"/>
                <w:numId w:val="1"/>
              </w:numPr>
              <w:tabs>
                <w:tab w:val="left" w:pos="214"/>
              </w:tabs>
              <w:spacing w:before="120" w:after="120" w:line="240" w:lineRule="auto"/>
              <w:ind w:left="369" w:hanging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 xml:space="preserve">Zapoznanie z </w:t>
            </w:r>
            <w:r w:rsidR="00CD33F0" w:rsidRPr="00680DF2">
              <w:rPr>
                <w:rFonts w:ascii="Times New Roman" w:hAnsi="Times New Roman"/>
                <w:sz w:val="20"/>
                <w:szCs w:val="20"/>
              </w:rPr>
              <w:t>obowiązującą strukturą organizacyjną, wzajemnymi powiązaniami komórek oraz zakresem obowiązków i rodzajami wykonywanych prac w poszczególnych działach podmiotu</w:t>
            </w:r>
            <w:r w:rsidR="00324F37" w:rsidRPr="00680D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1F0D9E" w14:textId="2884DD55" w:rsidR="00663CF2" w:rsidRPr="00680DF2" w:rsidRDefault="00663CF2" w:rsidP="008966F7">
            <w:pPr>
              <w:pStyle w:val="Akapitzlist"/>
              <w:numPr>
                <w:ilvl w:val="0"/>
                <w:numId w:val="1"/>
              </w:numPr>
              <w:tabs>
                <w:tab w:val="left" w:pos="214"/>
              </w:tabs>
              <w:spacing w:before="120" w:after="120" w:line="240" w:lineRule="auto"/>
              <w:ind w:left="369" w:hanging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Zapoznanie z rodzajem dokumentów ich obiegiem i zasadami archiwizowania w miejscu odbywania praktyk</w:t>
            </w:r>
            <w:r w:rsidR="008966F7" w:rsidRPr="00680D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5A46D5" w14:textId="692D85AD" w:rsidR="00CD33F0" w:rsidRPr="00680DF2" w:rsidRDefault="004F1C2E" w:rsidP="008966F7">
            <w:pPr>
              <w:pStyle w:val="Akapitzlist"/>
              <w:numPr>
                <w:ilvl w:val="0"/>
                <w:numId w:val="1"/>
              </w:numPr>
              <w:tabs>
                <w:tab w:val="left" w:pos="214"/>
              </w:tabs>
              <w:spacing w:before="120" w:after="120" w:line="240" w:lineRule="auto"/>
              <w:ind w:left="369" w:hanging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 xml:space="preserve">Zapoznanie z </w:t>
            </w:r>
            <w:r w:rsidR="00E834DC" w:rsidRPr="00680DF2">
              <w:rPr>
                <w:rFonts w:ascii="Times New Roman" w:hAnsi="Times New Roman"/>
                <w:sz w:val="20"/>
                <w:szCs w:val="20"/>
              </w:rPr>
              <w:t>systemami informatyczno-kadrowymi</w:t>
            </w:r>
            <w:r w:rsidR="00006F35" w:rsidRPr="00680DF2">
              <w:rPr>
                <w:rFonts w:ascii="Times New Roman" w:hAnsi="Times New Roman"/>
                <w:sz w:val="20"/>
                <w:szCs w:val="20"/>
              </w:rPr>
              <w:t>, finansowo-księgowym</w:t>
            </w:r>
            <w:r w:rsidR="00E834DC" w:rsidRPr="00680DF2">
              <w:rPr>
                <w:rFonts w:ascii="Times New Roman" w:hAnsi="Times New Roman"/>
                <w:sz w:val="20"/>
                <w:szCs w:val="20"/>
              </w:rPr>
              <w:t xml:space="preserve"> i innymi systemami wspierającymi zarządzanie w organizacji.</w:t>
            </w:r>
            <w:r w:rsidR="009A2CA8" w:rsidRPr="00680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1DCFB7" w14:textId="55EB03A1" w:rsidR="00770CC5" w:rsidRPr="00680DF2" w:rsidRDefault="00770CC5" w:rsidP="008966F7">
            <w:pPr>
              <w:pStyle w:val="Akapitzlist"/>
              <w:numPr>
                <w:ilvl w:val="0"/>
                <w:numId w:val="1"/>
              </w:numPr>
              <w:tabs>
                <w:tab w:val="left" w:pos="214"/>
              </w:tabs>
              <w:spacing w:before="120" w:after="120" w:line="240" w:lineRule="auto"/>
              <w:ind w:left="369" w:hanging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 xml:space="preserve">Obserwacja </w:t>
            </w:r>
            <w:r w:rsidR="008A327E" w:rsidRPr="00680DF2">
              <w:rPr>
                <w:rFonts w:ascii="Times New Roman" w:hAnsi="Times New Roman"/>
                <w:sz w:val="20"/>
                <w:szCs w:val="20"/>
              </w:rPr>
              <w:t xml:space="preserve">i wykonywanie 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zleconych prac związanych z bieżącą działalnością jednostki</w:t>
            </w:r>
            <w:r w:rsidR="008A327E" w:rsidRPr="00680D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62228A" w14:textId="77777777" w:rsidR="00770CC5" w:rsidRPr="00680DF2" w:rsidRDefault="00770CC5" w:rsidP="00770CC5">
            <w:pPr>
              <w:pStyle w:val="Akapitzlist"/>
              <w:numPr>
                <w:ilvl w:val="0"/>
                <w:numId w:val="1"/>
              </w:numPr>
              <w:tabs>
                <w:tab w:val="left" w:pos="214"/>
              </w:tabs>
              <w:spacing w:before="120" w:after="120" w:line="240" w:lineRule="auto"/>
              <w:ind w:left="369" w:hanging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Zapoznanie się z dostępnym oraz stosowanym w danej jednostce specjalistycznym oprogramowaniem.</w:t>
            </w:r>
          </w:p>
          <w:p w14:paraId="1ACDA9DB" w14:textId="77777777" w:rsidR="00770CC5" w:rsidRPr="00680DF2" w:rsidRDefault="00770CC5" w:rsidP="00770CC5">
            <w:pPr>
              <w:pStyle w:val="Akapitzlist"/>
              <w:numPr>
                <w:ilvl w:val="0"/>
                <w:numId w:val="1"/>
              </w:numPr>
              <w:tabs>
                <w:tab w:val="left" w:pos="214"/>
              </w:tabs>
              <w:spacing w:before="120" w:after="120" w:line="240" w:lineRule="auto"/>
              <w:ind w:left="369" w:hanging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Zapoznanie się z zakresem współpracy jednostki z podmiotami zewnętrznymi, w tym z</w:t>
            </w:r>
            <w:r w:rsidRPr="00680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klientami, kontrahentami, instytucjami publiczno-prawnymi i innymi podmiotami.</w:t>
            </w:r>
          </w:p>
          <w:p w14:paraId="26DF6300" w14:textId="5E530DF1" w:rsidR="009E20E0" w:rsidRPr="00680DF2" w:rsidRDefault="009E20E0" w:rsidP="009E20E0">
            <w:pPr>
              <w:pStyle w:val="Akapitzlist"/>
              <w:numPr>
                <w:ilvl w:val="0"/>
                <w:numId w:val="1"/>
              </w:numPr>
              <w:tabs>
                <w:tab w:val="left" w:pos="214"/>
              </w:tabs>
              <w:spacing w:before="120" w:after="120" w:line="240" w:lineRule="auto"/>
              <w:ind w:left="369" w:hanging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 xml:space="preserve">Komunikowanie się i współpraca z pracownikami </w:t>
            </w:r>
            <w:r w:rsidR="00DB3997" w:rsidRPr="00680DF2">
              <w:rPr>
                <w:rFonts w:ascii="Times New Roman" w:hAnsi="Times New Roman"/>
                <w:sz w:val="20"/>
                <w:szCs w:val="20"/>
              </w:rPr>
              <w:t xml:space="preserve">poszczególnych działów 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 xml:space="preserve">organizacji w zakresie realizowanych zadań w </w:t>
            </w:r>
            <w:r w:rsidRPr="00680DF2">
              <w:rPr>
                <w:rFonts w:ascii="Times New Roman" w:hAnsi="Times New Roman"/>
                <w:sz w:val="20"/>
                <w:szCs w:val="20"/>
              </w:rPr>
              <w:lastRenderedPageBreak/>
              <w:t>poszczególnych komórkach organizacyjnych.</w:t>
            </w:r>
          </w:p>
          <w:p w14:paraId="194553F9" w14:textId="4F33F7AC" w:rsidR="00A15029" w:rsidRPr="00680DF2" w:rsidRDefault="00A15029" w:rsidP="009E20E0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61" w:hanging="28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Nabywa</w:t>
            </w:r>
            <w:r w:rsidR="00324F37" w:rsidRPr="00680DF2">
              <w:rPr>
                <w:rFonts w:ascii="Times New Roman" w:hAnsi="Times New Roman"/>
                <w:sz w:val="20"/>
                <w:szCs w:val="20"/>
              </w:rPr>
              <w:t>nie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 xml:space="preserve"> umiejętności organizatorski</w:t>
            </w:r>
            <w:r w:rsidR="00324F37" w:rsidRPr="00680DF2">
              <w:rPr>
                <w:rFonts w:ascii="Times New Roman" w:hAnsi="Times New Roman"/>
                <w:sz w:val="20"/>
                <w:szCs w:val="20"/>
              </w:rPr>
              <w:t>ch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, takie jak: adaptacyjność, elastyczność, organizacja pracy własnej, efektywne zarządzanie czasem, sumienność, odpowiedzialności za powierzone zadania.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13B3393F" w14:textId="77777777" w:rsidR="00A32CAD" w:rsidRPr="00680DF2" w:rsidRDefault="00CD33F0" w:rsidP="0007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lastRenderedPageBreak/>
              <w:t>240</w:t>
            </w:r>
          </w:p>
        </w:tc>
      </w:tr>
      <w:tr w:rsidR="00663CF2" w:rsidRPr="00A67367" w14:paraId="670D48AA" w14:textId="77777777" w:rsidTr="00FF0DAA">
        <w:trPr>
          <w:trHeight w:val="1991"/>
        </w:trPr>
        <w:tc>
          <w:tcPr>
            <w:tcW w:w="134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DB6A5" w14:textId="00D48AD8" w:rsidR="00552E9F" w:rsidRPr="00680DF2" w:rsidRDefault="00673E8A" w:rsidP="00673E8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lastRenderedPageBreak/>
              <w:t>W0</w:t>
            </w:r>
            <w:r w:rsidR="008A327E" w:rsidRPr="00680DF2">
              <w:rPr>
                <w:rFonts w:ascii="Times New Roman" w:hAnsi="Times New Roman"/>
                <w:sz w:val="20"/>
                <w:szCs w:val="20"/>
              </w:rPr>
              <w:t>4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, K01</w:t>
            </w:r>
          </w:p>
          <w:p w14:paraId="28D85209" w14:textId="77777777" w:rsidR="008A327E" w:rsidRPr="00680DF2" w:rsidRDefault="008A327E" w:rsidP="008A327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W01, K01</w:t>
            </w:r>
          </w:p>
          <w:p w14:paraId="0DCFE68F" w14:textId="77777777" w:rsidR="008A327E" w:rsidRPr="00680DF2" w:rsidRDefault="008A327E" w:rsidP="008A3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CCB3C4" w14:textId="6C981D6E" w:rsidR="008A327E" w:rsidRPr="00680DF2" w:rsidRDefault="008A327E" w:rsidP="008A327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W01, W02, U02, K01</w:t>
            </w:r>
          </w:p>
          <w:p w14:paraId="0F802366" w14:textId="77777777" w:rsidR="00591C99" w:rsidRPr="00680DF2" w:rsidRDefault="00591C99" w:rsidP="005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DAC729" w14:textId="77777777" w:rsidR="009366E3" w:rsidRPr="00680DF2" w:rsidRDefault="009366E3" w:rsidP="0059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175833" w14:textId="77777777" w:rsidR="00591C99" w:rsidRPr="00680DF2" w:rsidRDefault="00591C99" w:rsidP="006D620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U02</w:t>
            </w:r>
            <w:r w:rsidR="00155558" w:rsidRPr="00680DF2">
              <w:rPr>
                <w:rFonts w:ascii="Times New Roman" w:hAnsi="Times New Roman"/>
                <w:sz w:val="20"/>
                <w:szCs w:val="20"/>
              </w:rPr>
              <w:t>, U03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, K01, K02</w:t>
            </w:r>
          </w:p>
          <w:p w14:paraId="34E71262" w14:textId="3C745953" w:rsidR="00591C99" w:rsidRPr="00680DF2" w:rsidRDefault="00591C99" w:rsidP="008A3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BCECB0" w14:textId="6FF95895" w:rsidR="008A327E" w:rsidRPr="00680DF2" w:rsidRDefault="008A327E" w:rsidP="00DB3997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W02, U04, K01, K02</w:t>
            </w:r>
          </w:p>
          <w:p w14:paraId="091AA873" w14:textId="77777777" w:rsidR="008A327E" w:rsidRPr="00680DF2" w:rsidRDefault="008A327E" w:rsidP="00BA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7F2F7C" w14:textId="6C74D61B" w:rsidR="00591C99" w:rsidRPr="00680DF2" w:rsidRDefault="00155558" w:rsidP="00BA4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U0</w:t>
            </w:r>
            <w:r w:rsidR="00BA4042" w:rsidRPr="00680DF2">
              <w:rPr>
                <w:rFonts w:ascii="Times New Roman" w:hAnsi="Times New Roman"/>
                <w:sz w:val="20"/>
                <w:szCs w:val="20"/>
              </w:rPr>
              <w:t>1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A4042" w:rsidRPr="00680DF2">
              <w:rPr>
                <w:rFonts w:ascii="Times New Roman" w:hAnsi="Times New Roman"/>
                <w:sz w:val="20"/>
                <w:szCs w:val="20"/>
              </w:rPr>
              <w:t xml:space="preserve">U02, 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U0</w:t>
            </w:r>
            <w:r w:rsidR="00BA4042" w:rsidRPr="00680DF2">
              <w:rPr>
                <w:rFonts w:ascii="Times New Roman" w:hAnsi="Times New Roman"/>
                <w:sz w:val="20"/>
                <w:szCs w:val="20"/>
              </w:rPr>
              <w:t>5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, K01, K02</w:t>
            </w:r>
          </w:p>
          <w:p w14:paraId="1979A7D6" w14:textId="62A6E20D" w:rsidR="00DB3997" w:rsidRPr="00680DF2" w:rsidRDefault="00155558" w:rsidP="00DB399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U0</w:t>
            </w:r>
            <w:r w:rsidR="00BA4042" w:rsidRPr="00680DF2">
              <w:rPr>
                <w:rFonts w:ascii="Times New Roman" w:hAnsi="Times New Roman"/>
                <w:sz w:val="20"/>
                <w:szCs w:val="20"/>
              </w:rPr>
              <w:t>1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, U03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,</w:t>
            </w:r>
            <w:r w:rsidR="00BA4042" w:rsidRPr="00680DF2">
              <w:rPr>
                <w:rFonts w:ascii="Times New Roman" w:hAnsi="Times New Roman"/>
                <w:sz w:val="20"/>
                <w:szCs w:val="20"/>
              </w:rPr>
              <w:t xml:space="preserve"> U04,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5317" w:rsidRPr="00680DF2">
              <w:rPr>
                <w:rFonts w:ascii="Times New Roman" w:hAnsi="Times New Roman"/>
                <w:sz w:val="20"/>
                <w:szCs w:val="20"/>
              </w:rPr>
              <w:t xml:space="preserve">U05, 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K01, K02</w:t>
            </w:r>
          </w:p>
          <w:p w14:paraId="69E57165" w14:textId="77777777" w:rsidR="00DB3997" w:rsidRPr="00680DF2" w:rsidRDefault="00DB3997" w:rsidP="00DB399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72A4BE" w14:textId="19628CD6" w:rsidR="00BA4042" w:rsidRPr="00680DF2" w:rsidRDefault="00155558" w:rsidP="00DB39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U0</w:t>
            </w:r>
            <w:r w:rsidR="00BA4042" w:rsidRPr="00680DF2">
              <w:rPr>
                <w:rFonts w:ascii="Times New Roman" w:hAnsi="Times New Roman"/>
                <w:sz w:val="20"/>
                <w:szCs w:val="20"/>
              </w:rPr>
              <w:t>1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, U03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6361E" w:rsidRPr="00680DF2">
              <w:rPr>
                <w:rFonts w:ascii="Times New Roman" w:hAnsi="Times New Roman"/>
                <w:sz w:val="20"/>
                <w:szCs w:val="20"/>
              </w:rPr>
              <w:t>U04,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K01, K02</w:t>
            </w:r>
          </w:p>
          <w:p w14:paraId="6E3D99F4" w14:textId="77777777" w:rsidR="00BA4042" w:rsidRPr="00680DF2" w:rsidRDefault="00BA4042" w:rsidP="00DB39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9231CA" w14:textId="791A8077" w:rsidR="009366E3" w:rsidRPr="00680DF2" w:rsidRDefault="00BA4042" w:rsidP="00DB39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 xml:space="preserve">W01, </w:t>
            </w:r>
            <w:r w:rsidR="00155558" w:rsidRPr="00680DF2">
              <w:rPr>
                <w:rFonts w:ascii="Times New Roman" w:hAnsi="Times New Roman"/>
                <w:sz w:val="20"/>
                <w:szCs w:val="20"/>
              </w:rPr>
              <w:t>U02, U03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, K01, K02</w:t>
            </w:r>
          </w:p>
          <w:p w14:paraId="63BD33B5" w14:textId="15501673" w:rsidR="00591C99" w:rsidRPr="00680DF2" w:rsidRDefault="00BA4042" w:rsidP="00DB39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 xml:space="preserve">U04, </w:t>
            </w:r>
            <w:r w:rsidR="00155558" w:rsidRPr="00680DF2">
              <w:rPr>
                <w:rFonts w:ascii="Times New Roman" w:hAnsi="Times New Roman"/>
                <w:sz w:val="20"/>
                <w:szCs w:val="20"/>
              </w:rPr>
              <w:t>U0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5, U06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, K01, K02</w:t>
            </w:r>
          </w:p>
          <w:p w14:paraId="6C758DDA" w14:textId="0FA1C5E2" w:rsidR="00591C99" w:rsidRPr="00680DF2" w:rsidRDefault="00591C99" w:rsidP="00006F35">
            <w:pPr>
              <w:autoSpaceDE w:val="0"/>
              <w:autoSpaceDN w:val="0"/>
              <w:adjustRightInd w:val="0"/>
              <w:spacing w:before="24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U05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05317" w:rsidRPr="00680DF2">
              <w:rPr>
                <w:rFonts w:ascii="Times New Roman" w:hAnsi="Times New Roman"/>
                <w:sz w:val="20"/>
                <w:szCs w:val="20"/>
              </w:rPr>
              <w:t xml:space="preserve">U06, </w:t>
            </w:r>
            <w:r w:rsidR="00657C37" w:rsidRPr="00680DF2">
              <w:rPr>
                <w:rFonts w:ascii="Times New Roman" w:hAnsi="Times New Roman"/>
                <w:sz w:val="20"/>
                <w:szCs w:val="20"/>
              </w:rPr>
              <w:t>K01, K02</w:t>
            </w:r>
            <w:r w:rsidR="00C42CA9" w:rsidRPr="00680D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05317" w:rsidRPr="00680DF2">
              <w:rPr>
                <w:rFonts w:ascii="Times New Roman" w:hAnsi="Times New Roman"/>
                <w:sz w:val="20"/>
                <w:szCs w:val="20"/>
              </w:rPr>
              <w:t>K03</w:t>
            </w:r>
          </w:p>
        </w:tc>
        <w:tc>
          <w:tcPr>
            <w:tcW w:w="120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FE1FF" w14:textId="77777777" w:rsidR="00673E8A" w:rsidRPr="00680DF2" w:rsidRDefault="00673E8A" w:rsidP="005C1F2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  <w:p w14:paraId="661DF2F0" w14:textId="77777777" w:rsidR="00663CF2" w:rsidRPr="00680DF2" w:rsidRDefault="00673E8A" w:rsidP="005C1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0DF2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 w:rsidRPr="00680DF2">
              <w:rPr>
                <w:rFonts w:ascii="Times New Roman" w:hAnsi="Times New Roman"/>
                <w:sz w:val="20"/>
                <w:szCs w:val="20"/>
              </w:rPr>
              <w:t>. V</w:t>
            </w:r>
          </w:p>
        </w:tc>
        <w:tc>
          <w:tcPr>
            <w:tcW w:w="6070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DD268" w14:textId="43D5126A" w:rsidR="00663CF2" w:rsidRPr="00680DF2" w:rsidRDefault="00663CF2" w:rsidP="00F05317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120" w:after="120" w:line="240" w:lineRule="auto"/>
              <w:ind w:left="368" w:hanging="28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Zapoznanie z przepisami dotyczącymi BHP i tajemnicy służbowej</w:t>
            </w:r>
            <w:r w:rsidR="00324F37" w:rsidRPr="00680D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7DA4DE" w14:textId="512CAE42" w:rsidR="005C1F26" w:rsidRPr="00680DF2" w:rsidRDefault="005C1F26" w:rsidP="00F05317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120" w:after="120" w:line="240" w:lineRule="auto"/>
              <w:ind w:left="368" w:hanging="28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Zapoznanie z formą prawną, podstawami prawnymi i etycznymi działalności podmiotu gospodarczego</w:t>
            </w:r>
            <w:r w:rsidR="001A2366" w:rsidRPr="00680D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2A9E43" w14:textId="2FA5B6F3" w:rsidR="00C65A54" w:rsidRPr="00680DF2" w:rsidRDefault="00663CF2" w:rsidP="00F05317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120" w:after="120" w:line="240" w:lineRule="auto"/>
              <w:ind w:left="368" w:hanging="28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 xml:space="preserve">Zapoznanie z obowiązującą strukturą organizacyjną, </w:t>
            </w:r>
            <w:r w:rsidR="00E41220" w:rsidRPr="00680DF2">
              <w:rPr>
                <w:rFonts w:ascii="Times New Roman" w:hAnsi="Times New Roman"/>
                <w:sz w:val="20"/>
                <w:szCs w:val="20"/>
              </w:rPr>
              <w:t xml:space="preserve">obiegiem dokumentów, 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wzajemnymi powiązaniami komórek oraz zakresem obowiązków i rodzajami wykonywanych prac w poszczególnych działach podmiotu</w:t>
            </w:r>
            <w:r w:rsidR="00324F37" w:rsidRPr="00680DF2">
              <w:rPr>
                <w:rFonts w:ascii="Times New Roman" w:hAnsi="Times New Roman"/>
                <w:sz w:val="20"/>
                <w:szCs w:val="20"/>
              </w:rPr>
              <w:t>.</w:t>
            </w:r>
            <w:r w:rsidR="00C65A54" w:rsidRPr="00680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22F60" w14:textId="7DB0EB50" w:rsidR="00770CC5" w:rsidRPr="00680DF2" w:rsidRDefault="00770CC5" w:rsidP="00F05317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120" w:after="120" w:line="240" w:lineRule="auto"/>
              <w:ind w:left="368" w:hanging="28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Nabywanie umiejętności wykorzystania systemów informatyczno-kadrowych</w:t>
            </w:r>
            <w:r w:rsidR="0006361E" w:rsidRPr="00680DF2">
              <w:rPr>
                <w:rFonts w:ascii="Times New Roman" w:hAnsi="Times New Roman"/>
                <w:sz w:val="20"/>
                <w:szCs w:val="20"/>
              </w:rPr>
              <w:t>, finansowo-księgowych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 xml:space="preserve"> i innych systemów wspierających zarządzanie w bieżącym działaniu.</w:t>
            </w:r>
          </w:p>
          <w:p w14:paraId="04395631" w14:textId="77777777" w:rsidR="00E941B3" w:rsidRPr="00680DF2" w:rsidRDefault="00E941B3" w:rsidP="00F05317">
            <w:pPr>
              <w:pStyle w:val="Akapitzlist"/>
              <w:numPr>
                <w:ilvl w:val="0"/>
                <w:numId w:val="5"/>
              </w:numPr>
              <w:tabs>
                <w:tab w:val="left" w:pos="214"/>
                <w:tab w:val="left" w:pos="368"/>
              </w:tabs>
              <w:spacing w:before="120" w:after="120" w:line="240" w:lineRule="auto"/>
              <w:ind w:left="368" w:hanging="28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Zapoznanie się z organizacją i zasadami współpracy jednostki z podmiotami zewnętrznymi, w tym z</w:t>
            </w:r>
            <w:r w:rsidRPr="00680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klientami, kontrahentami, instytucjami publiczno-prawnymi i innymi podmiotami.</w:t>
            </w:r>
          </w:p>
          <w:p w14:paraId="1C3E4EF1" w14:textId="4FDBD002" w:rsidR="000A5057" w:rsidRPr="00680DF2" w:rsidRDefault="000A5057" w:rsidP="00F05317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120" w:after="120" w:line="240" w:lineRule="auto"/>
              <w:ind w:left="368" w:hanging="28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Nabywanie umiejętność oceny i analizy sytuacji ekonomiczno-finansowej podmiotu oraz jej wykorzystania w procesach decyzyjnych.</w:t>
            </w:r>
          </w:p>
          <w:p w14:paraId="4B8C0CEB" w14:textId="0DE587F6" w:rsidR="001A2366" w:rsidRPr="00680DF2" w:rsidRDefault="001A2366" w:rsidP="00F05317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120" w:after="120" w:line="240" w:lineRule="auto"/>
              <w:ind w:left="368" w:hanging="28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 xml:space="preserve">Zdobycie praktycznych umiejętności </w:t>
            </w:r>
            <w:r w:rsidR="008A327E" w:rsidRPr="00680DF2">
              <w:rPr>
                <w:rFonts w:ascii="Times New Roman" w:hAnsi="Times New Roman"/>
                <w:sz w:val="20"/>
                <w:szCs w:val="20"/>
              </w:rPr>
              <w:t xml:space="preserve">planowania działań oraz 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 xml:space="preserve">diagnozowania i rozwiązywania problemów z danego obszaru np. </w:t>
            </w:r>
            <w:r w:rsidR="00BA4042" w:rsidRPr="00680DF2">
              <w:rPr>
                <w:rFonts w:ascii="Times New Roman" w:hAnsi="Times New Roman"/>
                <w:sz w:val="20"/>
                <w:szCs w:val="20"/>
              </w:rPr>
              <w:t xml:space="preserve">produkcji, marketingu, 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gospodarowania zasobami ludzkimi, rzeczowymi, finansowymi i/lub informacją</w:t>
            </w:r>
            <w:r w:rsidR="00BA4042" w:rsidRPr="00680D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126DFD" w14:textId="17BC9ADF" w:rsidR="00D117A3" w:rsidRPr="00680DF2" w:rsidRDefault="00D117A3" w:rsidP="00DB3997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120" w:after="120" w:line="240" w:lineRule="auto"/>
              <w:ind w:left="368" w:hanging="283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Uczestnicz</w:t>
            </w:r>
            <w:r w:rsidR="002B104A" w:rsidRPr="00680DF2">
              <w:rPr>
                <w:rFonts w:ascii="Times New Roman" w:hAnsi="Times New Roman"/>
                <w:sz w:val="20"/>
                <w:szCs w:val="20"/>
              </w:rPr>
              <w:t>enie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 xml:space="preserve"> w zleconych pracach związanych z bieżącą</w:t>
            </w:r>
            <w:r w:rsidR="00F05317" w:rsidRPr="00680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działalnością jednostki</w:t>
            </w:r>
            <w:r w:rsidR="002B104A" w:rsidRPr="00680DF2">
              <w:rPr>
                <w:rFonts w:ascii="Times New Roman" w:hAnsi="Times New Roman"/>
                <w:sz w:val="20"/>
                <w:szCs w:val="20"/>
              </w:rPr>
              <w:t xml:space="preserve"> z wykorzystaniem właściwych metod i dostępnych narzędzi, w tym zaawansowanych technik informacyjno-komunikacyjnych</w:t>
            </w:r>
            <w:r w:rsidR="00770CC5" w:rsidRPr="00680D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126836" w14:textId="0E852D28" w:rsidR="00D117A3" w:rsidRPr="00680DF2" w:rsidRDefault="002B104A" w:rsidP="00DB3997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120" w:after="120" w:line="240" w:lineRule="auto"/>
              <w:ind w:left="369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Poszerzenie</w:t>
            </w:r>
            <w:r w:rsidR="00EA1FF1" w:rsidRPr="00680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6B62" w:rsidRPr="00680DF2">
              <w:rPr>
                <w:rFonts w:ascii="Times New Roman" w:hAnsi="Times New Roman"/>
                <w:sz w:val="20"/>
                <w:szCs w:val="20"/>
              </w:rPr>
              <w:t xml:space="preserve">zaawansowanej </w:t>
            </w:r>
            <w:r w:rsidR="00EA1FF1" w:rsidRPr="00680DF2">
              <w:rPr>
                <w:rFonts w:ascii="Times New Roman" w:hAnsi="Times New Roman"/>
                <w:sz w:val="20"/>
                <w:szCs w:val="20"/>
              </w:rPr>
              <w:t>wiedz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y</w:t>
            </w:r>
            <w:r w:rsidR="00EA1FF1" w:rsidRPr="00680DF2">
              <w:rPr>
                <w:rFonts w:ascii="Times New Roman" w:hAnsi="Times New Roman"/>
                <w:sz w:val="20"/>
                <w:szCs w:val="20"/>
              </w:rPr>
              <w:t xml:space="preserve"> na temat aktualnych przepisów prawa dotyczących zakładania oraz prowadzenia własnej działalności gospodarcze</w:t>
            </w:r>
            <w:r w:rsidR="00F05317" w:rsidRPr="00680DF2">
              <w:rPr>
                <w:rFonts w:ascii="Times New Roman" w:hAnsi="Times New Roman"/>
                <w:sz w:val="20"/>
                <w:szCs w:val="20"/>
              </w:rPr>
              <w:t>j.</w:t>
            </w:r>
          </w:p>
          <w:p w14:paraId="7534CFA2" w14:textId="76CC01C8" w:rsidR="00663CF2" w:rsidRPr="00680DF2" w:rsidRDefault="00D33CE5" w:rsidP="00DB3997">
            <w:pPr>
              <w:pStyle w:val="Akapitzlist"/>
              <w:numPr>
                <w:ilvl w:val="0"/>
                <w:numId w:val="5"/>
              </w:numPr>
              <w:tabs>
                <w:tab w:val="left" w:pos="287"/>
                <w:tab w:val="left" w:pos="368"/>
              </w:tabs>
              <w:spacing w:before="120" w:after="120" w:line="240" w:lineRule="auto"/>
              <w:ind w:left="369" w:hanging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K</w:t>
            </w:r>
            <w:r w:rsidR="00A15029" w:rsidRPr="00680DF2">
              <w:rPr>
                <w:rFonts w:ascii="Times New Roman" w:hAnsi="Times New Roman"/>
                <w:sz w:val="20"/>
                <w:szCs w:val="20"/>
              </w:rPr>
              <w:t>omunikowa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nie</w:t>
            </w:r>
            <w:r w:rsidR="00A15029" w:rsidRPr="00680DF2">
              <w:rPr>
                <w:rFonts w:ascii="Times New Roman" w:hAnsi="Times New Roman"/>
                <w:sz w:val="20"/>
                <w:szCs w:val="20"/>
              </w:rPr>
              <w:t xml:space="preserve"> się i współprac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a</w:t>
            </w:r>
            <w:r w:rsidR="00A15029" w:rsidRPr="00680DF2">
              <w:rPr>
                <w:rFonts w:ascii="Times New Roman" w:hAnsi="Times New Roman"/>
                <w:sz w:val="20"/>
                <w:szCs w:val="20"/>
              </w:rPr>
              <w:t xml:space="preserve"> (budowa sie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ci</w:t>
            </w:r>
            <w:r w:rsidR="00A15029" w:rsidRPr="00680DF2">
              <w:rPr>
                <w:rFonts w:ascii="Times New Roman" w:hAnsi="Times New Roman"/>
                <w:sz w:val="20"/>
                <w:szCs w:val="20"/>
              </w:rPr>
              <w:t xml:space="preserve"> kontaktów) z </w:t>
            </w:r>
            <w:r w:rsidR="009E20E0" w:rsidRPr="00680DF2">
              <w:rPr>
                <w:rFonts w:ascii="Times New Roman" w:hAnsi="Times New Roman"/>
                <w:sz w:val="20"/>
                <w:szCs w:val="20"/>
              </w:rPr>
              <w:t>pracownikami</w:t>
            </w:r>
            <w:r w:rsidR="00A15029" w:rsidRPr="00680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3997" w:rsidRPr="00680DF2">
              <w:rPr>
                <w:rFonts w:ascii="Times New Roman" w:hAnsi="Times New Roman"/>
                <w:sz w:val="20"/>
                <w:szCs w:val="20"/>
              </w:rPr>
              <w:t xml:space="preserve">poszczególnych działów 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 xml:space="preserve">organizacji </w:t>
            </w:r>
            <w:r w:rsidR="00DB3997" w:rsidRPr="00680DF2">
              <w:rPr>
                <w:rFonts w:ascii="Times New Roman" w:hAnsi="Times New Roman"/>
                <w:sz w:val="20"/>
                <w:szCs w:val="20"/>
              </w:rPr>
              <w:t xml:space="preserve">oraz interesariuszami zewnętrznymi </w:t>
            </w:r>
            <w:r w:rsidR="009E20E0" w:rsidRPr="00680DF2">
              <w:rPr>
                <w:rFonts w:ascii="Times New Roman" w:hAnsi="Times New Roman"/>
                <w:sz w:val="20"/>
                <w:szCs w:val="20"/>
              </w:rPr>
              <w:t>w zakresie</w:t>
            </w:r>
            <w:r w:rsidR="00A15029" w:rsidRPr="00680DF2">
              <w:rPr>
                <w:rFonts w:ascii="Times New Roman" w:hAnsi="Times New Roman"/>
                <w:sz w:val="20"/>
                <w:szCs w:val="20"/>
              </w:rPr>
              <w:t xml:space="preserve"> realizowanych zadań</w:t>
            </w:r>
            <w:r w:rsidR="00DB3997" w:rsidRPr="00680D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0E68F9" w14:textId="418BB2AD" w:rsidR="00186434" w:rsidRPr="00680DF2" w:rsidRDefault="00A15029" w:rsidP="00DB3997">
            <w:pPr>
              <w:pStyle w:val="Akapitzlist"/>
              <w:numPr>
                <w:ilvl w:val="0"/>
                <w:numId w:val="5"/>
              </w:numPr>
              <w:tabs>
                <w:tab w:val="left" w:pos="287"/>
                <w:tab w:val="left" w:pos="368"/>
              </w:tabs>
              <w:spacing w:before="120" w:after="120" w:line="240" w:lineRule="auto"/>
              <w:ind w:left="369" w:hanging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E941B3" w:rsidRPr="00680DF2">
              <w:rPr>
                <w:rFonts w:ascii="Times New Roman" w:hAnsi="Times New Roman"/>
                <w:sz w:val="20"/>
                <w:szCs w:val="20"/>
              </w:rPr>
              <w:t>nie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 xml:space="preserve"> umiejętności organizatorski</w:t>
            </w:r>
            <w:r w:rsidR="00E941B3" w:rsidRPr="00680DF2">
              <w:rPr>
                <w:rFonts w:ascii="Times New Roman" w:hAnsi="Times New Roman"/>
                <w:sz w:val="20"/>
                <w:szCs w:val="20"/>
              </w:rPr>
              <w:t>ch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, taki</w:t>
            </w:r>
            <w:r w:rsidR="00E941B3" w:rsidRPr="00680DF2">
              <w:rPr>
                <w:rFonts w:ascii="Times New Roman" w:hAnsi="Times New Roman"/>
                <w:sz w:val="20"/>
                <w:szCs w:val="20"/>
              </w:rPr>
              <w:t>ch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 xml:space="preserve"> jak: adaptacyjność, elastyczność, organizacja pracy własnej</w:t>
            </w:r>
            <w:r w:rsidR="00186434" w:rsidRPr="00680DF2">
              <w:rPr>
                <w:rFonts w:ascii="Times New Roman" w:hAnsi="Times New Roman"/>
                <w:sz w:val="20"/>
                <w:szCs w:val="20"/>
              </w:rPr>
              <w:t xml:space="preserve"> oraz zespołowej</w:t>
            </w:r>
            <w:r w:rsidRPr="00680DF2">
              <w:rPr>
                <w:rFonts w:ascii="Times New Roman" w:hAnsi="Times New Roman"/>
                <w:sz w:val="20"/>
                <w:szCs w:val="20"/>
              </w:rPr>
              <w:t>, efektywne zarządzanie czasem, sumienność, odpowiedzialności za powierzone zadania.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71DDDA51" w14:textId="77777777" w:rsidR="00663CF2" w:rsidRPr="00680DF2" w:rsidRDefault="00984DEE" w:rsidP="0007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DF2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  <w:tr w:rsidR="00A32CAD" w:rsidRPr="00A67367" w14:paraId="1A13D5F1" w14:textId="77777777" w:rsidTr="00042214">
        <w:trPr>
          <w:trHeight w:val="315"/>
        </w:trPr>
        <w:tc>
          <w:tcPr>
            <w:tcW w:w="949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03A989B0" w14:textId="77777777" w:rsidR="00A32CAD" w:rsidRPr="00680DF2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0DF2">
              <w:rPr>
                <w:rFonts w:ascii="Times New Roman" w:hAnsi="Times New Roman"/>
                <w:b/>
                <w:bCs/>
              </w:rPr>
              <w:t xml:space="preserve">Efekty </w:t>
            </w:r>
            <w:r w:rsidR="008629B0" w:rsidRPr="00680DF2">
              <w:rPr>
                <w:rFonts w:ascii="Times New Roman" w:hAnsi="Times New Roman"/>
                <w:b/>
                <w:bCs/>
              </w:rPr>
              <w:t>uczenia się</w:t>
            </w:r>
          </w:p>
        </w:tc>
      </w:tr>
      <w:tr w:rsidR="00A32CAD" w:rsidRPr="00A67367" w14:paraId="2AAF228C" w14:textId="77777777" w:rsidTr="00042214">
        <w:trPr>
          <w:trHeight w:val="315"/>
        </w:trPr>
        <w:tc>
          <w:tcPr>
            <w:tcW w:w="949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101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5932"/>
              <w:gridCol w:w="3251"/>
            </w:tblGrid>
            <w:tr w:rsidR="00680DF2" w:rsidRPr="00680DF2" w14:paraId="4186873A" w14:textId="77777777" w:rsidTr="000172CD">
              <w:trPr>
                <w:trHeight w:val="585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6035074" w14:textId="77777777" w:rsidR="00A32CAD" w:rsidRPr="00680DF2" w:rsidRDefault="00A32CAD" w:rsidP="000743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80DF2">
                    <w:rPr>
                      <w:rFonts w:ascii="Times New Roman" w:hAnsi="Times New Roman"/>
                      <w:b/>
                      <w:bCs/>
                    </w:rPr>
                    <w:t>kod</w:t>
                  </w:r>
                </w:p>
              </w:tc>
              <w:tc>
                <w:tcPr>
                  <w:tcW w:w="593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83213B5" w14:textId="77777777" w:rsidR="00A32CAD" w:rsidRPr="00680DF2" w:rsidRDefault="00A32CAD" w:rsidP="000743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80DF2">
                    <w:rPr>
                      <w:rFonts w:ascii="Times New Roman" w:hAnsi="Times New Roman"/>
                      <w:b/>
                      <w:bCs/>
                    </w:rPr>
                    <w:t>Student, który zaliczył przedmiot</w:t>
                  </w:r>
                </w:p>
              </w:tc>
              <w:tc>
                <w:tcPr>
                  <w:tcW w:w="32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442AEEFB" w14:textId="77777777" w:rsidR="00D33CE5" w:rsidRPr="00680DF2" w:rsidRDefault="00A32CAD" w:rsidP="00D33CE5">
                  <w:pPr>
                    <w:spacing w:after="0" w:line="240" w:lineRule="auto"/>
                    <w:ind w:right="693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80DF2">
                    <w:rPr>
                      <w:rFonts w:ascii="Times New Roman" w:hAnsi="Times New Roman"/>
                      <w:b/>
                      <w:bCs/>
                    </w:rPr>
                    <w:t xml:space="preserve">Odniesienie </w:t>
                  </w:r>
                </w:p>
                <w:p w14:paraId="3E1EE00F" w14:textId="77777777" w:rsidR="00A32CAD" w:rsidRPr="00680DF2" w:rsidRDefault="00A32CAD" w:rsidP="00D33CE5">
                  <w:pPr>
                    <w:spacing w:after="0" w:line="240" w:lineRule="auto"/>
                    <w:ind w:right="835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80DF2">
                    <w:rPr>
                      <w:rFonts w:ascii="Times New Roman" w:hAnsi="Times New Roman"/>
                      <w:b/>
                      <w:bCs/>
                    </w:rPr>
                    <w:t xml:space="preserve">do efektów </w:t>
                  </w:r>
                  <w:r w:rsidR="008629B0" w:rsidRPr="00680DF2">
                    <w:rPr>
                      <w:rFonts w:ascii="Times New Roman" w:hAnsi="Times New Roman"/>
                      <w:b/>
                      <w:bCs/>
                    </w:rPr>
                    <w:t>uczenia się</w:t>
                  </w:r>
                </w:p>
              </w:tc>
            </w:tr>
            <w:tr w:rsidR="00680DF2" w:rsidRPr="00680DF2" w14:paraId="490694BF" w14:textId="77777777" w:rsidTr="000172CD">
              <w:trPr>
                <w:trHeight w:val="510"/>
              </w:trPr>
              <w:tc>
                <w:tcPr>
                  <w:tcW w:w="99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0FE8580" w14:textId="77777777" w:rsidR="00A32CAD" w:rsidRPr="00680DF2" w:rsidRDefault="00A32CAD" w:rsidP="000743C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9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1F5459A4" w14:textId="77777777" w:rsidR="00A32CAD" w:rsidRPr="00680DF2" w:rsidRDefault="00A32CAD" w:rsidP="000743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80DF2">
                    <w:rPr>
                      <w:rFonts w:ascii="Times New Roman" w:hAnsi="Times New Roman"/>
                      <w:b/>
                      <w:bCs/>
                    </w:rPr>
                    <w:t>w zakresie WIEDZY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14:paraId="01FFAFC4" w14:textId="77777777" w:rsidR="00A32CAD" w:rsidRPr="00680DF2" w:rsidRDefault="00A32CAD" w:rsidP="00D33CE5">
                  <w:pPr>
                    <w:spacing w:after="0" w:line="240" w:lineRule="auto"/>
                    <w:ind w:right="835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680DF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dla kierunku</w:t>
                  </w:r>
                </w:p>
              </w:tc>
            </w:tr>
            <w:tr w:rsidR="00680DF2" w:rsidRPr="00680DF2" w14:paraId="3A0D399D" w14:textId="77777777" w:rsidTr="0009305A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85331E" w14:textId="77777777" w:rsidR="00A32CAD" w:rsidRPr="00680DF2" w:rsidRDefault="0065002E" w:rsidP="00FD25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W01</w:t>
                  </w:r>
                </w:p>
              </w:tc>
              <w:tc>
                <w:tcPr>
                  <w:tcW w:w="5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D06B434" w14:textId="7023AFCC" w:rsidR="00A32CAD" w:rsidRPr="00680DF2" w:rsidRDefault="00B31966" w:rsidP="000743C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Zna profil działalności podmiotu gospodarczego w tym formę prawną organizacji, misję i politykę jednostki, strukturę organizacyjną, źródła i przebieg informacji, stosowane technologie</w:t>
                  </w:r>
                  <w:r w:rsidR="00CB3331" w:rsidRPr="00680DF2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BE1E1DA" w14:textId="77777777" w:rsidR="00B31966" w:rsidRPr="00680DF2" w:rsidRDefault="00B31966" w:rsidP="000743C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K1P_W01, K1P_W02, </w:t>
                  </w:r>
                </w:p>
                <w:p w14:paraId="2EB03C7C" w14:textId="6B80163C" w:rsidR="00A32CAD" w:rsidRPr="00680DF2" w:rsidRDefault="00B31966" w:rsidP="000743C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K1P_W06</w:t>
                  </w:r>
                </w:p>
              </w:tc>
            </w:tr>
            <w:tr w:rsidR="00680DF2" w:rsidRPr="00680DF2" w14:paraId="7D0469BF" w14:textId="77777777" w:rsidTr="0009305A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8680A56" w14:textId="77777777" w:rsidR="00B31966" w:rsidRPr="00680DF2" w:rsidRDefault="00B31966" w:rsidP="00B319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5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A6157F7" w14:textId="034422E5" w:rsidR="00B31966" w:rsidRPr="00680DF2" w:rsidRDefault="00B31966" w:rsidP="00B319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Ma wiedzę dotyczącą obowiązujących metod zarządzania zasobami ludzkimi, organizacją i planowaniem działań marketingowych, planowania i organizowania procesów (produkcji, usług), zarządzania finansami.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021ADA7" w14:textId="77777777" w:rsidR="00B31966" w:rsidRPr="00680DF2" w:rsidRDefault="00B31966" w:rsidP="00B3196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K1P_W01, K1P_W02, </w:t>
                  </w:r>
                </w:p>
                <w:p w14:paraId="43786696" w14:textId="026963AE" w:rsidR="00B31966" w:rsidRPr="00680DF2" w:rsidRDefault="00B31966" w:rsidP="00B3196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K1P_W06</w:t>
                  </w:r>
                </w:p>
              </w:tc>
            </w:tr>
            <w:tr w:rsidR="00680DF2" w:rsidRPr="00680DF2" w14:paraId="60127C83" w14:textId="77777777" w:rsidTr="000172CD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D59BBC0" w14:textId="77777777" w:rsidR="00B31966" w:rsidRPr="00680DF2" w:rsidRDefault="00B31966" w:rsidP="00B319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W03</w:t>
                  </w:r>
                </w:p>
              </w:tc>
              <w:tc>
                <w:tcPr>
                  <w:tcW w:w="5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68475DC" w14:textId="065B7618" w:rsidR="00B31966" w:rsidRPr="00680DF2" w:rsidRDefault="00B31966" w:rsidP="00B319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 xml:space="preserve">Wykazuje się znajomością informatycznych systemów zarządzania w </w:t>
                  </w: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tym systemów finansowo księgowych, kadrowych. 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2AA7335" w14:textId="708E1136" w:rsidR="00B31966" w:rsidRPr="00680DF2" w:rsidRDefault="00B31966" w:rsidP="00B3196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K1P_W05</w:t>
                  </w:r>
                </w:p>
              </w:tc>
            </w:tr>
            <w:tr w:rsidR="00680DF2" w:rsidRPr="00680DF2" w14:paraId="3B8B43CC" w14:textId="77777777" w:rsidTr="000172CD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03F99A4" w14:textId="77777777" w:rsidR="00B31966" w:rsidRPr="00680DF2" w:rsidRDefault="00B31966" w:rsidP="00B319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W04</w:t>
                  </w:r>
                </w:p>
              </w:tc>
              <w:tc>
                <w:tcPr>
                  <w:tcW w:w="5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2F5F035" w14:textId="7DCE3D26" w:rsidR="00B31966" w:rsidRPr="00680DF2" w:rsidRDefault="00B31966" w:rsidP="00B319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Zna zasady bezpieczeństwa i higieny pracy.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658E664" w14:textId="1253D679" w:rsidR="00B31966" w:rsidRPr="00680DF2" w:rsidRDefault="00B31966" w:rsidP="00B3196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K1P_W01</w:t>
                  </w:r>
                </w:p>
              </w:tc>
            </w:tr>
            <w:tr w:rsidR="00680DF2" w:rsidRPr="00680DF2" w14:paraId="7B7C40DE" w14:textId="77777777" w:rsidTr="00284F01">
              <w:trPr>
                <w:trHeight w:val="300"/>
              </w:trPr>
              <w:tc>
                <w:tcPr>
                  <w:tcW w:w="1017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68B4CF29" w14:textId="77777777" w:rsidR="00B31966" w:rsidRPr="00680DF2" w:rsidRDefault="00B31966" w:rsidP="00B319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80DF2">
                    <w:rPr>
                      <w:rFonts w:ascii="Times New Roman" w:hAnsi="Times New Roman"/>
                      <w:b/>
                      <w:bCs/>
                    </w:rPr>
                    <w:t>w zakresie UMIEJĘTNOŚCI</w:t>
                  </w:r>
                </w:p>
              </w:tc>
            </w:tr>
            <w:tr w:rsidR="00680DF2" w:rsidRPr="00680DF2" w14:paraId="0E54DB28" w14:textId="77777777" w:rsidTr="000172CD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8D170D8" w14:textId="77777777" w:rsidR="0089717C" w:rsidRPr="00680DF2" w:rsidRDefault="0089717C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U01</w:t>
                  </w:r>
                </w:p>
              </w:tc>
              <w:tc>
                <w:tcPr>
                  <w:tcW w:w="5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5E2F366" w14:textId="5DA22069" w:rsidR="0089717C" w:rsidRPr="00680DF2" w:rsidRDefault="0089717C" w:rsidP="008971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 xml:space="preserve">Potrafi wykorzystać wiedzę teoretyczną w sytuacjach praktycznych wykonując zadania analityczne z zakresu zarządzania, ekonomii, marketingu. 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4C4FB90" w14:textId="77777777" w:rsidR="0089717C" w:rsidRPr="00680DF2" w:rsidRDefault="0089717C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K1P_U02, K1P_U03, </w:t>
                  </w:r>
                </w:p>
                <w:p w14:paraId="4270C365" w14:textId="77777777" w:rsidR="0089717C" w:rsidRPr="00680DF2" w:rsidRDefault="0089717C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K1P_U04, K1P_U06,</w:t>
                  </w:r>
                </w:p>
                <w:p w14:paraId="59257DB8" w14:textId="53F3938F" w:rsidR="0089717C" w:rsidRPr="00680DF2" w:rsidRDefault="0089717C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K1P_U11, K1P_U22</w:t>
                  </w:r>
                </w:p>
              </w:tc>
            </w:tr>
            <w:tr w:rsidR="00680DF2" w:rsidRPr="00680DF2" w14:paraId="140259E9" w14:textId="77777777" w:rsidTr="000172CD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86842CE" w14:textId="77777777" w:rsidR="0089717C" w:rsidRPr="00680DF2" w:rsidRDefault="0089717C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U02</w:t>
                  </w:r>
                </w:p>
              </w:tc>
              <w:tc>
                <w:tcPr>
                  <w:tcW w:w="5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2D7B84C" w14:textId="1DA222F4" w:rsidR="0089717C" w:rsidRPr="00680DF2" w:rsidRDefault="0089717C" w:rsidP="008971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Posiada umiejętność określania systemu zarządzania i organizacji pracy w instytucji</w:t>
                  </w:r>
                  <w:r w:rsidR="00CB3331" w:rsidRPr="00680DF2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FED7731" w14:textId="7D301449" w:rsidR="0089717C" w:rsidRPr="00680DF2" w:rsidRDefault="0089717C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K1P_U01, K1P_U02</w:t>
                  </w:r>
                </w:p>
              </w:tc>
            </w:tr>
            <w:tr w:rsidR="00680DF2" w:rsidRPr="00680DF2" w14:paraId="6589EDFA" w14:textId="77777777" w:rsidTr="000172CD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9400195" w14:textId="77777777" w:rsidR="0089717C" w:rsidRPr="00680DF2" w:rsidRDefault="0089717C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U03</w:t>
                  </w:r>
                </w:p>
              </w:tc>
              <w:tc>
                <w:tcPr>
                  <w:tcW w:w="5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78984F9" w14:textId="241C180D" w:rsidR="0089717C" w:rsidRPr="00680DF2" w:rsidRDefault="0089717C" w:rsidP="008971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Posiada umiejętność posługiwania się właściwie dobranymi narzędziami komputerowymi wspomagającymi proces zarządzania</w:t>
                  </w:r>
                  <w:r w:rsidR="00CB3331" w:rsidRPr="00680DF2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65AD429" w14:textId="7A16DF9B" w:rsidR="0089717C" w:rsidRPr="00680DF2" w:rsidRDefault="0089717C" w:rsidP="0089717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K1P_U01, K1P_U05</w:t>
                  </w:r>
                </w:p>
              </w:tc>
            </w:tr>
            <w:tr w:rsidR="00680DF2" w:rsidRPr="00680DF2" w14:paraId="369124F9" w14:textId="77777777" w:rsidTr="000172CD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77B7BCA" w14:textId="77777777" w:rsidR="0089717C" w:rsidRPr="00680DF2" w:rsidRDefault="0089717C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U04</w:t>
                  </w:r>
                </w:p>
              </w:tc>
              <w:tc>
                <w:tcPr>
                  <w:tcW w:w="5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748EAC5" w14:textId="0AA51BED" w:rsidR="0089717C" w:rsidRPr="00680DF2" w:rsidRDefault="0089717C" w:rsidP="008971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Potrafi komunikować się i współpracować z osobami z różnych działów i środowisk o różnych pozycjach w organizacji.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EFD29E0" w14:textId="77777777" w:rsidR="005F7D25" w:rsidRPr="00680DF2" w:rsidRDefault="005F7D25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K1P_U07, K1P_U08,</w:t>
                  </w:r>
                </w:p>
                <w:p w14:paraId="2363611C" w14:textId="513C6BB6" w:rsidR="0089717C" w:rsidRPr="00680DF2" w:rsidRDefault="005F7D25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K1P_U10, K1P_U24</w:t>
                  </w:r>
                </w:p>
              </w:tc>
            </w:tr>
            <w:tr w:rsidR="00680DF2" w:rsidRPr="00680DF2" w14:paraId="16FC76AA" w14:textId="77777777" w:rsidTr="000172CD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94427F7" w14:textId="77777777" w:rsidR="0089717C" w:rsidRPr="00680DF2" w:rsidRDefault="0089717C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U05</w:t>
                  </w:r>
                </w:p>
              </w:tc>
              <w:tc>
                <w:tcPr>
                  <w:tcW w:w="5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6BE21D2" w14:textId="555555BD" w:rsidR="0089717C" w:rsidRPr="00680DF2" w:rsidRDefault="0089717C" w:rsidP="008971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Potrafi zastosować zdobytą wiedzę do rozstrzygania dylematów pojawiających się w trakcie praktyki.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BE3E1E5" w14:textId="77777777" w:rsidR="00BF2885" w:rsidRPr="00680DF2" w:rsidRDefault="005F7D25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K1P_U01, K1P_U03, </w:t>
                  </w:r>
                </w:p>
                <w:p w14:paraId="69B2F995" w14:textId="77777777" w:rsidR="00BF2885" w:rsidRPr="00680DF2" w:rsidRDefault="005F7D25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K1P_U04, K1P_U06,</w:t>
                  </w:r>
                </w:p>
                <w:p w14:paraId="37B530D2" w14:textId="77777777" w:rsidR="00BF2885" w:rsidRPr="00680DF2" w:rsidRDefault="005F7D25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K1P_U07, K1P_U08, </w:t>
                  </w:r>
                </w:p>
                <w:p w14:paraId="07244F22" w14:textId="1823FD32" w:rsidR="0089717C" w:rsidRPr="00680DF2" w:rsidRDefault="005F7D25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K1P_U11, K1P_U23</w:t>
                  </w:r>
                </w:p>
              </w:tc>
            </w:tr>
            <w:tr w:rsidR="00680DF2" w:rsidRPr="00680DF2" w14:paraId="4BB6A75D" w14:textId="77777777" w:rsidTr="000172CD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E70BBB8" w14:textId="605D48ED" w:rsidR="0089717C" w:rsidRPr="00680DF2" w:rsidRDefault="0089717C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U06</w:t>
                  </w:r>
                </w:p>
              </w:tc>
              <w:tc>
                <w:tcPr>
                  <w:tcW w:w="5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5DE5157" w14:textId="61DBDF5D" w:rsidR="0089717C" w:rsidRPr="00680DF2" w:rsidRDefault="0089717C" w:rsidP="0089717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 xml:space="preserve">Doskonali zdolności interpersonalne w organizowaniu pracy zespołowej oraz indywidualnej na różnych poziomach organizacji. 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5990DA6" w14:textId="77777777" w:rsidR="00BF2885" w:rsidRPr="00680DF2" w:rsidRDefault="00BF2885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K1P_U06, K1P_U07,</w:t>
                  </w:r>
                </w:p>
                <w:p w14:paraId="4CE36C18" w14:textId="1BAD7A1D" w:rsidR="0089717C" w:rsidRPr="00680DF2" w:rsidRDefault="00BF2885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K1P_U08</w:t>
                  </w:r>
                </w:p>
              </w:tc>
            </w:tr>
            <w:tr w:rsidR="00680DF2" w:rsidRPr="00680DF2" w14:paraId="1BE78F3F" w14:textId="77777777" w:rsidTr="00284F01">
              <w:trPr>
                <w:trHeight w:val="330"/>
              </w:trPr>
              <w:tc>
                <w:tcPr>
                  <w:tcW w:w="1017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6E610AC8" w14:textId="77777777" w:rsidR="0089717C" w:rsidRPr="00680DF2" w:rsidRDefault="0089717C" w:rsidP="008971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80DF2">
                    <w:rPr>
                      <w:rFonts w:ascii="Times New Roman" w:hAnsi="Times New Roman"/>
                      <w:b/>
                      <w:bCs/>
                    </w:rPr>
                    <w:t>w zakresie KOMPETENCJI</w:t>
                  </w:r>
                </w:p>
              </w:tc>
            </w:tr>
            <w:tr w:rsidR="00680DF2" w:rsidRPr="00680DF2" w14:paraId="51FF8FDD" w14:textId="77777777" w:rsidTr="009006BF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1D6F2FA4" w14:textId="77777777" w:rsidR="0089717C" w:rsidRPr="00680DF2" w:rsidRDefault="0089717C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K01</w:t>
                  </w:r>
                </w:p>
              </w:tc>
              <w:tc>
                <w:tcPr>
                  <w:tcW w:w="5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D83728E" w14:textId="2FD1F068" w:rsidR="0089717C" w:rsidRPr="00680DF2" w:rsidRDefault="0089717C" w:rsidP="0089717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Ma świadomość własnej wiedzy i potrzeby dalszego doskonalenia i rozwoju.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665AC90" w14:textId="77777777" w:rsidR="00BF2885" w:rsidRPr="00680DF2" w:rsidRDefault="00BF2885" w:rsidP="0089717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K1P_K01, K1P_K04, </w:t>
                  </w:r>
                </w:p>
                <w:p w14:paraId="101D602E" w14:textId="2544AB20" w:rsidR="0089717C" w:rsidRPr="00680DF2" w:rsidRDefault="00BF2885" w:rsidP="0089717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K1P_K15</w:t>
                  </w:r>
                </w:p>
              </w:tc>
            </w:tr>
            <w:tr w:rsidR="00680DF2" w:rsidRPr="00680DF2" w14:paraId="59554D0B" w14:textId="77777777" w:rsidTr="009006BF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43EF23E" w14:textId="77777777" w:rsidR="0089717C" w:rsidRPr="00680DF2" w:rsidRDefault="0089717C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K02</w:t>
                  </w:r>
                </w:p>
              </w:tc>
              <w:tc>
                <w:tcPr>
                  <w:tcW w:w="5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DE01004" w14:textId="64D376C6" w:rsidR="0089717C" w:rsidRPr="00680DF2" w:rsidRDefault="0089717C" w:rsidP="0089717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Ma świadomość znaczenia posiadanej wiedzy w rozwiązywaniu problemów poznawczych</w:t>
                  </w:r>
                  <w:r w:rsidR="00CB3331" w:rsidRPr="00680DF2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E9F207F" w14:textId="77777777" w:rsidR="00BF2885" w:rsidRPr="00680DF2" w:rsidRDefault="00BF2885" w:rsidP="0089717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K1P_K03, K1P_K04, </w:t>
                  </w:r>
                </w:p>
                <w:p w14:paraId="5DF9F5BD" w14:textId="7A266935" w:rsidR="0089717C" w:rsidRPr="00680DF2" w:rsidRDefault="00BF2885" w:rsidP="0089717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K1P_K08, K1P_K16</w:t>
                  </w:r>
                </w:p>
              </w:tc>
            </w:tr>
            <w:tr w:rsidR="00680DF2" w:rsidRPr="00680DF2" w14:paraId="1957793A" w14:textId="77777777" w:rsidTr="009006BF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BEB64C6" w14:textId="1DC19E2D" w:rsidR="0089717C" w:rsidRPr="00680DF2" w:rsidRDefault="0089717C" w:rsidP="008971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K03</w:t>
                  </w:r>
                </w:p>
              </w:tc>
              <w:tc>
                <w:tcPr>
                  <w:tcW w:w="5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085EE60" w14:textId="2FC24545" w:rsidR="0089717C" w:rsidRPr="00680DF2" w:rsidRDefault="0089717C" w:rsidP="0089717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sz w:val="20"/>
                      <w:szCs w:val="20"/>
                    </w:rPr>
                    <w:t>Rozumie zasady etyki zawodowej, bierze odpowiedzialność za przyjęte zadania, dba o dorobek i tradycje zawodu.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62F7DE0" w14:textId="77777777" w:rsidR="00BF2885" w:rsidRPr="00680DF2" w:rsidRDefault="00BF2885" w:rsidP="0089717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K1P_K02, K1P_K03,</w:t>
                  </w:r>
                </w:p>
                <w:p w14:paraId="5D4C094E" w14:textId="490DDE76" w:rsidR="00BF2885" w:rsidRPr="00680DF2" w:rsidRDefault="00BF2885" w:rsidP="0089717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K1P_K05, K1P_K07, </w:t>
                  </w:r>
                </w:p>
                <w:p w14:paraId="6D16A8D2" w14:textId="76FCDA35" w:rsidR="0089717C" w:rsidRPr="00680DF2" w:rsidRDefault="00BF2885" w:rsidP="0089717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80DF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K1P_K17</w:t>
                  </w:r>
                </w:p>
              </w:tc>
            </w:tr>
          </w:tbl>
          <w:p w14:paraId="0D630478" w14:textId="77777777" w:rsidR="00A32CAD" w:rsidRPr="00680DF2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32CAD" w:rsidRPr="00A67367" w14:paraId="27BEC989" w14:textId="77777777" w:rsidTr="00042214">
        <w:trPr>
          <w:trHeight w:val="315"/>
        </w:trPr>
        <w:tc>
          <w:tcPr>
            <w:tcW w:w="949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1BCD1C1E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 Metody oceny</w:t>
            </w:r>
          </w:p>
          <w:p w14:paraId="26BC7AC6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Na podstawie realizowanych zadań zawodowych, rozwiązań praktycznych mających charakter indywidualnych ćwiczeń odzwierciedlonych przez potwierdzenie czynności i nabytego doświadczenia w arkuszu oceny.</w:t>
            </w:r>
          </w:p>
        </w:tc>
      </w:tr>
      <w:tr w:rsidR="00A32CAD" w:rsidRPr="00A67367" w14:paraId="6CB0D052" w14:textId="77777777" w:rsidTr="00042214">
        <w:trPr>
          <w:trHeight w:val="315"/>
        </w:trPr>
        <w:tc>
          <w:tcPr>
            <w:tcW w:w="949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D464ACF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2CAD" w:rsidRPr="00A67367" w14:paraId="69F3AEC9" w14:textId="77777777" w:rsidTr="00FF0DAA">
        <w:trPr>
          <w:trHeight w:val="315"/>
        </w:trPr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634D3EC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3B2E192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08479E7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54560EB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14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1A3F495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9EAD078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Sprawozda</w:t>
            </w: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04C6B5A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Referat/</w:t>
            </w:r>
          </w:p>
          <w:p w14:paraId="1EBF3AC8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prezentacja</w:t>
            </w: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93ED164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color w:val="000000"/>
                <w:sz w:val="18"/>
                <w:szCs w:val="18"/>
              </w:rPr>
              <w:t>Inne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dokumentacja odbycia praktyki</w:t>
            </w:r>
          </w:p>
        </w:tc>
      </w:tr>
      <w:tr w:rsidR="00A32CAD" w:rsidRPr="00A67367" w14:paraId="73512E37" w14:textId="77777777" w:rsidTr="00FF0DAA">
        <w:trPr>
          <w:trHeight w:val="315"/>
        </w:trPr>
        <w:tc>
          <w:tcPr>
            <w:tcW w:w="1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4853D78" w14:textId="77777777" w:rsidR="00A32CAD" w:rsidRPr="00A67367" w:rsidRDefault="00A32CAD" w:rsidP="0007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736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Efekty </w:t>
            </w:r>
            <w:r w:rsidR="00D87B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uczenia się</w:t>
            </w:r>
            <w:r w:rsidRPr="00A6736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(kody</w:t>
            </w: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6940660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7C56C4A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BD81D70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CEE2144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67EDD6E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C01B9D9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943A175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295E76F" w14:textId="77777777" w:rsidR="00A32CAD" w:rsidRDefault="00A32CAD" w:rsidP="00074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W01, W02, W03</w:t>
            </w:r>
            <w:r w:rsidR="008D5887">
              <w:rPr>
                <w:rFonts w:ascii="Times New Roman" w:hAnsi="Times New Roman"/>
                <w:color w:val="000000"/>
                <w:sz w:val="18"/>
                <w:szCs w:val="18"/>
              </w:rPr>
              <w:t>, W04</w:t>
            </w:r>
          </w:p>
          <w:p w14:paraId="2BDC76AD" w14:textId="08C165F3" w:rsidR="00A32CAD" w:rsidRDefault="00A32CAD" w:rsidP="00074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K01, K02</w:t>
            </w:r>
            <w:r w:rsidR="00CB3331">
              <w:rPr>
                <w:rFonts w:ascii="Times New Roman" w:hAnsi="Times New Roman"/>
                <w:color w:val="000000"/>
                <w:sz w:val="18"/>
                <w:szCs w:val="18"/>
              </w:rPr>
              <w:t>, K03</w:t>
            </w:r>
          </w:p>
          <w:p w14:paraId="43C18D29" w14:textId="121DD5DC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U01, U02, U03</w:t>
            </w:r>
            <w:r w:rsidR="008D5887">
              <w:rPr>
                <w:rFonts w:ascii="Times New Roman" w:hAnsi="Times New Roman"/>
                <w:color w:val="000000"/>
                <w:sz w:val="18"/>
                <w:szCs w:val="18"/>
              </w:rPr>
              <w:t>, U04, U05</w:t>
            </w:r>
            <w:r w:rsidR="00CB3331">
              <w:rPr>
                <w:rFonts w:ascii="Times New Roman" w:hAnsi="Times New Roman"/>
                <w:color w:val="000000"/>
                <w:sz w:val="18"/>
                <w:szCs w:val="18"/>
              </w:rPr>
              <w:t>, U06</w:t>
            </w:r>
          </w:p>
        </w:tc>
      </w:tr>
      <w:tr w:rsidR="00A32CAD" w:rsidRPr="00A67367" w14:paraId="63149371" w14:textId="77777777" w:rsidTr="00042214">
        <w:trPr>
          <w:trHeight w:val="315"/>
        </w:trPr>
        <w:tc>
          <w:tcPr>
            <w:tcW w:w="949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0C66E966" w14:textId="77777777" w:rsidR="00A32CAD" w:rsidRPr="00EC7968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Punkty  ECTS</w:t>
            </w:r>
          </w:p>
        </w:tc>
      </w:tr>
      <w:tr w:rsidR="00A32CAD" w:rsidRPr="00A67367" w14:paraId="7AD3BD22" w14:textId="77777777" w:rsidTr="00FF0DAA">
        <w:trPr>
          <w:trHeight w:val="300"/>
        </w:trPr>
        <w:tc>
          <w:tcPr>
            <w:tcW w:w="5226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4865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427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0B0537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</w:t>
            </w:r>
          </w:p>
        </w:tc>
      </w:tr>
      <w:tr w:rsidR="00A32CAD" w:rsidRPr="00A67367" w14:paraId="333DD1E9" w14:textId="77777777" w:rsidTr="00FF0DAA">
        <w:trPr>
          <w:trHeight w:val="315"/>
        </w:trPr>
        <w:tc>
          <w:tcPr>
            <w:tcW w:w="5226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0BBD5C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6C3D93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83115D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  <w:bCs/>
                <w:color w:val="000000"/>
              </w:rPr>
              <w:t>Liczba punktów ECTS</w:t>
            </w:r>
          </w:p>
        </w:tc>
      </w:tr>
      <w:tr w:rsidR="00A32CAD" w:rsidRPr="00A67367" w14:paraId="5F28A213" w14:textId="77777777" w:rsidTr="00042214">
        <w:trPr>
          <w:trHeight w:val="280"/>
        </w:trPr>
        <w:tc>
          <w:tcPr>
            <w:tcW w:w="9498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AA92A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7367">
              <w:rPr>
                <w:rFonts w:ascii="Times New Roman" w:hAnsi="Times New Roman"/>
                <w:b/>
              </w:rPr>
              <w:t>Godziny kontaktowe z nauczycielem akademickim, w tym:</w:t>
            </w:r>
            <w:r w:rsidRPr="00A6736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32CAD" w:rsidRPr="00A67367" w14:paraId="10AA5231" w14:textId="77777777" w:rsidTr="00FF0DAA">
        <w:trPr>
          <w:trHeight w:val="317"/>
        </w:trPr>
        <w:tc>
          <w:tcPr>
            <w:tcW w:w="5226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895F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67367">
              <w:rPr>
                <w:rFonts w:ascii="Times New Roman" w:hAnsi="Times New Roman"/>
                <w:bCs/>
                <w:color w:val="000000"/>
              </w:rPr>
              <w:t>wykłady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CC84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DAB6F8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2CAD" w:rsidRPr="00A67367" w14:paraId="7C310578" w14:textId="77777777" w:rsidTr="00FF0DAA">
        <w:trPr>
          <w:trHeight w:val="409"/>
        </w:trPr>
        <w:tc>
          <w:tcPr>
            <w:tcW w:w="5226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CC48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67367">
              <w:rPr>
                <w:rFonts w:ascii="Times New Roman" w:hAnsi="Times New Roman"/>
                <w:bCs/>
                <w:color w:val="000000"/>
              </w:rPr>
              <w:t>konwersatoria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E5FB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3FC9E3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2CAD" w:rsidRPr="00A67367" w14:paraId="50877DAE" w14:textId="77777777" w:rsidTr="00FF0DAA">
        <w:trPr>
          <w:trHeight w:val="288"/>
        </w:trPr>
        <w:tc>
          <w:tcPr>
            <w:tcW w:w="5226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BE1B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67367">
              <w:rPr>
                <w:rFonts w:ascii="Times New Roman" w:hAnsi="Times New Roman"/>
                <w:bCs/>
                <w:color w:val="000000"/>
              </w:rPr>
              <w:t xml:space="preserve">Ćwiczenia 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91933" w14:textId="77777777" w:rsidR="00A32CAD" w:rsidRPr="00A67367" w:rsidRDefault="009006BF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38C26C" w14:textId="77777777" w:rsidR="00A32CAD" w:rsidRPr="00A67367" w:rsidRDefault="009006BF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A32CAD" w:rsidRPr="00A67367" w14:paraId="6A7FDA38" w14:textId="77777777" w:rsidTr="00FF0DAA">
        <w:trPr>
          <w:trHeight w:val="406"/>
        </w:trPr>
        <w:tc>
          <w:tcPr>
            <w:tcW w:w="522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4AE2" w14:textId="77777777" w:rsidR="00A32CAD" w:rsidRPr="00A67367" w:rsidRDefault="00A32CAD" w:rsidP="000743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</w:rPr>
              <w:t>Konsultacje przedmiotowe w ramach wykładów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B5AA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6C1472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594383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36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32CAD" w:rsidRPr="00A67367" w14:paraId="0670DAE2" w14:textId="77777777" w:rsidTr="00FF0DAA">
        <w:trPr>
          <w:trHeight w:val="429"/>
        </w:trPr>
        <w:tc>
          <w:tcPr>
            <w:tcW w:w="522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8A2F" w14:textId="77777777" w:rsidR="00A32CAD" w:rsidRPr="00A67367" w:rsidRDefault="00A32CAD" w:rsidP="000743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367">
              <w:rPr>
                <w:rFonts w:ascii="Times New Roman" w:hAnsi="Times New Roman"/>
              </w:rPr>
              <w:t>Konsultacje przedmiotowe w ramach konwersatorium/ćwiczeń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FFDF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BCDCD6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2CAD" w:rsidRPr="00A67367" w14:paraId="21F64695" w14:textId="77777777" w:rsidTr="00FF0DAA">
        <w:trPr>
          <w:trHeight w:val="429"/>
        </w:trPr>
        <w:tc>
          <w:tcPr>
            <w:tcW w:w="522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BB1D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</w:rPr>
            </w:pPr>
            <w:r w:rsidRPr="00A67367">
              <w:rPr>
                <w:rFonts w:ascii="Times New Roman" w:hAnsi="Times New Roman"/>
              </w:rPr>
              <w:t>Łącznie godzin/punktów ECTS wynikających z zajęć kontaktowych z nauczycielem akademickim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050D" w14:textId="77777777" w:rsidR="00A32CAD" w:rsidRPr="00A67367" w:rsidRDefault="009006BF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BAA26E" w14:textId="77777777" w:rsidR="00A32CAD" w:rsidRPr="00A67367" w:rsidRDefault="009006BF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A32CAD" w:rsidRPr="00A67367" w14:paraId="5FFB2C97" w14:textId="77777777" w:rsidTr="00042214">
        <w:trPr>
          <w:trHeight w:val="429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E75D3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7367">
              <w:rPr>
                <w:rFonts w:ascii="Times New Roman" w:hAnsi="Times New Roman"/>
                <w:b/>
              </w:rPr>
              <w:lastRenderedPageBreak/>
              <w:t>Godziny bez udziału nauczyciela akademickiego wynikające z nakładu pracy studenta, w tym</w:t>
            </w:r>
            <w:r w:rsidRPr="00A67367">
              <w:rPr>
                <w:rFonts w:ascii="Times New Roman" w:hAnsi="Times New Roman"/>
              </w:rPr>
              <w:t>:</w:t>
            </w:r>
          </w:p>
        </w:tc>
      </w:tr>
      <w:tr w:rsidR="00A32CAD" w:rsidRPr="00A67367" w14:paraId="6125C26C" w14:textId="77777777" w:rsidTr="00FF0DAA">
        <w:trPr>
          <w:trHeight w:val="266"/>
        </w:trPr>
        <w:tc>
          <w:tcPr>
            <w:tcW w:w="522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9052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67367">
              <w:rPr>
                <w:rFonts w:ascii="Times New Roman" w:hAnsi="Times New Roman"/>
                <w:bCs/>
                <w:color w:val="000000"/>
              </w:rPr>
              <w:t>Przygotowanie się do egzaminu + zdawanie egzaminu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701B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6C9F3E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2CAD" w:rsidRPr="00A67367" w14:paraId="3EBDE736" w14:textId="77777777" w:rsidTr="00FF0DAA">
        <w:trPr>
          <w:trHeight w:val="414"/>
        </w:trPr>
        <w:tc>
          <w:tcPr>
            <w:tcW w:w="522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8C38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67367">
              <w:rPr>
                <w:rFonts w:ascii="Times New Roman" w:hAnsi="Times New Roman"/>
                <w:bCs/>
                <w:color w:val="000000"/>
              </w:rPr>
              <w:t>Przygotowanie się do kolokwium zaliczeniowego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F1CC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5BF475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2CAD" w:rsidRPr="00A67367" w14:paraId="7A1A8BAA" w14:textId="77777777" w:rsidTr="00FF0DAA">
        <w:trPr>
          <w:trHeight w:val="300"/>
        </w:trPr>
        <w:tc>
          <w:tcPr>
            <w:tcW w:w="522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D561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</w:rPr>
              <w:t>Przygotowanie się do zajęć, w tym studiowanie zalecanej literatury w ramach wykładów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A26F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055F01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2CAD" w:rsidRPr="00A67367" w14:paraId="3688D2BD" w14:textId="77777777" w:rsidTr="00FF0DAA">
        <w:trPr>
          <w:trHeight w:val="300"/>
        </w:trPr>
        <w:tc>
          <w:tcPr>
            <w:tcW w:w="522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D04F2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</w:rPr>
            </w:pPr>
            <w:r w:rsidRPr="00A67367">
              <w:rPr>
                <w:rFonts w:ascii="Times New Roman" w:hAnsi="Times New Roman"/>
              </w:rPr>
              <w:t>Przygotowanie się do zajęć, w tym studiowanie zalecanej literatury w ramach konwersatorium/ćwiczeń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B26C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C0B265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2CAD" w:rsidRPr="00A67367" w14:paraId="3FE1A7A4" w14:textId="77777777" w:rsidTr="00FF0DAA">
        <w:trPr>
          <w:trHeight w:val="300"/>
        </w:trPr>
        <w:tc>
          <w:tcPr>
            <w:tcW w:w="522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74DA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</w:rPr>
              <w:t>Przygotowanie raportu, projektu, prezentacji, dyskusji</w:t>
            </w:r>
            <w:r w:rsidRPr="00A673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A105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31FDC7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2CAD" w:rsidRPr="00A67367" w14:paraId="54EF8999" w14:textId="77777777" w:rsidTr="00FF0DAA">
        <w:trPr>
          <w:trHeight w:val="300"/>
        </w:trPr>
        <w:tc>
          <w:tcPr>
            <w:tcW w:w="522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0B14" w14:textId="77777777" w:rsidR="00A32CAD" w:rsidRPr="00A67367" w:rsidRDefault="00A32CAD" w:rsidP="0007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</w:rPr>
              <w:t>Łącznie godzin/punktów ECTS wynikających z samodzielnej pracy studenta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E990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BF175A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32CAD" w:rsidRPr="00A67367" w14:paraId="6931F6DE" w14:textId="77777777" w:rsidTr="00FF0DAA">
        <w:trPr>
          <w:trHeight w:val="315"/>
        </w:trPr>
        <w:tc>
          <w:tcPr>
            <w:tcW w:w="52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047E8B60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67367">
              <w:rPr>
                <w:rFonts w:ascii="Times New Roman" w:hAnsi="Times New Roman"/>
                <w:b/>
              </w:rPr>
              <w:t>Sumaryczna liczba godzin/punktów ECTS dla przedmiotu wynikająca z całego nakładu pracy studenta</w:t>
            </w:r>
            <w:r w:rsidRPr="00A673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05B59EB8" w14:textId="77777777" w:rsidR="00A32CAD" w:rsidRPr="00A67367" w:rsidRDefault="009006BF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22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2396BF34" w14:textId="77777777" w:rsidR="00A32CAD" w:rsidRPr="00A67367" w:rsidRDefault="00CB25BC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A32CAD" w:rsidRPr="00A67367" w14:paraId="2CCB9158" w14:textId="77777777" w:rsidTr="00FF0DAA">
        <w:trPr>
          <w:trHeight w:val="315"/>
        </w:trPr>
        <w:tc>
          <w:tcPr>
            <w:tcW w:w="52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3CD89FB4" w14:textId="77777777" w:rsidR="00A32CAD" w:rsidRPr="00A67367" w:rsidRDefault="00A32CAD" w:rsidP="000743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367">
              <w:rPr>
                <w:rFonts w:ascii="Times New Roman" w:hAnsi="Times New Roman"/>
                <w:b/>
              </w:rPr>
              <w:t>Odsetek godzin/punktów ECTS wynikających z zajęć kontaktowych z nauczycielem akademickim</w:t>
            </w:r>
          </w:p>
        </w:tc>
        <w:tc>
          <w:tcPr>
            <w:tcW w:w="2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5D739C4C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373FFCA2" w14:textId="77777777" w:rsidR="00A32CAD" w:rsidRPr="00A67367" w:rsidRDefault="00A32CAD" w:rsidP="0007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1893A32E" w14:textId="77777777" w:rsidR="00517271" w:rsidRDefault="00517271"/>
    <w:sectPr w:rsidR="00517271" w:rsidSect="00DF11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770AE" w14:textId="77777777" w:rsidR="00751848" w:rsidRDefault="00751848" w:rsidP="00552E9F">
      <w:pPr>
        <w:spacing w:after="0" w:line="240" w:lineRule="auto"/>
      </w:pPr>
      <w:r>
        <w:separator/>
      </w:r>
    </w:p>
  </w:endnote>
  <w:endnote w:type="continuationSeparator" w:id="0">
    <w:p w14:paraId="5162180E" w14:textId="77777777" w:rsidR="00751848" w:rsidRDefault="00751848" w:rsidP="0055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61509"/>
      <w:docPartObj>
        <w:docPartGallery w:val="Page Numbers (Bottom of Page)"/>
        <w:docPartUnique/>
      </w:docPartObj>
    </w:sdtPr>
    <w:sdtEndPr/>
    <w:sdtContent>
      <w:p w14:paraId="6CDF665A" w14:textId="77777777" w:rsidR="00552E9F" w:rsidRDefault="00EE09CE">
        <w:pPr>
          <w:pStyle w:val="Stopka"/>
          <w:jc w:val="center"/>
        </w:pPr>
        <w:r>
          <w:fldChar w:fldCharType="begin"/>
        </w:r>
        <w:r w:rsidR="00552E9F">
          <w:instrText>PAGE   \* MERGEFORMAT</w:instrText>
        </w:r>
        <w:r>
          <w:fldChar w:fldCharType="separate"/>
        </w:r>
        <w:r w:rsidR="00CE4A01">
          <w:rPr>
            <w:noProof/>
          </w:rPr>
          <w:t>1</w:t>
        </w:r>
        <w:r>
          <w:fldChar w:fldCharType="end"/>
        </w:r>
      </w:p>
    </w:sdtContent>
  </w:sdt>
  <w:p w14:paraId="51667F0F" w14:textId="77777777" w:rsidR="00552E9F" w:rsidRDefault="00552E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C308C" w14:textId="77777777" w:rsidR="00751848" w:rsidRDefault="00751848" w:rsidP="00552E9F">
      <w:pPr>
        <w:spacing w:after="0" w:line="240" w:lineRule="auto"/>
      </w:pPr>
      <w:r>
        <w:separator/>
      </w:r>
    </w:p>
  </w:footnote>
  <w:footnote w:type="continuationSeparator" w:id="0">
    <w:p w14:paraId="180C682A" w14:textId="77777777" w:rsidR="00751848" w:rsidRDefault="00751848" w:rsidP="0055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3AB"/>
    <w:multiLevelType w:val="hybridMultilevel"/>
    <w:tmpl w:val="CE680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31AB3"/>
    <w:multiLevelType w:val="multilevel"/>
    <w:tmpl w:val="915E38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040CA0"/>
    <w:multiLevelType w:val="hybridMultilevel"/>
    <w:tmpl w:val="16E0D938"/>
    <w:lvl w:ilvl="0" w:tplc="4F5CE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5F7D"/>
    <w:multiLevelType w:val="hybridMultilevel"/>
    <w:tmpl w:val="34A6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91DB8"/>
    <w:multiLevelType w:val="hybridMultilevel"/>
    <w:tmpl w:val="CAFE02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4A6B98"/>
    <w:multiLevelType w:val="hybridMultilevel"/>
    <w:tmpl w:val="AA04F2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85C88"/>
    <w:multiLevelType w:val="hybridMultilevel"/>
    <w:tmpl w:val="10BC7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F30E5"/>
    <w:multiLevelType w:val="hybridMultilevel"/>
    <w:tmpl w:val="34A6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68"/>
    <w:rsid w:val="00006F35"/>
    <w:rsid w:val="0001252B"/>
    <w:rsid w:val="000172CD"/>
    <w:rsid w:val="00042214"/>
    <w:rsid w:val="0004715D"/>
    <w:rsid w:val="000576C3"/>
    <w:rsid w:val="0006361E"/>
    <w:rsid w:val="00072E80"/>
    <w:rsid w:val="0009305A"/>
    <w:rsid w:val="000A1786"/>
    <w:rsid w:val="000A5057"/>
    <w:rsid w:val="000C4E03"/>
    <w:rsid w:val="000E7E19"/>
    <w:rsid w:val="000F520F"/>
    <w:rsid w:val="000F7A16"/>
    <w:rsid w:val="0011205D"/>
    <w:rsid w:val="00122B8D"/>
    <w:rsid w:val="00143F5E"/>
    <w:rsid w:val="00153B21"/>
    <w:rsid w:val="00155558"/>
    <w:rsid w:val="001576A4"/>
    <w:rsid w:val="00186434"/>
    <w:rsid w:val="00195A42"/>
    <w:rsid w:val="001A2366"/>
    <w:rsid w:val="001A7C52"/>
    <w:rsid w:val="001B0A82"/>
    <w:rsid w:val="00212C08"/>
    <w:rsid w:val="002458EA"/>
    <w:rsid w:val="002520AA"/>
    <w:rsid w:val="00284F01"/>
    <w:rsid w:val="002951DE"/>
    <w:rsid w:val="002A6184"/>
    <w:rsid w:val="002B104A"/>
    <w:rsid w:val="002B6D7B"/>
    <w:rsid w:val="002B7F23"/>
    <w:rsid w:val="002C49CB"/>
    <w:rsid w:val="00302F12"/>
    <w:rsid w:val="00307542"/>
    <w:rsid w:val="00322290"/>
    <w:rsid w:val="00324F37"/>
    <w:rsid w:val="00325F01"/>
    <w:rsid w:val="00343A98"/>
    <w:rsid w:val="00371E68"/>
    <w:rsid w:val="00395920"/>
    <w:rsid w:val="003D7E04"/>
    <w:rsid w:val="003E5219"/>
    <w:rsid w:val="003F3395"/>
    <w:rsid w:val="00410788"/>
    <w:rsid w:val="00437028"/>
    <w:rsid w:val="00441F5B"/>
    <w:rsid w:val="004422FB"/>
    <w:rsid w:val="00466039"/>
    <w:rsid w:val="00471141"/>
    <w:rsid w:val="00486647"/>
    <w:rsid w:val="00495DB0"/>
    <w:rsid w:val="004A1DCA"/>
    <w:rsid w:val="004A6456"/>
    <w:rsid w:val="004D1933"/>
    <w:rsid w:val="004F082D"/>
    <w:rsid w:val="004F1C2E"/>
    <w:rsid w:val="004F5775"/>
    <w:rsid w:val="005030A4"/>
    <w:rsid w:val="005036EA"/>
    <w:rsid w:val="005158E6"/>
    <w:rsid w:val="00517271"/>
    <w:rsid w:val="00536A0B"/>
    <w:rsid w:val="00552E9F"/>
    <w:rsid w:val="0056113B"/>
    <w:rsid w:val="00570D15"/>
    <w:rsid w:val="00591C99"/>
    <w:rsid w:val="005C1F26"/>
    <w:rsid w:val="005E1650"/>
    <w:rsid w:val="005E2811"/>
    <w:rsid w:val="005F182D"/>
    <w:rsid w:val="005F7D25"/>
    <w:rsid w:val="00627953"/>
    <w:rsid w:val="00631A9C"/>
    <w:rsid w:val="0065002E"/>
    <w:rsid w:val="00657266"/>
    <w:rsid w:val="00657C37"/>
    <w:rsid w:val="0066265F"/>
    <w:rsid w:val="00663CF2"/>
    <w:rsid w:val="00673E8A"/>
    <w:rsid w:val="0067744C"/>
    <w:rsid w:val="00677BF3"/>
    <w:rsid w:val="00680DF2"/>
    <w:rsid w:val="006A0E41"/>
    <w:rsid w:val="006D6209"/>
    <w:rsid w:val="006F3C1A"/>
    <w:rsid w:val="006F49A5"/>
    <w:rsid w:val="00700891"/>
    <w:rsid w:val="00727B88"/>
    <w:rsid w:val="00746A7F"/>
    <w:rsid w:val="007475E4"/>
    <w:rsid w:val="00751848"/>
    <w:rsid w:val="00762FC8"/>
    <w:rsid w:val="00770CC5"/>
    <w:rsid w:val="00796384"/>
    <w:rsid w:val="007C1F38"/>
    <w:rsid w:val="00811B6D"/>
    <w:rsid w:val="00813FF4"/>
    <w:rsid w:val="00833CD3"/>
    <w:rsid w:val="00834AF6"/>
    <w:rsid w:val="008629B0"/>
    <w:rsid w:val="00864099"/>
    <w:rsid w:val="0086715B"/>
    <w:rsid w:val="00874076"/>
    <w:rsid w:val="008800A4"/>
    <w:rsid w:val="00893CE3"/>
    <w:rsid w:val="008966F7"/>
    <w:rsid w:val="0089717C"/>
    <w:rsid w:val="008A327E"/>
    <w:rsid w:val="008B3A18"/>
    <w:rsid w:val="008B79F9"/>
    <w:rsid w:val="008C4900"/>
    <w:rsid w:val="008D5887"/>
    <w:rsid w:val="008E034E"/>
    <w:rsid w:val="008E48ED"/>
    <w:rsid w:val="009006BF"/>
    <w:rsid w:val="00905E88"/>
    <w:rsid w:val="00920D6E"/>
    <w:rsid w:val="009214FB"/>
    <w:rsid w:val="009366E3"/>
    <w:rsid w:val="00936B62"/>
    <w:rsid w:val="009400CA"/>
    <w:rsid w:val="00947DD2"/>
    <w:rsid w:val="00960A73"/>
    <w:rsid w:val="00984DEE"/>
    <w:rsid w:val="009900CD"/>
    <w:rsid w:val="009A2CA8"/>
    <w:rsid w:val="009C55A2"/>
    <w:rsid w:val="009C6BE1"/>
    <w:rsid w:val="009D480E"/>
    <w:rsid w:val="009D4AD2"/>
    <w:rsid w:val="009D4C62"/>
    <w:rsid w:val="009E20E0"/>
    <w:rsid w:val="009F15D7"/>
    <w:rsid w:val="009F76C6"/>
    <w:rsid w:val="00A15029"/>
    <w:rsid w:val="00A32CAD"/>
    <w:rsid w:val="00A72FAF"/>
    <w:rsid w:val="00A95931"/>
    <w:rsid w:val="00AB3D4B"/>
    <w:rsid w:val="00AC12A4"/>
    <w:rsid w:val="00AD244D"/>
    <w:rsid w:val="00AE38FA"/>
    <w:rsid w:val="00B31966"/>
    <w:rsid w:val="00B37AC6"/>
    <w:rsid w:val="00B45D07"/>
    <w:rsid w:val="00B5607B"/>
    <w:rsid w:val="00B620CB"/>
    <w:rsid w:val="00B66B01"/>
    <w:rsid w:val="00B836B6"/>
    <w:rsid w:val="00B86A0D"/>
    <w:rsid w:val="00B872E3"/>
    <w:rsid w:val="00BA4042"/>
    <w:rsid w:val="00BD05A1"/>
    <w:rsid w:val="00BF2885"/>
    <w:rsid w:val="00C0680B"/>
    <w:rsid w:val="00C1507F"/>
    <w:rsid w:val="00C23AC9"/>
    <w:rsid w:val="00C27111"/>
    <w:rsid w:val="00C3635F"/>
    <w:rsid w:val="00C42CA9"/>
    <w:rsid w:val="00C65A4F"/>
    <w:rsid w:val="00C65A54"/>
    <w:rsid w:val="00C83A02"/>
    <w:rsid w:val="00C862F0"/>
    <w:rsid w:val="00CA4F8E"/>
    <w:rsid w:val="00CB25BC"/>
    <w:rsid w:val="00CB3331"/>
    <w:rsid w:val="00CD33F0"/>
    <w:rsid w:val="00CE4A01"/>
    <w:rsid w:val="00CE670B"/>
    <w:rsid w:val="00D01494"/>
    <w:rsid w:val="00D117A3"/>
    <w:rsid w:val="00D247C6"/>
    <w:rsid w:val="00D33CE5"/>
    <w:rsid w:val="00D55753"/>
    <w:rsid w:val="00D75CAC"/>
    <w:rsid w:val="00D87B54"/>
    <w:rsid w:val="00DB3997"/>
    <w:rsid w:val="00DC34AA"/>
    <w:rsid w:val="00DF117E"/>
    <w:rsid w:val="00DF239B"/>
    <w:rsid w:val="00E00E4B"/>
    <w:rsid w:val="00E41220"/>
    <w:rsid w:val="00E423BB"/>
    <w:rsid w:val="00E60C30"/>
    <w:rsid w:val="00E834DC"/>
    <w:rsid w:val="00E941B3"/>
    <w:rsid w:val="00EA1FF1"/>
    <w:rsid w:val="00EE09CE"/>
    <w:rsid w:val="00EF4468"/>
    <w:rsid w:val="00F05317"/>
    <w:rsid w:val="00F2011F"/>
    <w:rsid w:val="00F57F7F"/>
    <w:rsid w:val="00F644F4"/>
    <w:rsid w:val="00F65887"/>
    <w:rsid w:val="00F92A21"/>
    <w:rsid w:val="00F969F6"/>
    <w:rsid w:val="00FD25D2"/>
    <w:rsid w:val="00FF0DAA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A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CA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4A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3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E9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E9F"/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22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CA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4A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3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E9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E9F"/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2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956CAAF-394C-4CA7-B8DD-1B5415E7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11</cp:revision>
  <cp:lastPrinted>2023-10-17T11:54:00Z</cp:lastPrinted>
  <dcterms:created xsi:type="dcterms:W3CDTF">2023-11-13T22:28:00Z</dcterms:created>
  <dcterms:modified xsi:type="dcterms:W3CDTF">2023-11-13T22:30:00Z</dcterms:modified>
</cp:coreProperties>
</file>